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9CA65" w14:textId="45DD670D" w:rsidR="00704150" w:rsidRPr="00630024" w:rsidRDefault="00202BD1">
      <w:pPr>
        <w:rPr>
          <w:b/>
        </w:rPr>
      </w:pPr>
      <w:proofErr w:type="spellStart"/>
      <w:r w:rsidRPr="00630024">
        <w:rPr>
          <w:b/>
        </w:rPr>
        <w:t>FaSy</w:t>
      </w:r>
      <w:proofErr w:type="spellEnd"/>
      <w:r w:rsidRPr="00630024">
        <w:rPr>
          <w:b/>
        </w:rPr>
        <w:t xml:space="preserve"> </w:t>
      </w:r>
      <w:proofErr w:type="spellStart"/>
      <w:r w:rsidRPr="00630024">
        <w:rPr>
          <w:b/>
        </w:rPr>
        <w:t>Hoofbath</w:t>
      </w:r>
      <w:proofErr w:type="spellEnd"/>
      <w:r w:rsidRPr="00630024">
        <w:rPr>
          <w:b/>
        </w:rPr>
        <w:t xml:space="preserve"> Forte</w:t>
      </w:r>
    </w:p>
    <w:p w14:paraId="2FDD5AB0" w14:textId="4EA58B77" w:rsidR="00202BD1" w:rsidRDefault="00202BD1">
      <w:r>
        <w:t>Způsob použití koupele a paznehtů:</w:t>
      </w:r>
    </w:p>
    <w:p w14:paraId="3FE43CC1" w14:textId="41E172EF" w:rsidR="00202BD1" w:rsidRDefault="00202BD1">
      <w:r>
        <w:t>K </w:t>
      </w:r>
      <w:r w:rsidR="00AE4451">
        <w:t xml:space="preserve">ochranné </w:t>
      </w:r>
      <w:r>
        <w:t>péči a vytvrzení paznehtů by měla být koupel paznehtů prováděna 2x týdně.</w:t>
      </w:r>
    </w:p>
    <w:p w14:paraId="3E04B6F6" w14:textId="2FD49928" w:rsidR="00202BD1" w:rsidRDefault="00202BD1">
      <w:r>
        <w:t>3 l přípravku</w:t>
      </w:r>
      <w:r w:rsidR="0039452B">
        <w:t xml:space="preserve"> </w:t>
      </w:r>
      <w:r>
        <w:t xml:space="preserve">Fasy </w:t>
      </w:r>
      <w:proofErr w:type="spellStart"/>
      <w:r>
        <w:t>Hoofbath</w:t>
      </w:r>
      <w:proofErr w:type="spellEnd"/>
      <w:r>
        <w:t xml:space="preserve"> Forte nalijte k 97 litrům vody (</w:t>
      </w:r>
      <w:proofErr w:type="gramStart"/>
      <w:r>
        <w:t>3%</w:t>
      </w:r>
      <w:proofErr w:type="gramEnd"/>
      <w:r>
        <w:t xml:space="preserve"> roztok). Vždy používejte čerstvě naředěný roztok. Po použití vyprázdněte lázeň.</w:t>
      </w:r>
    </w:p>
    <w:p w14:paraId="6AD8AE3C" w14:textId="57FCF154" w:rsidR="00202BD1" w:rsidRDefault="00202BD1">
      <w:r>
        <w:t>Způsob použití při nadměrné zátěži:</w:t>
      </w:r>
    </w:p>
    <w:p w14:paraId="1DC304A0" w14:textId="3BBBFE8A" w:rsidR="00202BD1" w:rsidRDefault="00AE4451">
      <w:r>
        <w:t xml:space="preserve">Přípravek </w:t>
      </w:r>
      <w:r w:rsidR="00DB74AE">
        <w:t>nejdříve používejte denně, a to po</w:t>
      </w:r>
      <w:bookmarkStart w:id="0" w:name="_GoBack"/>
      <w:bookmarkEnd w:id="0"/>
      <w:r w:rsidR="00DB74AE">
        <w:t xml:space="preserve"> do</w:t>
      </w:r>
      <w:r w:rsidR="00595E63">
        <w:t xml:space="preserve">bu 2 – 3 týdnů. Když se dostaví očekávaný účinek, lze snížit četnost aplikací (dávkování). </w:t>
      </w:r>
      <w:proofErr w:type="spellStart"/>
      <w:r w:rsidR="00595E63">
        <w:t>FaSy</w:t>
      </w:r>
      <w:proofErr w:type="spellEnd"/>
      <w:r w:rsidR="00595E63">
        <w:t xml:space="preserve"> </w:t>
      </w:r>
      <w:proofErr w:type="spellStart"/>
      <w:r w:rsidR="00595E63">
        <w:t>Hoofbath</w:t>
      </w:r>
      <w:proofErr w:type="spellEnd"/>
      <w:r w:rsidR="00595E63">
        <w:t xml:space="preserve"> Forte nezpůsobuje žádné zbarvení, nadměrné vytvrzení nebo praskliny paznehtů.</w:t>
      </w:r>
    </w:p>
    <w:p w14:paraId="227A054A" w14:textId="44490F6C" w:rsidR="00595E63" w:rsidRDefault="00595E63">
      <w:r>
        <w:t>Likvidace:</w:t>
      </w:r>
      <w:r w:rsidR="00630024">
        <w:t xml:space="preserve"> </w:t>
      </w:r>
      <w:r>
        <w:t>Spotřeb</w:t>
      </w:r>
      <w:r w:rsidR="00DA48D3">
        <w:t xml:space="preserve">ované lázně </w:t>
      </w:r>
      <w:r w:rsidR="00AE4451">
        <w:t>likvidujte dle místních právních předpisů.</w:t>
      </w:r>
    </w:p>
    <w:p w14:paraId="6272B904" w14:textId="77777777" w:rsidR="00531C1F" w:rsidRDefault="00531C1F">
      <w:r>
        <w:t>Nebezpečí</w:t>
      </w:r>
    </w:p>
    <w:p w14:paraId="4D283FAB" w14:textId="77777777" w:rsidR="00531C1F" w:rsidRDefault="00531C1F">
      <w:r>
        <w:rPr>
          <w:noProof/>
          <w:lang w:eastAsia="cs-CZ"/>
        </w:rPr>
        <w:drawing>
          <wp:inline distT="0" distB="0" distL="0" distR="0" wp14:anchorId="764A392C" wp14:editId="52AF7DD8">
            <wp:extent cx="763326" cy="6679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993" cy="67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C6CCF" w14:textId="53B37432" w:rsidR="00DA48D3" w:rsidRDefault="00DA48D3" w:rsidP="00630024">
      <w:pPr>
        <w:spacing w:after="0"/>
      </w:pPr>
      <w:r>
        <w:t xml:space="preserve">Způsobuje </w:t>
      </w:r>
      <w:r w:rsidR="00AE4451">
        <w:t xml:space="preserve">těžké </w:t>
      </w:r>
      <w:r>
        <w:t xml:space="preserve">poleptání </w:t>
      </w:r>
      <w:r w:rsidR="00AE4451">
        <w:t xml:space="preserve">kůže </w:t>
      </w:r>
      <w:r>
        <w:t xml:space="preserve">a poškození </w:t>
      </w:r>
      <w:r w:rsidR="00F76944">
        <w:t>očí</w:t>
      </w:r>
      <w:r>
        <w:t>.</w:t>
      </w:r>
      <w:r w:rsidR="00AE4451">
        <w:t xml:space="preserve"> Škodlivý pro vodní organismy, s dlouhodobými účinky.</w:t>
      </w:r>
    </w:p>
    <w:p w14:paraId="4CDCE8B4" w14:textId="2D0402C0" w:rsidR="00DA48D3" w:rsidRDefault="00DA48D3">
      <w:r>
        <w:t xml:space="preserve">Uchovávejte mimo </w:t>
      </w:r>
      <w:r w:rsidR="00AE4451">
        <w:t xml:space="preserve">dohled a </w:t>
      </w:r>
      <w:r>
        <w:t>dosah dětí</w:t>
      </w:r>
      <w:r w:rsidR="00AE4451">
        <w:t xml:space="preserve">. </w:t>
      </w:r>
      <w:r w:rsidR="00E4533C">
        <w:t>Je-li nutná lékařská pomoc, mějte pro ruce obal nebo štítek výrobku.</w:t>
      </w:r>
      <w:r w:rsidR="007029E2">
        <w:t xml:space="preserve"> Zabraňte styku s očima, kůží nebo oděvem.</w:t>
      </w:r>
      <w:r>
        <w:t xml:space="preserve"> </w:t>
      </w:r>
      <w:r w:rsidR="006C383D">
        <w:t>P</w:t>
      </w:r>
      <w:r w:rsidR="00AE4451">
        <w:t xml:space="preserve">oužívejte </w:t>
      </w:r>
      <w:r>
        <w:t>ochranné rukavice/ochranný oděv/ochranné brýle.</w:t>
      </w:r>
      <w:r w:rsidR="00AE4451">
        <w:t xml:space="preserve"> PŘI ZASAŽENÍ OČÍ: </w:t>
      </w:r>
      <w:r w:rsidR="00AE4451" w:rsidRPr="00AE4451">
        <w:t>Několik minut opatrně oplachujte vodou.</w:t>
      </w:r>
      <w:r w:rsidR="00AE4451">
        <w:t xml:space="preserve"> </w:t>
      </w:r>
      <w:r w:rsidR="00AE4451" w:rsidRPr="00AE4451">
        <w:t>Vyjměte kontaktní čočky, jsou-li nasazeny a pokud je lze vyjmout snadno. Pokračujte ve vyplachování.</w:t>
      </w:r>
      <w:r w:rsidR="007029E2">
        <w:t xml:space="preserve"> </w:t>
      </w:r>
      <w:r w:rsidR="00AE4451">
        <w:t> PŘI STYKU S KŮŽÍ</w:t>
      </w:r>
      <w:r>
        <w:t>:</w:t>
      </w:r>
      <w:r w:rsidR="00AE4451">
        <w:t xml:space="preserve"> </w:t>
      </w:r>
      <w:r w:rsidR="00AB34BE">
        <w:t>O</w:t>
      </w:r>
      <w:r w:rsidR="00AE4451">
        <w:t>myjte</w:t>
      </w:r>
      <w:r w:rsidR="00AB34BE">
        <w:t xml:space="preserve"> velkým množstvím vody</w:t>
      </w:r>
      <w:r w:rsidR="00AE4451">
        <w:t>.</w:t>
      </w:r>
    </w:p>
    <w:p w14:paraId="3B56C58F" w14:textId="4F38E835" w:rsidR="00DA48D3" w:rsidRDefault="00DA48D3">
      <w:r>
        <w:t>Uchovávejte v uzamčené místnosti. Obsah/obal odevzdávejte do specializovaných sběrných dvorů. Výrobek je určen pouze k vnějšímu použití k péči o paznehty skotu.</w:t>
      </w:r>
    </w:p>
    <w:p w14:paraId="55310ED2" w14:textId="561278C3" w:rsidR="00580A33" w:rsidRDefault="00580A33">
      <w:r>
        <w:t>Veterinární přípravek. Pouze pro zvířata.</w:t>
      </w:r>
    </w:p>
    <w:p w14:paraId="655EE730" w14:textId="0A865DEC" w:rsidR="00DA48D3" w:rsidRDefault="00DA48D3">
      <w:r>
        <w:t>Chraňte před mrazem a vysokými teplotami.</w:t>
      </w:r>
    </w:p>
    <w:p w14:paraId="5FCDE1B4" w14:textId="1E55E79D" w:rsidR="00DA48D3" w:rsidRDefault="00DA48D3" w:rsidP="00630024">
      <w:pPr>
        <w:spacing w:after="0"/>
      </w:pPr>
      <w:r>
        <w:t>Složení:</w:t>
      </w:r>
    </w:p>
    <w:p w14:paraId="60A340B5" w14:textId="56295CD4" w:rsidR="00FC0446" w:rsidRDefault="00FC0446" w:rsidP="00630024">
      <w:pPr>
        <w:spacing w:after="0"/>
      </w:pPr>
      <w:r>
        <w:t>Voda</w:t>
      </w:r>
    </w:p>
    <w:p w14:paraId="5210A8EA" w14:textId="317BB77D" w:rsidR="00DA48D3" w:rsidRDefault="00DA48D3" w:rsidP="00630024">
      <w:pPr>
        <w:spacing w:after="0"/>
      </w:pPr>
      <w:r>
        <w:t>Kyselina sírová 7</w:t>
      </w:r>
      <w:r w:rsidR="00FC0446">
        <w:t xml:space="preserve"> </w:t>
      </w:r>
      <w:r>
        <w:t xml:space="preserve">%, CAS: 7664-93-9; </w:t>
      </w:r>
    </w:p>
    <w:p w14:paraId="6D8CC19B" w14:textId="5AAA92B8" w:rsidR="00FC0446" w:rsidRDefault="00FC0446" w:rsidP="00630024">
      <w:pPr>
        <w:spacing w:after="0"/>
      </w:pPr>
      <w:r>
        <w:t xml:space="preserve">Dusičnan měďnatý 13 %, </w:t>
      </w:r>
      <w:r w:rsidRPr="00FC0446">
        <w:t xml:space="preserve">CAS: </w:t>
      </w:r>
      <w:r w:rsidR="00AB34BE" w:rsidRPr="00AB34BE">
        <w:t>3251-23-8</w:t>
      </w:r>
    </w:p>
    <w:p w14:paraId="46590517" w14:textId="5BDDE767" w:rsidR="00DA48D3" w:rsidRDefault="00DA48D3" w:rsidP="00630024">
      <w:pPr>
        <w:spacing w:after="240"/>
      </w:pPr>
      <w:r>
        <w:t>Alkohol s dlouhým řetězcem C</w:t>
      </w:r>
      <w:r w:rsidR="00713DFB">
        <w:t>9 - C</w:t>
      </w:r>
      <w:r>
        <w:t>1</w:t>
      </w:r>
      <w:r w:rsidR="00713DFB">
        <w:t xml:space="preserve">1, </w:t>
      </w:r>
      <w:proofErr w:type="spellStart"/>
      <w:r w:rsidR="00713DFB">
        <w:t>ethoxylované</w:t>
      </w:r>
      <w:proofErr w:type="spellEnd"/>
      <w:r w:rsidR="00FC0446">
        <w:t xml:space="preserve"> 4 %, </w:t>
      </w:r>
      <w:r w:rsidR="00FC0446" w:rsidRPr="00FC0446">
        <w:t>CAS: 78330-20-8</w:t>
      </w:r>
    </w:p>
    <w:p w14:paraId="0B569C94" w14:textId="5D1A582E" w:rsidR="00580A33" w:rsidRDefault="00580A33">
      <w:r>
        <w:t>Velikost balení: 25 l, 1 000 l</w:t>
      </w:r>
    </w:p>
    <w:p w14:paraId="05EA798B" w14:textId="15855010" w:rsidR="00580A33" w:rsidRDefault="00580A33" w:rsidP="00580A33">
      <w:r>
        <w:t>Držitel rozhodnutí o schválení:</w:t>
      </w:r>
      <w:r w:rsidR="00630024" w:rsidRPr="00630024">
        <w:t xml:space="preserve"> </w:t>
      </w:r>
      <w:r w:rsidR="00630024">
        <w:t>FARMCZSYSTEM s.r.o., Trojická 1910/7, Praha</w:t>
      </w:r>
    </w:p>
    <w:p w14:paraId="0F457C74" w14:textId="401472F3" w:rsidR="00580A33" w:rsidRDefault="00580A33" w:rsidP="00580A33">
      <w:r>
        <w:t>Výrobce</w:t>
      </w:r>
      <w:r w:rsidR="00630024">
        <w:t>,</w:t>
      </w:r>
      <w:r w:rsidR="00630024" w:rsidRPr="00630024">
        <w:t xml:space="preserve"> </w:t>
      </w:r>
      <w:r w:rsidR="00630024">
        <w:t>EXP, číslo šarže</w:t>
      </w:r>
      <w:r>
        <w:t xml:space="preserve">: </w:t>
      </w:r>
      <w:r>
        <w:rPr>
          <w:i/>
        </w:rPr>
        <w:t>viz obal</w:t>
      </w:r>
    </w:p>
    <w:p w14:paraId="56B5B7F9" w14:textId="66ACA808" w:rsidR="00580A33" w:rsidRDefault="00580A33">
      <w:r>
        <w:t>Číslo schváleni:</w:t>
      </w:r>
      <w:r w:rsidR="009E6414">
        <w:t xml:space="preserve"> 308-22/C</w:t>
      </w:r>
    </w:p>
    <w:sectPr w:rsidR="00580A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ADC5A" w14:textId="77777777" w:rsidR="007B094B" w:rsidRDefault="007B094B" w:rsidP="00630024">
      <w:pPr>
        <w:spacing w:after="0" w:line="240" w:lineRule="auto"/>
      </w:pPr>
      <w:r>
        <w:separator/>
      </w:r>
    </w:p>
  </w:endnote>
  <w:endnote w:type="continuationSeparator" w:id="0">
    <w:p w14:paraId="573845E1" w14:textId="77777777" w:rsidR="007B094B" w:rsidRDefault="007B094B" w:rsidP="0063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C927F" w14:textId="77777777" w:rsidR="007B094B" w:rsidRDefault="007B094B" w:rsidP="00630024">
      <w:pPr>
        <w:spacing w:after="0" w:line="240" w:lineRule="auto"/>
      </w:pPr>
      <w:r>
        <w:separator/>
      </w:r>
    </w:p>
  </w:footnote>
  <w:footnote w:type="continuationSeparator" w:id="0">
    <w:p w14:paraId="31212D21" w14:textId="77777777" w:rsidR="007B094B" w:rsidRDefault="007B094B" w:rsidP="0063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5BC9E" w14:textId="21C49B93" w:rsidR="00630024" w:rsidRPr="00E1769A" w:rsidRDefault="0063002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05DD7D4071349E8B585D619FAF8651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6FE16316311D4F30AA06769FB1DCCE09"/>
        </w:placeholder>
        <w:text/>
      </w:sdtPr>
      <w:sdtEndPr/>
      <w:sdtContent>
        <w:r w:rsidR="009E6414" w:rsidRPr="009E6414">
          <w:t>USKVBL/2140/2022/POD</w:t>
        </w:r>
        <w:r w:rsidR="009E6414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6FE16316311D4F30AA06769FB1DCCE09"/>
        </w:placeholder>
        <w:text/>
      </w:sdtPr>
      <w:sdtEndPr/>
      <w:sdtContent>
        <w:r w:rsidR="009E6414" w:rsidRPr="009E6414">
          <w:rPr>
            <w:bCs/>
          </w:rPr>
          <w:t>USKVBL/10284/2022/REG-</w:t>
        </w:r>
        <w:proofErr w:type="spellStart"/>
        <w:r w:rsidR="009E6414" w:rsidRPr="009E641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15413B6B30345B3AD726375F9361080"/>
        </w:placeholder>
        <w:date w:fullDate="2022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E6414">
          <w:rPr>
            <w:bCs/>
          </w:rPr>
          <w:t>12.8.2022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613318BF54E4B2B999D28E9F83668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E641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80A640F5A20481EAFF52E297C3AA2A2"/>
        </w:placeholder>
        <w:text/>
      </w:sdtPr>
      <w:sdtEndPr/>
      <w:sdtContent>
        <w:proofErr w:type="spellStart"/>
        <w:r w:rsidR="009E6414" w:rsidRPr="009E6414">
          <w:t>FaSy</w:t>
        </w:r>
        <w:proofErr w:type="spellEnd"/>
        <w:r w:rsidR="009E6414" w:rsidRPr="009E6414">
          <w:t xml:space="preserve"> </w:t>
        </w:r>
        <w:proofErr w:type="spellStart"/>
        <w:r w:rsidR="009E6414" w:rsidRPr="009E6414">
          <w:t>Hoofbath</w:t>
        </w:r>
        <w:proofErr w:type="spellEnd"/>
        <w:r w:rsidR="009E6414" w:rsidRPr="009E6414">
          <w:t xml:space="preserve"> Forte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DB"/>
    <w:rsid w:val="000B632F"/>
    <w:rsid w:val="001F4C73"/>
    <w:rsid w:val="00202BD1"/>
    <w:rsid w:val="003201A9"/>
    <w:rsid w:val="003405C2"/>
    <w:rsid w:val="0039452B"/>
    <w:rsid w:val="003A29DF"/>
    <w:rsid w:val="0043110F"/>
    <w:rsid w:val="00531C1F"/>
    <w:rsid w:val="00580A33"/>
    <w:rsid w:val="00595E63"/>
    <w:rsid w:val="00630024"/>
    <w:rsid w:val="00637B51"/>
    <w:rsid w:val="006C383D"/>
    <w:rsid w:val="007029E2"/>
    <w:rsid w:val="00704150"/>
    <w:rsid w:val="00713DFB"/>
    <w:rsid w:val="007577DB"/>
    <w:rsid w:val="00785F03"/>
    <w:rsid w:val="007B094B"/>
    <w:rsid w:val="008940F5"/>
    <w:rsid w:val="009E6414"/>
    <w:rsid w:val="00AB34BE"/>
    <w:rsid w:val="00AE4451"/>
    <w:rsid w:val="00C97136"/>
    <w:rsid w:val="00CD38EE"/>
    <w:rsid w:val="00D174F8"/>
    <w:rsid w:val="00D24170"/>
    <w:rsid w:val="00D33F43"/>
    <w:rsid w:val="00DA48D3"/>
    <w:rsid w:val="00DB74AE"/>
    <w:rsid w:val="00E448DF"/>
    <w:rsid w:val="00E4533C"/>
    <w:rsid w:val="00F76944"/>
    <w:rsid w:val="00FB6819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0126"/>
  <w15:chartTrackingRefBased/>
  <w15:docId w15:val="{58759185-FC0F-47D0-A09F-1C96EA56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940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0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0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0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0F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174F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110F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30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024"/>
  </w:style>
  <w:style w:type="paragraph" w:styleId="Zpat">
    <w:name w:val="footer"/>
    <w:basedOn w:val="Normln"/>
    <w:link w:val="ZpatChar"/>
    <w:uiPriority w:val="99"/>
    <w:unhideWhenUsed/>
    <w:rsid w:val="00630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024"/>
  </w:style>
  <w:style w:type="character" w:styleId="Zstupntext">
    <w:name w:val="Placeholder Text"/>
    <w:rsid w:val="00630024"/>
    <w:rPr>
      <w:color w:val="808080"/>
    </w:rPr>
  </w:style>
  <w:style w:type="character" w:customStyle="1" w:styleId="Styl2">
    <w:name w:val="Styl2"/>
    <w:basedOn w:val="Standardnpsmoodstavce"/>
    <w:uiPriority w:val="1"/>
    <w:rsid w:val="0063002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5DD7D4071349E8B585D619FAF865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4C394-7BE9-4BC1-84C1-86721B47243A}"/>
      </w:docPartPr>
      <w:docPartBody>
        <w:p w:rsidR="007F4942" w:rsidRDefault="00397D55" w:rsidP="00397D55">
          <w:pPr>
            <w:pStyle w:val="E05DD7D4071349E8B585D619FAF8651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FE16316311D4F30AA06769FB1DCC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C4029-1C93-4B11-91D8-DEA3DE8123DE}"/>
      </w:docPartPr>
      <w:docPartBody>
        <w:p w:rsidR="007F4942" w:rsidRDefault="00397D55" w:rsidP="00397D55">
          <w:pPr>
            <w:pStyle w:val="6FE16316311D4F30AA06769FB1DCCE0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5413B6B30345B3AD726375F93610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BE50B-7890-45C2-A050-C99DA52F6AE9}"/>
      </w:docPartPr>
      <w:docPartBody>
        <w:p w:rsidR="007F4942" w:rsidRDefault="00397D55" w:rsidP="00397D55">
          <w:pPr>
            <w:pStyle w:val="515413B6B30345B3AD726375F936108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613318BF54E4B2B999D28E9F8366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FE1AC-CA89-4AF3-97BF-D03C8B7876B6}"/>
      </w:docPartPr>
      <w:docPartBody>
        <w:p w:rsidR="007F4942" w:rsidRDefault="00397D55" w:rsidP="00397D55">
          <w:pPr>
            <w:pStyle w:val="2613318BF54E4B2B999D28E9F83668F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80A640F5A20481EAFF52E297C3AA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7907A-1DB0-435F-A141-C5291A7C82A6}"/>
      </w:docPartPr>
      <w:docPartBody>
        <w:p w:rsidR="007F4942" w:rsidRDefault="00397D55" w:rsidP="00397D55">
          <w:pPr>
            <w:pStyle w:val="080A640F5A20481EAFF52E297C3AA2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55"/>
    <w:rsid w:val="00397D55"/>
    <w:rsid w:val="007F4942"/>
    <w:rsid w:val="009D172B"/>
    <w:rsid w:val="00DD6505"/>
    <w:rsid w:val="00EC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97D55"/>
    <w:rPr>
      <w:color w:val="808080"/>
    </w:rPr>
  </w:style>
  <w:style w:type="paragraph" w:customStyle="1" w:styleId="E05DD7D4071349E8B585D619FAF86518">
    <w:name w:val="E05DD7D4071349E8B585D619FAF86518"/>
    <w:rsid w:val="00397D55"/>
  </w:style>
  <w:style w:type="paragraph" w:customStyle="1" w:styleId="6FE16316311D4F30AA06769FB1DCCE09">
    <w:name w:val="6FE16316311D4F30AA06769FB1DCCE09"/>
    <w:rsid w:val="00397D55"/>
  </w:style>
  <w:style w:type="paragraph" w:customStyle="1" w:styleId="515413B6B30345B3AD726375F9361080">
    <w:name w:val="515413B6B30345B3AD726375F9361080"/>
    <w:rsid w:val="00397D55"/>
  </w:style>
  <w:style w:type="paragraph" w:customStyle="1" w:styleId="2613318BF54E4B2B999D28E9F83668F8">
    <w:name w:val="2613318BF54E4B2B999D28E9F83668F8"/>
    <w:rsid w:val="00397D55"/>
  </w:style>
  <w:style w:type="paragraph" w:customStyle="1" w:styleId="080A640F5A20481EAFF52E297C3AA2A2">
    <w:name w:val="080A640F5A20481EAFF52E297C3AA2A2"/>
    <w:rsid w:val="00397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25</cp:revision>
  <dcterms:created xsi:type="dcterms:W3CDTF">2022-05-11T12:06:00Z</dcterms:created>
  <dcterms:modified xsi:type="dcterms:W3CDTF">2022-08-12T10:33:00Z</dcterms:modified>
</cp:coreProperties>
</file>