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D4C" w:rsidRPr="003931E7" w:rsidRDefault="005217EB" w:rsidP="003931E7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3931E7">
        <w:rPr>
          <w:rFonts w:asciiTheme="minorHAnsi" w:hAnsiTheme="minorHAnsi" w:cstheme="minorHAnsi"/>
          <w:b/>
          <w:sz w:val="22"/>
          <w:szCs w:val="22"/>
        </w:rPr>
        <w:t>Regenerační šampon</w:t>
      </w:r>
      <w:r w:rsidR="003931E7" w:rsidRPr="003931E7">
        <w:rPr>
          <w:rFonts w:asciiTheme="minorHAnsi" w:hAnsiTheme="minorHAnsi" w:cstheme="minorHAnsi"/>
          <w:b/>
          <w:sz w:val="22"/>
          <w:szCs w:val="22"/>
        </w:rPr>
        <w:t xml:space="preserve"> č.3</w:t>
      </w:r>
    </w:p>
    <w:p w:rsidR="001E0D4C" w:rsidRPr="003931E7" w:rsidRDefault="005217EB" w:rsidP="003931E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3931E7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3931E7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3931E7">
        <w:rPr>
          <w:rFonts w:asciiTheme="minorHAnsi" w:hAnsiTheme="minorHAnsi" w:cstheme="minorHAnsi"/>
          <w:sz w:val="22"/>
          <w:szCs w:val="22"/>
        </w:rPr>
        <w:t xml:space="preserve">, kosmetický olej, </w:t>
      </w:r>
      <w:proofErr w:type="spellStart"/>
      <w:r w:rsidRPr="003931E7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3931E7">
        <w:rPr>
          <w:rFonts w:asciiTheme="minorHAnsi" w:hAnsiTheme="minorHAnsi" w:cstheme="minorHAnsi"/>
          <w:sz w:val="22"/>
          <w:szCs w:val="22"/>
        </w:rPr>
        <w:t>, kondicionér</w:t>
      </w: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31E7" w:rsidRDefault="003931E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5A143B">
        <w:rPr>
          <w:rFonts w:ascii="Calibri" w:hAnsi="Calibri" w:cs="Calibri"/>
          <w:sz w:val="22"/>
          <w:szCs w:val="22"/>
        </w:rPr>
        <w:t>Veterinární přípravek pro</w:t>
      </w:r>
      <w:r>
        <w:rPr>
          <w:rFonts w:ascii="Calibri" w:hAnsi="Calibri" w:cs="Calibri"/>
          <w:sz w:val="22"/>
          <w:szCs w:val="22"/>
        </w:rPr>
        <w:t xml:space="preserve"> psy a kočky</w:t>
      </w:r>
    </w:p>
    <w:p w:rsidR="003931E7" w:rsidRPr="003931E7" w:rsidRDefault="003931E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5217E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Regenerační šampon</w:t>
      </w:r>
      <w:r w:rsidR="003931E7" w:rsidRPr="00971F3F">
        <w:rPr>
          <w:rFonts w:asciiTheme="minorHAnsi" w:hAnsiTheme="minorHAnsi" w:cstheme="minorHAnsi"/>
          <w:b/>
          <w:sz w:val="22"/>
          <w:szCs w:val="22"/>
        </w:rPr>
        <w:t xml:space="preserve"> č.3</w:t>
      </w:r>
      <w:r w:rsidRPr="003931E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931E7">
        <w:rPr>
          <w:rFonts w:asciiTheme="minorHAnsi" w:hAnsiTheme="minorHAnsi" w:cstheme="minorHAnsi"/>
          <w:sz w:val="22"/>
          <w:szCs w:val="22"/>
        </w:rPr>
        <w:t>panthenolem</w:t>
      </w:r>
      <w:proofErr w:type="spellEnd"/>
      <w:r w:rsidRPr="003931E7">
        <w:rPr>
          <w:rFonts w:asciiTheme="minorHAnsi" w:hAnsiTheme="minorHAnsi" w:cstheme="minorHAnsi"/>
          <w:sz w:val="22"/>
          <w:szCs w:val="22"/>
        </w:rPr>
        <w:t xml:space="preserve">, kondicionérem a speciálním kosmetickým olejem pro všechny typy srsti. Zabraňuje </w:t>
      </w:r>
      <w:proofErr w:type="spellStart"/>
      <w:r w:rsidRPr="003931E7">
        <w:rPr>
          <w:rFonts w:asciiTheme="minorHAnsi" w:hAnsiTheme="minorHAnsi" w:cstheme="minorHAnsi"/>
          <w:sz w:val="22"/>
          <w:szCs w:val="22"/>
        </w:rPr>
        <w:t>zacuchávání</w:t>
      </w:r>
      <w:proofErr w:type="spellEnd"/>
      <w:r w:rsidRPr="003931E7">
        <w:rPr>
          <w:rFonts w:asciiTheme="minorHAnsi" w:hAnsiTheme="minorHAnsi" w:cstheme="minorHAnsi"/>
          <w:sz w:val="22"/>
          <w:szCs w:val="22"/>
        </w:rPr>
        <w:t xml:space="preserve"> srsti, nenarušuje přirozenou tukovou vrstvu kůže a dobře se vyplachuje. Regeneruje srst suchou, poškozenou, lámavou, oživuje její barvu, dává jí pružnost a lesk. Určen pro problémovou srst, má vyvážené pH. Neobsahuje alkohol ani silikon.</w:t>
      </w: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3931E7" w:rsidRPr="0062547E" w:rsidRDefault="005217EB">
      <w:pPr>
        <w:pStyle w:val="Textbod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Návod k použití:</w:t>
      </w:r>
      <w:r w:rsidRPr="0062547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1E0D4C" w:rsidRDefault="005217EB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971F3F">
        <w:rPr>
          <w:rFonts w:asciiTheme="minorHAnsi" w:hAnsiTheme="minorHAnsi" w:cstheme="minorHAnsi"/>
          <w:bCs/>
          <w:sz w:val="22"/>
          <w:szCs w:val="22"/>
        </w:rPr>
        <w:t>Před použitím může být zředěn vodou až do poměru 1:6</w:t>
      </w:r>
      <w:r w:rsidRPr="0062547E">
        <w:rPr>
          <w:rFonts w:asciiTheme="minorHAnsi" w:hAnsiTheme="minorHAnsi" w:cstheme="minorHAnsi"/>
          <w:sz w:val="22"/>
          <w:szCs w:val="22"/>
        </w:rPr>
        <w:t>.</w:t>
      </w:r>
      <w:r w:rsidRPr="003931E7">
        <w:rPr>
          <w:rFonts w:asciiTheme="minorHAnsi" w:hAnsiTheme="minorHAnsi" w:cstheme="minorHAnsi"/>
          <w:sz w:val="22"/>
          <w:szCs w:val="22"/>
        </w:rPr>
        <w:t xml:space="preserve"> V případě úplně zničené srsti použijte šampon neředěný. Do namočené srsti naneste přiměřené množství šamponu, důkladně vetřete do srsti, vytvořte pěnu, nechejte asi 3 minuty působit a opláchněte vodou. Postup ještě jednou zopakujte. Doporučujeme následně použít vhodný kondicionér nebo balzám podle typu srsti. Srst vysušte vysoušečem a upravte jako obvykle.</w:t>
      </w:r>
    </w:p>
    <w:p w:rsidR="006A63E7" w:rsidRPr="003931E7" w:rsidRDefault="006A63E7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5217EB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931E7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1E0D4C" w:rsidRPr="003931E7" w:rsidRDefault="001E0D4C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1E0D4C" w:rsidRPr="0062547E" w:rsidRDefault="005217EB" w:rsidP="00971F3F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Složení</w:t>
      </w:r>
      <w:r w:rsidRPr="0062547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971F3F"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  <w:t xml:space="preserve">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Aqua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Laureth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Sulfate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Cocamidopropyl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Betaine,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Cocamide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DEA, Glycerin,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Sodium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Chloride,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Behenoyl</w:t>
      </w:r>
      <w:proofErr w:type="spellEnd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PG</w:t>
      </w:r>
      <w:r w:rsidR="006D769F"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971F3F">
        <w:rPr>
          <w:rFonts w:asciiTheme="minorHAnsi" w:eastAsia="Arial" w:hAnsiTheme="minorHAnsi" w:cstheme="minorHAnsi"/>
          <w:bCs/>
          <w:iCs/>
          <w:sz w:val="22"/>
          <w:szCs w:val="22"/>
        </w:rPr>
        <w:t>Trimonium</w:t>
      </w:r>
      <w:proofErr w:type="spellEnd"/>
      <w:r w:rsidR="006D769F" w:rsidRPr="0062547E">
        <w:rPr>
          <w:rFonts w:asciiTheme="minorHAnsi" w:hAnsiTheme="minorHAnsi" w:cstheme="minorHAnsi"/>
          <w:sz w:val="22"/>
          <w:szCs w:val="22"/>
        </w:rPr>
        <w:t xml:space="preserve"> </w:t>
      </w:r>
      <w:r w:rsidRPr="0062547E">
        <w:rPr>
          <w:rFonts w:asciiTheme="minorHAnsi" w:hAnsiTheme="minorHAnsi" w:cstheme="minorHAnsi"/>
          <w:sz w:val="22"/>
          <w:szCs w:val="22"/>
        </w:rPr>
        <w:t xml:space="preserve">Chloride, 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Coco-Caprylate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Caprate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Disodium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Distyrylbiphenyl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Disulfonate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 xml:space="preserve">, Lanolin, </w:t>
      </w:r>
      <w:proofErr w:type="spellStart"/>
      <w:r w:rsidRPr="0062547E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62547E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62547E">
        <w:rPr>
          <w:rFonts w:asciiTheme="minorHAnsi" w:hAnsiTheme="minorHAnsi" w:cstheme="minorHAnsi"/>
          <w:sz w:val="22"/>
          <w:szCs w:val="22"/>
        </w:rPr>
        <w:t>, 2-bromo-2-</w:t>
      </w:r>
      <w:r w:rsidRPr="00971F3F">
        <w:rPr>
          <w:rFonts w:asciiTheme="minorHAnsi" w:hAnsiTheme="minorHAnsi" w:cstheme="minorHAnsi"/>
          <w:sz w:val="22"/>
          <w:szCs w:val="22"/>
        </w:rPr>
        <w:t>nitropropane-1</w:t>
      </w:r>
      <w:proofErr w:type="gramEnd"/>
      <w:r w:rsidRPr="00971F3F">
        <w:rPr>
          <w:rFonts w:asciiTheme="minorHAnsi" w:hAnsiTheme="minorHAnsi" w:cstheme="minorHAnsi"/>
          <w:sz w:val="22"/>
          <w:szCs w:val="22"/>
        </w:rPr>
        <w:t>,3-diol, Limonene</w:t>
      </w:r>
      <w:r w:rsidR="006D769F">
        <w:rPr>
          <w:rFonts w:asciiTheme="minorHAnsi" w:hAnsiTheme="minorHAnsi" w:cstheme="minorHAnsi"/>
          <w:sz w:val="22"/>
          <w:szCs w:val="22"/>
        </w:rPr>
        <w:t>.</w:t>
      </w:r>
    </w:p>
    <w:p w:rsidR="001E0D4C" w:rsidRPr="003931E7" w:rsidRDefault="001E0D4C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1E0D4C" w:rsidRDefault="005217EB">
      <w:pPr>
        <w:pStyle w:val="Standard"/>
        <w:ind w:right="-1368"/>
        <w:rPr>
          <w:rFonts w:ascii="Calibri" w:eastAsia="Arial" w:hAnsi="Calibri" w:cs="Calibri"/>
          <w:bCs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Skladov</w:t>
      </w:r>
      <w:r w:rsidR="0062547E" w:rsidRPr="00971F3F">
        <w:rPr>
          <w:rFonts w:asciiTheme="minorHAnsi" w:hAnsiTheme="minorHAnsi" w:cstheme="minorHAnsi"/>
          <w:b/>
          <w:sz w:val="22"/>
          <w:szCs w:val="22"/>
        </w:rPr>
        <w:t>ání</w:t>
      </w:r>
      <w:r w:rsidRPr="00971F3F">
        <w:rPr>
          <w:rFonts w:asciiTheme="minorHAnsi" w:hAnsiTheme="minorHAnsi" w:cstheme="minorHAnsi"/>
          <w:b/>
          <w:sz w:val="22"/>
          <w:szCs w:val="22"/>
        </w:rPr>
        <w:t>:</w:t>
      </w:r>
      <w:r w:rsidR="0062547E">
        <w:rPr>
          <w:rFonts w:asciiTheme="minorHAnsi" w:hAnsiTheme="minorHAnsi" w:cstheme="minorHAnsi"/>
          <w:sz w:val="22"/>
          <w:szCs w:val="22"/>
        </w:rPr>
        <w:t xml:space="preserve"> </w:t>
      </w:r>
      <w:r w:rsidR="0062547E" w:rsidRPr="00AE38D6">
        <w:rPr>
          <w:rFonts w:ascii="Calibri" w:eastAsia="NSimSun" w:hAnsi="Calibri" w:cs="Calibri"/>
          <w:bCs/>
          <w:sz w:val="22"/>
          <w:szCs w:val="22"/>
        </w:rPr>
        <w:t>Skladujte při t</w:t>
      </w:r>
      <w:r w:rsidR="0062547E" w:rsidRPr="00AE38D6">
        <w:rPr>
          <w:rFonts w:ascii="Calibri" w:eastAsia="Arial" w:hAnsi="Calibri" w:cs="Calibri"/>
          <w:bCs/>
          <w:sz w:val="22"/>
          <w:szCs w:val="22"/>
        </w:rPr>
        <w:t>eplotě 5-25 °C.</w:t>
      </w:r>
    </w:p>
    <w:p w:rsidR="0062547E" w:rsidRPr="003931E7" w:rsidRDefault="0062547E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62547E" w:rsidRDefault="0062547E" w:rsidP="0062547E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62547E" w:rsidRPr="001242C3" w:rsidRDefault="0062547E" w:rsidP="0062547E">
      <w:pPr>
        <w:autoSpaceDE w:val="0"/>
        <w:rPr>
          <w:rFonts w:ascii="Calibri" w:hAnsi="Calibri" w:cs="Calibri"/>
          <w:sz w:val="22"/>
          <w:szCs w:val="22"/>
        </w:rPr>
      </w:pPr>
    </w:p>
    <w:p w:rsidR="0062547E" w:rsidRDefault="0062547E" w:rsidP="0062547E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53543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535437">
        <w:rPr>
          <w:rFonts w:asciiTheme="minorHAnsi" w:hAnsiTheme="minorHAnsi" w:cstheme="minorHAnsi"/>
          <w:sz w:val="22"/>
          <w:szCs w:val="22"/>
        </w:rPr>
        <w:t>vedeno na obalu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C1B64" w:rsidRDefault="004C1B64" w:rsidP="0062547E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16009D" w:rsidRPr="00971F3F" w:rsidRDefault="0016009D" w:rsidP="0016009D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62547E" w:rsidRDefault="0062547E" w:rsidP="0062547E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62547E" w:rsidRPr="009772D3" w:rsidRDefault="0062547E" w:rsidP="0062547E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62547E" w:rsidRPr="00535437" w:rsidRDefault="0062547E" w:rsidP="0062547E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s.r.o,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62547E" w:rsidRDefault="0062547E" w:rsidP="0062547E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62547E" w:rsidRDefault="0062547E" w:rsidP="0062547E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62547E" w:rsidRDefault="0062547E" w:rsidP="0062547E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2547E" w:rsidRPr="00971F3F" w:rsidRDefault="0062547E" w:rsidP="0062547E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1F3F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970B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1" w:rsidRPr="00970BD1">
        <w:rPr>
          <w:rFonts w:asciiTheme="minorHAnsi" w:hAnsiTheme="minorHAnsi" w:cstheme="minorHAnsi"/>
          <w:sz w:val="22"/>
          <w:szCs w:val="22"/>
        </w:rPr>
        <w:t>312-22/C</w:t>
      </w:r>
    </w:p>
    <w:p w:rsidR="001E0D4C" w:rsidRPr="003931E7" w:rsidRDefault="001E0D4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62547E">
      <w:pPr>
        <w:pStyle w:val="Standard"/>
        <w:ind w:right="-136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5217EB" w:rsidRPr="00971F3F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5217EB" w:rsidRPr="00971F3F">
        <w:rPr>
          <w:rFonts w:asciiTheme="minorHAnsi" w:hAnsiTheme="minorHAnsi" w:cstheme="minorHAnsi"/>
          <w:bCs/>
          <w:sz w:val="22"/>
          <w:szCs w:val="22"/>
          <w:highlight w:val="lightGray"/>
        </w:rPr>
        <w:t>500 ml, 1000 ml, 5000 ml</w:t>
      </w: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E0D4C" w:rsidRPr="003931E7" w:rsidRDefault="001E0D4C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1E0D4C" w:rsidRPr="003931E7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649" w:rsidRDefault="00833649">
      <w:pPr>
        <w:rPr>
          <w:rFonts w:hint="eastAsia"/>
        </w:rPr>
      </w:pPr>
      <w:r>
        <w:separator/>
      </w:r>
    </w:p>
  </w:endnote>
  <w:endnote w:type="continuationSeparator" w:id="0">
    <w:p w:rsidR="00833649" w:rsidRDefault="008336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649" w:rsidRDefault="008336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33649" w:rsidRDefault="008336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1E7" w:rsidRPr="003931E7" w:rsidRDefault="003931E7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3931E7">
      <w:rPr>
        <w:rFonts w:asciiTheme="minorHAnsi" w:hAnsiTheme="minorHAnsi" w:cstheme="minorHAnsi"/>
        <w:bCs/>
        <w:sz w:val="22"/>
        <w:szCs w:val="22"/>
      </w:rPr>
      <w:t>Text na</w:t>
    </w:r>
    <w:r w:rsidRPr="003931E7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E2F1EA2C541243AA90F4B1D9804668B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931E7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3931E7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931E7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3931E7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3931E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1C860EC6311F4B7DB7C35079D1266511"/>
        </w:placeholder>
        <w:text/>
      </w:sdtPr>
      <w:sdtEndPr/>
      <w:sdtContent>
        <w:r w:rsidRPr="003931E7">
          <w:rPr>
            <w:rFonts w:asciiTheme="minorHAnsi" w:hAnsiTheme="minorHAnsi" w:cstheme="minorHAnsi"/>
            <w:sz w:val="22"/>
            <w:szCs w:val="22"/>
          </w:rPr>
          <w:t>USKVBL/5170/2022/POD</w:t>
        </w:r>
      </w:sdtContent>
    </w:sdt>
    <w:r w:rsidRPr="003931E7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eastAsia="Times New Roman" w:hAnsiTheme="minorHAnsi" w:cstheme="minorHAnsi"/>
          <w:sz w:val="22"/>
          <w:szCs w:val="22"/>
          <w:lang w:eastAsia="cs-CZ"/>
        </w:rPr>
        <w:id w:val="-256526429"/>
        <w:placeholder>
          <w:docPart w:val="1C860EC6311F4B7DB7C35079D1266511"/>
        </w:placeholder>
        <w:text/>
      </w:sdtPr>
      <w:sdtContent>
        <w:r w:rsidR="00970BD1" w:rsidRPr="00970BD1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USKVBL/10464/2022/REG-</w:t>
        </w:r>
        <w:proofErr w:type="spellStart"/>
        <w:r w:rsidR="00970BD1" w:rsidRPr="00970BD1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Podb</w:t>
        </w:r>
        <w:proofErr w:type="spellEnd"/>
      </w:sdtContent>
    </w:sdt>
    <w:r w:rsidRPr="003931E7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620593BE41CD4C609BBDEFD87FD0C3CA"/>
        </w:placeholder>
        <w:date w:fullDate="2022-08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70BD1">
          <w:rPr>
            <w:rFonts w:asciiTheme="minorHAnsi" w:hAnsiTheme="minorHAnsi" w:cstheme="minorHAnsi"/>
            <w:bCs/>
            <w:sz w:val="22"/>
            <w:szCs w:val="22"/>
          </w:rPr>
          <w:t>17.8.2022</w:t>
        </w:r>
      </w:sdtContent>
    </w:sdt>
    <w:r w:rsidRPr="003931E7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A257935F5C0947FB9C8770FD9A077E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3931E7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3931E7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19D4C4C79CDD459CABC872053B7E584F"/>
        </w:placeholder>
        <w:text/>
      </w:sdtPr>
      <w:sdtEndPr/>
      <w:sdtContent>
        <w:r w:rsidRPr="003931E7">
          <w:rPr>
            <w:rFonts w:asciiTheme="minorHAnsi" w:hAnsiTheme="minorHAnsi" w:cstheme="minorHAnsi"/>
            <w:sz w:val="22"/>
            <w:szCs w:val="22"/>
          </w:rPr>
          <w:t>Regenerační šampon č.3</w:t>
        </w:r>
      </w:sdtContent>
    </w:sdt>
  </w:p>
  <w:p w:rsidR="003931E7" w:rsidRDefault="003931E7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4C"/>
    <w:rsid w:val="0007017F"/>
    <w:rsid w:val="0016009D"/>
    <w:rsid w:val="001B6398"/>
    <w:rsid w:val="001E0D4C"/>
    <w:rsid w:val="003931E7"/>
    <w:rsid w:val="004C1B64"/>
    <w:rsid w:val="005217EB"/>
    <w:rsid w:val="005D64F3"/>
    <w:rsid w:val="0062547E"/>
    <w:rsid w:val="006A63E7"/>
    <w:rsid w:val="006D769F"/>
    <w:rsid w:val="00833649"/>
    <w:rsid w:val="00910B8C"/>
    <w:rsid w:val="00970BD1"/>
    <w:rsid w:val="00971F3F"/>
    <w:rsid w:val="009820FE"/>
    <w:rsid w:val="00A95D3E"/>
    <w:rsid w:val="00AF4FA9"/>
    <w:rsid w:val="00BA0529"/>
    <w:rsid w:val="00CB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6313F-D0AA-4257-9CCC-32F29BBF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393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931E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931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931E7"/>
    <w:rPr>
      <w:rFonts w:cs="Mangal"/>
      <w:szCs w:val="21"/>
    </w:rPr>
  </w:style>
  <w:style w:type="character" w:styleId="Zstupntext">
    <w:name w:val="Placeholder Text"/>
    <w:rsid w:val="003931E7"/>
    <w:rPr>
      <w:color w:val="808080"/>
    </w:rPr>
  </w:style>
  <w:style w:type="character" w:customStyle="1" w:styleId="Styl2">
    <w:name w:val="Styl2"/>
    <w:basedOn w:val="Standardnpsmoodstavce"/>
    <w:uiPriority w:val="1"/>
    <w:rsid w:val="003931E7"/>
    <w:rPr>
      <w:b/>
      <w:bCs w:val="0"/>
    </w:rPr>
  </w:style>
  <w:style w:type="paragraph" w:styleId="Bezmezer">
    <w:name w:val="No Spacing"/>
    <w:uiPriority w:val="1"/>
    <w:qFormat/>
    <w:rsid w:val="003931E7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1E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31E7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62547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F1EA2C541243AA90F4B1D9804668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C9969-9780-4609-A06F-5DFF7AE457FC}"/>
      </w:docPartPr>
      <w:docPartBody>
        <w:p w:rsidR="00892467" w:rsidRDefault="00331FAF" w:rsidP="00331FAF">
          <w:pPr>
            <w:pStyle w:val="E2F1EA2C541243AA90F4B1D9804668B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860EC6311F4B7DB7C35079D12665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72936-9AB9-4025-B013-89833C73DBCE}"/>
      </w:docPartPr>
      <w:docPartBody>
        <w:p w:rsidR="00892467" w:rsidRDefault="00331FAF" w:rsidP="00331FAF">
          <w:pPr>
            <w:pStyle w:val="1C860EC6311F4B7DB7C35079D126651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20593BE41CD4C609BBDEFD87FD0C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F62A0-E864-4973-A0B3-137E0EE1EF4B}"/>
      </w:docPartPr>
      <w:docPartBody>
        <w:p w:rsidR="00892467" w:rsidRDefault="00331FAF" w:rsidP="00331FAF">
          <w:pPr>
            <w:pStyle w:val="620593BE41CD4C609BBDEFD87FD0C3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257935F5C0947FB9C8770FD9A077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1234C-3B6A-4494-B593-A648A7779C82}"/>
      </w:docPartPr>
      <w:docPartBody>
        <w:p w:rsidR="00892467" w:rsidRDefault="00331FAF" w:rsidP="00331FAF">
          <w:pPr>
            <w:pStyle w:val="A257935F5C0947FB9C8770FD9A077E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9D4C4C79CDD459CABC872053B7E58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628BDF-AC3F-43B4-A43A-0AAE93BA8C55}"/>
      </w:docPartPr>
      <w:docPartBody>
        <w:p w:rsidR="00892467" w:rsidRDefault="00331FAF" w:rsidP="00331FAF">
          <w:pPr>
            <w:pStyle w:val="19D4C4C79CDD459CABC872053B7E584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AF"/>
    <w:rsid w:val="000F6A3B"/>
    <w:rsid w:val="00331FAF"/>
    <w:rsid w:val="00892467"/>
    <w:rsid w:val="00A95746"/>
    <w:rsid w:val="00F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31FAF"/>
    <w:rPr>
      <w:color w:val="808080"/>
    </w:rPr>
  </w:style>
  <w:style w:type="paragraph" w:customStyle="1" w:styleId="E2F1EA2C541243AA90F4B1D9804668BE">
    <w:name w:val="E2F1EA2C541243AA90F4B1D9804668BE"/>
    <w:rsid w:val="00331FAF"/>
  </w:style>
  <w:style w:type="paragraph" w:customStyle="1" w:styleId="1C860EC6311F4B7DB7C35079D1266511">
    <w:name w:val="1C860EC6311F4B7DB7C35079D1266511"/>
    <w:rsid w:val="00331FAF"/>
  </w:style>
  <w:style w:type="paragraph" w:customStyle="1" w:styleId="620593BE41CD4C609BBDEFD87FD0C3CA">
    <w:name w:val="620593BE41CD4C609BBDEFD87FD0C3CA"/>
    <w:rsid w:val="00331FAF"/>
  </w:style>
  <w:style w:type="paragraph" w:customStyle="1" w:styleId="A257935F5C0947FB9C8770FD9A077E0E">
    <w:name w:val="A257935F5C0947FB9C8770FD9A077E0E"/>
    <w:rsid w:val="00331FAF"/>
  </w:style>
  <w:style w:type="paragraph" w:customStyle="1" w:styleId="19D4C4C79CDD459CABC872053B7E584F">
    <w:name w:val="19D4C4C79CDD459CABC872053B7E584F"/>
    <w:rsid w:val="00331F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Podbřecká Milena</cp:lastModifiedBy>
  <cp:revision>21</cp:revision>
  <cp:lastPrinted>2022-08-17T10:27:00Z</cp:lastPrinted>
  <dcterms:created xsi:type="dcterms:W3CDTF">2022-08-11T10:39:00Z</dcterms:created>
  <dcterms:modified xsi:type="dcterms:W3CDTF">2022-08-17T10:27:00Z</dcterms:modified>
</cp:coreProperties>
</file>