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15816" w14:textId="56E37CA3" w:rsidR="00D44451" w:rsidRDefault="0078496C" w:rsidP="0078496C">
      <w:pPr>
        <w:shd w:val="clear" w:color="auto" w:fill="FFFFFF"/>
        <w:adjustRightInd w:val="0"/>
        <w:spacing w:line="360" w:lineRule="atLeast"/>
        <w:rPr>
          <w:rFonts w:asciiTheme="minorHAnsi" w:hAnsiTheme="minorHAnsi" w:cstheme="minorHAnsi"/>
          <w:b/>
          <w:sz w:val="22"/>
          <w:szCs w:val="22"/>
        </w:rPr>
      </w:pPr>
      <w:proofErr w:type="spellStart"/>
      <w:r>
        <w:rPr>
          <w:rFonts w:asciiTheme="minorHAnsi" w:hAnsiTheme="minorHAnsi" w:cstheme="minorHAnsi"/>
          <w:b/>
          <w:sz w:val="22"/>
          <w:szCs w:val="22"/>
        </w:rPr>
        <w:t>Stiefel</w:t>
      </w:r>
      <w:proofErr w:type="spellEnd"/>
      <w:r>
        <w:rPr>
          <w:rFonts w:asciiTheme="minorHAnsi" w:hAnsiTheme="minorHAnsi" w:cstheme="minorHAnsi"/>
          <w:b/>
          <w:sz w:val="22"/>
          <w:szCs w:val="22"/>
        </w:rPr>
        <w:t xml:space="preserve"> </w:t>
      </w:r>
      <w:r w:rsidR="00327766" w:rsidRPr="0078496C">
        <w:rPr>
          <w:rFonts w:asciiTheme="minorHAnsi" w:hAnsiTheme="minorHAnsi" w:cstheme="minorHAnsi"/>
          <w:b/>
          <w:sz w:val="22"/>
          <w:szCs w:val="22"/>
        </w:rPr>
        <w:t xml:space="preserve">Zinková mast ve spreji </w:t>
      </w:r>
    </w:p>
    <w:p w14:paraId="3E15F5F2" w14:textId="04AA5818" w:rsidR="0078496C" w:rsidRDefault="0078496C" w:rsidP="0078496C">
      <w:pPr>
        <w:shd w:val="clear" w:color="auto" w:fill="FFFFFF"/>
        <w:adjustRightInd w:val="0"/>
        <w:spacing w:line="360" w:lineRule="atLeast"/>
        <w:rPr>
          <w:rFonts w:asciiTheme="minorHAnsi" w:hAnsiTheme="minorHAnsi" w:cstheme="minorHAnsi"/>
          <w:sz w:val="22"/>
          <w:szCs w:val="22"/>
        </w:rPr>
      </w:pPr>
      <w:r>
        <w:rPr>
          <w:rFonts w:asciiTheme="minorHAnsi" w:hAnsiTheme="minorHAnsi" w:cstheme="minorHAnsi"/>
          <w:sz w:val="22"/>
          <w:szCs w:val="22"/>
        </w:rPr>
        <w:t>Veterinární přípravek</w:t>
      </w:r>
    </w:p>
    <w:p w14:paraId="16023EA7" w14:textId="77777777" w:rsidR="0078496C" w:rsidRPr="0073517D" w:rsidRDefault="0078496C" w:rsidP="0073517D">
      <w:pPr>
        <w:shd w:val="clear" w:color="auto" w:fill="FFFFFF"/>
        <w:adjustRightInd w:val="0"/>
        <w:spacing w:line="360" w:lineRule="atLeast"/>
        <w:rPr>
          <w:rFonts w:asciiTheme="minorHAnsi" w:hAnsiTheme="minorHAnsi" w:cstheme="minorHAnsi"/>
          <w:sz w:val="22"/>
          <w:szCs w:val="22"/>
        </w:rPr>
      </w:pPr>
      <w:bookmarkStart w:id="0" w:name="_GoBack"/>
      <w:bookmarkEnd w:id="0"/>
    </w:p>
    <w:p w14:paraId="71EE62E7" w14:textId="654A7C8A" w:rsidR="00D44451" w:rsidRPr="0038760F" w:rsidRDefault="00327766" w:rsidP="00D44451">
      <w:pPr>
        <w:jc w:val="both"/>
        <w:rPr>
          <w:rFonts w:asciiTheme="minorHAnsi" w:hAnsiTheme="minorHAnsi" w:cstheme="minorHAnsi"/>
          <w:sz w:val="22"/>
          <w:szCs w:val="22"/>
        </w:rPr>
      </w:pPr>
      <w:r w:rsidRPr="0038760F">
        <w:rPr>
          <w:rFonts w:asciiTheme="minorHAnsi" w:hAnsiTheme="minorHAnsi" w:cstheme="minorHAnsi"/>
          <w:sz w:val="22"/>
          <w:szCs w:val="22"/>
        </w:rPr>
        <w:t>Sprej se zinkem pro ochranu kůže</w:t>
      </w:r>
    </w:p>
    <w:p w14:paraId="61553C9D" w14:textId="2FBF0C96" w:rsidR="001615DA" w:rsidRPr="0078496C" w:rsidRDefault="00AC5C3E" w:rsidP="00D44451">
      <w:pPr>
        <w:jc w:val="both"/>
        <w:rPr>
          <w:rFonts w:asciiTheme="minorHAnsi" w:hAnsiTheme="minorHAnsi" w:cstheme="minorHAnsi"/>
          <w:sz w:val="22"/>
          <w:szCs w:val="22"/>
        </w:rPr>
      </w:pPr>
      <w:r w:rsidRPr="0078496C">
        <w:rPr>
          <w:rFonts w:asciiTheme="minorHAnsi" w:hAnsiTheme="minorHAnsi" w:cstheme="minorHAnsi"/>
          <w:sz w:val="22"/>
          <w:szCs w:val="22"/>
        </w:rPr>
        <w:t>Ochraňující, pečující, regenerační</w:t>
      </w:r>
    </w:p>
    <w:p w14:paraId="1E034740" w14:textId="308312BA" w:rsidR="001615DA" w:rsidRPr="0078496C" w:rsidRDefault="00AC5C3E" w:rsidP="00D44451">
      <w:pPr>
        <w:jc w:val="both"/>
        <w:rPr>
          <w:rFonts w:asciiTheme="minorHAnsi" w:hAnsiTheme="minorHAnsi" w:cstheme="minorHAnsi"/>
          <w:sz w:val="22"/>
          <w:szCs w:val="22"/>
        </w:rPr>
      </w:pPr>
      <w:r w:rsidRPr="0078496C">
        <w:rPr>
          <w:rFonts w:asciiTheme="minorHAnsi" w:hAnsiTheme="minorHAnsi" w:cstheme="minorHAnsi"/>
          <w:sz w:val="22"/>
          <w:szCs w:val="22"/>
        </w:rPr>
        <w:t>Pro péči o poraněnou pokožku</w:t>
      </w:r>
    </w:p>
    <w:p w14:paraId="7ED13185" w14:textId="77777777" w:rsidR="001615DA" w:rsidRPr="0078496C" w:rsidRDefault="001615DA" w:rsidP="00D44451">
      <w:pPr>
        <w:jc w:val="both"/>
        <w:rPr>
          <w:rFonts w:asciiTheme="minorHAnsi" w:hAnsiTheme="minorHAnsi" w:cstheme="minorHAnsi"/>
          <w:sz w:val="22"/>
          <w:szCs w:val="22"/>
        </w:rPr>
      </w:pPr>
      <w:r w:rsidRPr="0078496C">
        <w:rPr>
          <w:rFonts w:asciiTheme="minorHAnsi" w:hAnsiTheme="minorHAnsi" w:cstheme="minorHAnsi"/>
          <w:sz w:val="22"/>
          <w:szCs w:val="22"/>
        </w:rPr>
        <w:t xml:space="preserve"> </w:t>
      </w:r>
    </w:p>
    <w:p w14:paraId="3A65C243" w14:textId="2F7239AC" w:rsidR="00D44451" w:rsidRPr="0078496C" w:rsidRDefault="00A36C4D" w:rsidP="00D44451">
      <w:pPr>
        <w:jc w:val="both"/>
        <w:rPr>
          <w:rStyle w:val="s2"/>
          <w:rFonts w:asciiTheme="minorHAnsi" w:hAnsiTheme="minorHAnsi" w:cstheme="minorHAnsi"/>
          <w:b/>
          <w:sz w:val="22"/>
          <w:szCs w:val="22"/>
        </w:rPr>
      </w:pPr>
      <w:r w:rsidRPr="0078496C">
        <w:rPr>
          <w:rStyle w:val="s2"/>
          <w:rFonts w:asciiTheme="minorHAnsi" w:hAnsiTheme="minorHAnsi" w:cstheme="minorHAnsi"/>
          <w:b/>
          <w:sz w:val="22"/>
          <w:szCs w:val="22"/>
        </w:rPr>
        <w:t xml:space="preserve">Kvalitní </w:t>
      </w:r>
      <w:r w:rsidR="003B5EBA">
        <w:rPr>
          <w:rStyle w:val="s2"/>
          <w:rFonts w:asciiTheme="minorHAnsi" w:hAnsiTheme="minorHAnsi" w:cstheme="minorHAnsi"/>
          <w:b/>
          <w:sz w:val="22"/>
          <w:szCs w:val="22"/>
        </w:rPr>
        <w:t>přípravek</w:t>
      </w:r>
      <w:r w:rsidR="003B5EBA" w:rsidRPr="0078496C">
        <w:rPr>
          <w:rStyle w:val="s2"/>
          <w:rFonts w:asciiTheme="minorHAnsi" w:hAnsiTheme="minorHAnsi" w:cstheme="minorHAnsi"/>
          <w:b/>
          <w:sz w:val="22"/>
          <w:szCs w:val="22"/>
        </w:rPr>
        <w:t xml:space="preserve"> </w:t>
      </w:r>
      <w:r w:rsidRPr="0078496C">
        <w:rPr>
          <w:rStyle w:val="s2"/>
          <w:rFonts w:asciiTheme="minorHAnsi" w:hAnsiTheme="minorHAnsi" w:cstheme="minorHAnsi"/>
          <w:b/>
          <w:sz w:val="22"/>
          <w:szCs w:val="22"/>
        </w:rPr>
        <w:t>v péči o koně</w:t>
      </w:r>
    </w:p>
    <w:p w14:paraId="6CDA636C" w14:textId="77777777" w:rsidR="00134B30" w:rsidRPr="0078496C" w:rsidRDefault="00A36C4D" w:rsidP="00D44451">
      <w:pPr>
        <w:jc w:val="both"/>
        <w:rPr>
          <w:rStyle w:val="s2"/>
          <w:rFonts w:asciiTheme="minorHAnsi" w:hAnsiTheme="minorHAnsi" w:cstheme="minorHAnsi"/>
          <w:sz w:val="22"/>
          <w:szCs w:val="22"/>
        </w:rPr>
      </w:pPr>
      <w:proofErr w:type="spellStart"/>
      <w:r w:rsidRPr="0078496C">
        <w:rPr>
          <w:rStyle w:val="s2"/>
          <w:rFonts w:asciiTheme="minorHAnsi" w:hAnsiTheme="minorHAnsi" w:cstheme="minorHAnsi"/>
          <w:sz w:val="22"/>
          <w:szCs w:val="22"/>
        </w:rPr>
        <w:t>Stiefel</w:t>
      </w:r>
      <w:proofErr w:type="spellEnd"/>
      <w:r w:rsidRPr="0078496C">
        <w:rPr>
          <w:rStyle w:val="s2"/>
          <w:rFonts w:asciiTheme="minorHAnsi" w:hAnsiTheme="minorHAnsi" w:cstheme="minorHAnsi"/>
          <w:sz w:val="22"/>
          <w:szCs w:val="22"/>
        </w:rPr>
        <w:t xml:space="preserve"> </w:t>
      </w:r>
      <w:r w:rsidR="00327766" w:rsidRPr="0078496C">
        <w:rPr>
          <w:rStyle w:val="s2"/>
          <w:rFonts w:asciiTheme="minorHAnsi" w:hAnsiTheme="minorHAnsi" w:cstheme="minorHAnsi"/>
          <w:sz w:val="22"/>
          <w:szCs w:val="22"/>
        </w:rPr>
        <w:t xml:space="preserve">Zinková mast ve spreji je určena k péči o </w:t>
      </w:r>
      <w:r w:rsidR="00AC5C3E" w:rsidRPr="0078496C">
        <w:rPr>
          <w:rStyle w:val="s2"/>
          <w:rFonts w:asciiTheme="minorHAnsi" w:hAnsiTheme="minorHAnsi" w:cstheme="minorHAnsi"/>
          <w:sz w:val="22"/>
          <w:szCs w:val="22"/>
        </w:rPr>
        <w:t>poškozenou, namáhanou kůži, k zakrytí oděrek i</w:t>
      </w:r>
      <w:r w:rsidR="00327766" w:rsidRPr="0078496C">
        <w:rPr>
          <w:rStyle w:val="s2"/>
          <w:rFonts w:asciiTheme="minorHAnsi" w:hAnsiTheme="minorHAnsi" w:cstheme="minorHAnsi"/>
          <w:sz w:val="22"/>
          <w:szCs w:val="22"/>
        </w:rPr>
        <w:t xml:space="preserve"> ekzémů</w:t>
      </w:r>
      <w:r w:rsidR="00450075" w:rsidRPr="0078496C">
        <w:rPr>
          <w:rStyle w:val="s2"/>
          <w:rFonts w:asciiTheme="minorHAnsi" w:hAnsiTheme="minorHAnsi" w:cstheme="minorHAnsi"/>
          <w:sz w:val="22"/>
          <w:szCs w:val="22"/>
        </w:rPr>
        <w:t>.</w:t>
      </w:r>
      <w:r w:rsidR="00327766" w:rsidRPr="0078496C">
        <w:rPr>
          <w:rStyle w:val="s2"/>
          <w:rFonts w:asciiTheme="minorHAnsi" w:hAnsiTheme="minorHAnsi" w:cstheme="minorHAnsi"/>
          <w:sz w:val="22"/>
          <w:szCs w:val="22"/>
        </w:rPr>
        <w:t xml:space="preserve"> </w:t>
      </w:r>
      <w:r w:rsidR="00AC5C3E" w:rsidRPr="0078496C">
        <w:rPr>
          <w:rStyle w:val="s2"/>
          <w:rFonts w:asciiTheme="minorHAnsi" w:hAnsiTheme="minorHAnsi" w:cstheme="minorHAnsi"/>
          <w:sz w:val="22"/>
          <w:szCs w:val="22"/>
        </w:rPr>
        <w:t xml:space="preserve">Vytváří tenký, pružný a prodyšný film, který ochrání ošetřené místo před nepříznivými vlivy (např. kontakt s potem, močí, podestýlkou). Zvláčňuje suchou a šupinatou kůži. </w:t>
      </w:r>
      <w:r w:rsidR="0080182F" w:rsidRPr="0078496C">
        <w:rPr>
          <w:rStyle w:val="s2"/>
          <w:rFonts w:asciiTheme="minorHAnsi" w:hAnsiTheme="minorHAnsi" w:cstheme="minorHAnsi"/>
          <w:sz w:val="22"/>
          <w:szCs w:val="22"/>
        </w:rPr>
        <w:t xml:space="preserve">Podporuje hojení. </w:t>
      </w:r>
      <w:r w:rsidR="00327766" w:rsidRPr="0078496C">
        <w:rPr>
          <w:rStyle w:val="s2"/>
          <w:rFonts w:asciiTheme="minorHAnsi" w:hAnsiTheme="minorHAnsi" w:cstheme="minorHAnsi"/>
          <w:sz w:val="22"/>
          <w:szCs w:val="22"/>
        </w:rPr>
        <w:t xml:space="preserve">Sprej bez freonů. </w:t>
      </w:r>
    </w:p>
    <w:p w14:paraId="11251355" w14:textId="77777777" w:rsidR="00D44451" w:rsidRPr="0078496C" w:rsidRDefault="00134B30" w:rsidP="00D44451">
      <w:pPr>
        <w:jc w:val="both"/>
        <w:rPr>
          <w:rFonts w:asciiTheme="minorHAnsi" w:hAnsiTheme="minorHAnsi" w:cstheme="minorHAnsi"/>
          <w:sz w:val="22"/>
          <w:szCs w:val="22"/>
        </w:rPr>
      </w:pPr>
      <w:r w:rsidRPr="0078496C">
        <w:rPr>
          <w:rStyle w:val="s2"/>
          <w:rFonts w:asciiTheme="minorHAnsi" w:hAnsiTheme="minorHAnsi" w:cstheme="minorHAnsi"/>
          <w:sz w:val="22"/>
          <w:szCs w:val="22"/>
        </w:rPr>
        <w:t xml:space="preserve"> </w:t>
      </w:r>
    </w:p>
    <w:p w14:paraId="56636956" w14:textId="77777777" w:rsidR="00D44451" w:rsidRPr="0078496C" w:rsidRDefault="00D44451" w:rsidP="00D44451">
      <w:pPr>
        <w:jc w:val="both"/>
        <w:rPr>
          <w:rFonts w:asciiTheme="minorHAnsi" w:hAnsiTheme="minorHAnsi" w:cstheme="minorHAnsi"/>
          <w:sz w:val="22"/>
          <w:szCs w:val="22"/>
        </w:rPr>
      </w:pPr>
      <w:r w:rsidRPr="0078496C">
        <w:rPr>
          <w:rFonts w:asciiTheme="minorHAnsi" w:hAnsiTheme="minorHAnsi" w:cstheme="minorHAnsi"/>
          <w:b/>
          <w:sz w:val="22"/>
          <w:szCs w:val="22"/>
        </w:rPr>
        <w:t>NÁVOD K</w:t>
      </w:r>
      <w:r w:rsidR="00A36C4D" w:rsidRPr="0078496C">
        <w:rPr>
          <w:rFonts w:asciiTheme="minorHAnsi" w:hAnsiTheme="minorHAnsi" w:cstheme="minorHAnsi"/>
          <w:b/>
          <w:sz w:val="22"/>
          <w:szCs w:val="22"/>
        </w:rPr>
        <w:t> POUŽITÍ</w:t>
      </w:r>
    </w:p>
    <w:p w14:paraId="3ECCF0B1" w14:textId="77777777" w:rsidR="00D44451" w:rsidRPr="0078496C" w:rsidRDefault="00327766" w:rsidP="00D44451">
      <w:pPr>
        <w:jc w:val="both"/>
        <w:rPr>
          <w:rFonts w:asciiTheme="minorHAnsi" w:hAnsiTheme="minorHAnsi" w:cstheme="minorHAnsi"/>
          <w:sz w:val="22"/>
          <w:szCs w:val="22"/>
        </w:rPr>
      </w:pPr>
      <w:proofErr w:type="spellStart"/>
      <w:r w:rsidRPr="0078496C">
        <w:rPr>
          <w:rStyle w:val="s2"/>
          <w:rFonts w:asciiTheme="minorHAnsi" w:hAnsiTheme="minorHAnsi" w:cstheme="minorHAnsi"/>
          <w:sz w:val="22"/>
          <w:szCs w:val="22"/>
        </w:rPr>
        <w:t>Stiefel</w:t>
      </w:r>
      <w:proofErr w:type="spellEnd"/>
      <w:r w:rsidRPr="0078496C">
        <w:rPr>
          <w:rStyle w:val="s2"/>
          <w:rFonts w:asciiTheme="minorHAnsi" w:hAnsiTheme="minorHAnsi" w:cstheme="minorHAnsi"/>
          <w:sz w:val="22"/>
          <w:szCs w:val="22"/>
        </w:rPr>
        <w:t xml:space="preserve"> Zinkovou mast ve spreji </w:t>
      </w:r>
      <w:r w:rsidR="00134B30" w:rsidRPr="0078496C">
        <w:rPr>
          <w:rFonts w:asciiTheme="minorHAnsi" w:hAnsiTheme="minorHAnsi" w:cstheme="minorHAnsi"/>
          <w:sz w:val="22"/>
          <w:szCs w:val="22"/>
        </w:rPr>
        <w:t>podle potřeby naneste na postižená místa</w:t>
      </w:r>
      <w:r w:rsidRPr="0078496C">
        <w:rPr>
          <w:rFonts w:asciiTheme="minorHAnsi" w:hAnsiTheme="minorHAnsi" w:cstheme="minorHAnsi"/>
          <w:sz w:val="22"/>
          <w:szCs w:val="22"/>
        </w:rPr>
        <w:t>.</w:t>
      </w:r>
      <w:r w:rsidR="001820ED" w:rsidRPr="0078496C">
        <w:rPr>
          <w:rFonts w:asciiTheme="minorHAnsi" w:hAnsiTheme="minorHAnsi" w:cstheme="minorHAnsi"/>
          <w:sz w:val="22"/>
          <w:szCs w:val="22"/>
        </w:rPr>
        <w:t xml:space="preserve"> Před použitím protřepejte.</w:t>
      </w:r>
    </w:p>
    <w:p w14:paraId="573A9815" w14:textId="77777777" w:rsidR="00287D0C" w:rsidRPr="0078496C" w:rsidRDefault="00287D0C" w:rsidP="00D44451">
      <w:pPr>
        <w:jc w:val="both"/>
        <w:rPr>
          <w:rFonts w:asciiTheme="minorHAnsi" w:hAnsiTheme="minorHAnsi" w:cstheme="minorHAnsi"/>
          <w:sz w:val="22"/>
          <w:szCs w:val="22"/>
        </w:rPr>
      </w:pPr>
    </w:p>
    <w:p w14:paraId="7DE9390A" w14:textId="4DD1B143" w:rsidR="00D44451" w:rsidRPr="0078496C" w:rsidRDefault="00D44451" w:rsidP="00287D0C">
      <w:pPr>
        <w:jc w:val="both"/>
        <w:rPr>
          <w:rFonts w:asciiTheme="minorHAnsi" w:hAnsiTheme="minorHAnsi" w:cstheme="minorHAnsi"/>
          <w:sz w:val="22"/>
          <w:szCs w:val="22"/>
        </w:rPr>
      </w:pPr>
      <w:r w:rsidRPr="0078496C">
        <w:rPr>
          <w:rFonts w:asciiTheme="minorHAnsi" w:hAnsiTheme="minorHAnsi" w:cstheme="minorHAnsi"/>
          <w:b/>
          <w:sz w:val="22"/>
          <w:szCs w:val="22"/>
        </w:rPr>
        <w:t xml:space="preserve">UPOZORNĚNÍ: </w:t>
      </w:r>
      <w:r w:rsidR="00906CD5">
        <w:rPr>
          <w:rFonts w:asciiTheme="minorHAnsi" w:hAnsiTheme="minorHAnsi" w:cstheme="minorHAnsi"/>
          <w:sz w:val="22"/>
          <w:szCs w:val="22"/>
        </w:rPr>
        <w:t xml:space="preserve">Pouze pro zvířata. </w:t>
      </w:r>
      <w:r w:rsidR="00327766" w:rsidRPr="0078496C">
        <w:rPr>
          <w:rFonts w:asciiTheme="minorHAnsi" w:hAnsiTheme="minorHAnsi" w:cstheme="minorHAnsi"/>
          <w:sz w:val="22"/>
          <w:szCs w:val="22"/>
        </w:rPr>
        <w:t>Extrém</w:t>
      </w:r>
      <w:r w:rsidR="00AC5C3E" w:rsidRPr="0078496C">
        <w:rPr>
          <w:rFonts w:asciiTheme="minorHAnsi" w:hAnsiTheme="minorHAnsi" w:cstheme="minorHAnsi"/>
          <w:sz w:val="22"/>
          <w:szCs w:val="22"/>
        </w:rPr>
        <w:t>n</w:t>
      </w:r>
      <w:r w:rsidR="00327766" w:rsidRPr="0078496C">
        <w:rPr>
          <w:rFonts w:asciiTheme="minorHAnsi" w:hAnsiTheme="minorHAnsi" w:cstheme="minorHAnsi"/>
          <w:sz w:val="22"/>
          <w:szCs w:val="22"/>
        </w:rPr>
        <w:t xml:space="preserve">ě zápalný aerosol. Lahev je pod stálým tlakem, při zahřátí může explodovat. </w:t>
      </w:r>
      <w:r w:rsidR="009C7EEB" w:rsidRPr="0078496C">
        <w:rPr>
          <w:rFonts w:asciiTheme="minorHAnsi" w:hAnsiTheme="minorHAnsi" w:cstheme="minorHAnsi"/>
          <w:sz w:val="22"/>
          <w:szCs w:val="22"/>
        </w:rPr>
        <w:t>Způsobuje podráždění kůže. Může způsobovat ospalost a malátnost. Jedovatý pro vodní organismy s dlouhodobým účinkem. Chraňte před horkem, horkými povrchy, otevřeným ohněm a jinými zápalnými zdroji. Nestříkejte proti otevřenému ohni nebo jiným zápalným zdrojům. Neprorážejte nebo nespalujte ani po spotřebování. Používejte jen ve volných nebo dobře větraných prostorách. Zamezte úniku do prostředí. Při aplikaci používejte ochranné rukavice, ochranné oblečení, ochranu očí, ochranu obličeje. Chraňte před slunečními paprsky a nevystavujte teplotám vyšším než 50</w:t>
      </w:r>
      <w:r w:rsidR="00D670DD">
        <w:rPr>
          <w:rFonts w:asciiTheme="minorHAnsi" w:hAnsiTheme="minorHAnsi" w:cstheme="minorHAnsi"/>
          <w:sz w:val="22"/>
          <w:szCs w:val="22"/>
        </w:rPr>
        <w:t xml:space="preserve"> </w:t>
      </w:r>
      <w:r w:rsidR="009C7EEB" w:rsidRPr="0078496C">
        <w:rPr>
          <w:rFonts w:asciiTheme="minorHAnsi" w:hAnsiTheme="minorHAnsi" w:cstheme="minorHAnsi"/>
          <w:sz w:val="22"/>
          <w:szCs w:val="22"/>
        </w:rPr>
        <w:t xml:space="preserve">°C. </w:t>
      </w:r>
      <w:r w:rsidR="001820ED" w:rsidRPr="0078496C">
        <w:rPr>
          <w:rFonts w:asciiTheme="minorHAnsi" w:hAnsiTheme="minorHAnsi" w:cstheme="minorHAnsi"/>
          <w:sz w:val="22"/>
          <w:szCs w:val="22"/>
        </w:rPr>
        <w:t>Nevyužitý o</w:t>
      </w:r>
      <w:r w:rsidR="009C7EEB" w:rsidRPr="0078496C">
        <w:rPr>
          <w:rFonts w:asciiTheme="minorHAnsi" w:hAnsiTheme="minorHAnsi" w:cstheme="minorHAnsi"/>
          <w:sz w:val="22"/>
          <w:szCs w:val="22"/>
        </w:rPr>
        <w:t>bsah</w:t>
      </w:r>
      <w:r w:rsidR="001329BE">
        <w:rPr>
          <w:rFonts w:asciiTheme="minorHAnsi" w:hAnsiTheme="minorHAnsi" w:cstheme="minorHAnsi"/>
          <w:sz w:val="22"/>
          <w:szCs w:val="22"/>
        </w:rPr>
        <w:t xml:space="preserve"> </w:t>
      </w:r>
      <w:r w:rsidR="009C7EEB" w:rsidRPr="0078496C">
        <w:rPr>
          <w:rFonts w:asciiTheme="minorHAnsi" w:hAnsiTheme="minorHAnsi" w:cstheme="minorHAnsi"/>
          <w:sz w:val="22"/>
          <w:szCs w:val="22"/>
        </w:rPr>
        <w:t>a nádobu zlikvidujte v souladu se zákonem.</w:t>
      </w:r>
      <w:r w:rsidR="00906CD5">
        <w:rPr>
          <w:rFonts w:asciiTheme="minorHAnsi" w:hAnsiTheme="minorHAnsi" w:cstheme="minorHAnsi"/>
          <w:sz w:val="22"/>
          <w:szCs w:val="22"/>
        </w:rPr>
        <w:t xml:space="preserve"> </w:t>
      </w:r>
    </w:p>
    <w:p w14:paraId="773E258C" w14:textId="77777777" w:rsidR="00D44451" w:rsidRPr="0078496C" w:rsidRDefault="00D44451" w:rsidP="00D44451">
      <w:pPr>
        <w:jc w:val="both"/>
        <w:rPr>
          <w:rFonts w:asciiTheme="minorHAnsi" w:hAnsiTheme="minorHAnsi" w:cstheme="minorHAnsi"/>
          <w:sz w:val="22"/>
          <w:szCs w:val="22"/>
        </w:rPr>
      </w:pPr>
    </w:p>
    <w:p w14:paraId="263361E0" w14:textId="4C1B35A1" w:rsidR="00535733" w:rsidRPr="0078496C" w:rsidRDefault="00D44451" w:rsidP="00535733">
      <w:pPr>
        <w:jc w:val="both"/>
        <w:rPr>
          <w:rFonts w:asciiTheme="minorHAnsi" w:hAnsiTheme="minorHAnsi" w:cstheme="minorHAnsi"/>
          <w:sz w:val="22"/>
          <w:szCs w:val="22"/>
        </w:rPr>
      </w:pPr>
      <w:r w:rsidRPr="0078496C">
        <w:rPr>
          <w:rStyle w:val="Zdraznn"/>
          <w:rFonts w:asciiTheme="minorHAnsi" w:hAnsiTheme="minorHAnsi" w:cstheme="minorHAnsi"/>
          <w:b/>
          <w:i w:val="0"/>
          <w:color w:val="000000"/>
          <w:spacing w:val="-8"/>
          <w:sz w:val="22"/>
          <w:szCs w:val="22"/>
        </w:rPr>
        <w:t>SKLADOVÁNÍ:</w:t>
      </w:r>
      <w:r w:rsidRPr="0078496C">
        <w:rPr>
          <w:rFonts w:asciiTheme="minorHAnsi" w:hAnsiTheme="minorHAnsi" w:cstheme="minorHAnsi"/>
          <w:color w:val="000000"/>
          <w:spacing w:val="-8"/>
          <w:sz w:val="22"/>
          <w:szCs w:val="22"/>
        </w:rPr>
        <w:t xml:space="preserve"> </w:t>
      </w:r>
      <w:r w:rsidR="00535733" w:rsidRPr="0078496C">
        <w:rPr>
          <w:rFonts w:asciiTheme="minorHAnsi" w:hAnsiTheme="minorHAnsi" w:cstheme="minorHAnsi"/>
          <w:sz w:val="22"/>
          <w:szCs w:val="22"/>
        </w:rPr>
        <w:t xml:space="preserve">Skladujte v suchu, temnu, chladu a </w:t>
      </w:r>
      <w:r w:rsidR="00906CD5">
        <w:rPr>
          <w:rFonts w:asciiTheme="minorHAnsi" w:hAnsiTheme="minorHAnsi" w:cstheme="minorHAnsi"/>
          <w:sz w:val="22"/>
          <w:szCs w:val="22"/>
        </w:rPr>
        <w:t>uchovávejte mimo dohled a</w:t>
      </w:r>
      <w:r w:rsidR="00906CD5" w:rsidRPr="0078496C">
        <w:rPr>
          <w:rFonts w:asciiTheme="minorHAnsi" w:hAnsiTheme="minorHAnsi" w:cstheme="minorHAnsi"/>
          <w:sz w:val="22"/>
          <w:szCs w:val="22"/>
        </w:rPr>
        <w:t xml:space="preserve"> </w:t>
      </w:r>
      <w:r w:rsidR="00535733" w:rsidRPr="0078496C">
        <w:rPr>
          <w:rFonts w:asciiTheme="minorHAnsi" w:hAnsiTheme="minorHAnsi" w:cstheme="minorHAnsi"/>
          <w:sz w:val="22"/>
          <w:szCs w:val="22"/>
        </w:rPr>
        <w:t>d</w:t>
      </w:r>
      <w:r w:rsidR="00D35147" w:rsidRPr="0078496C">
        <w:rPr>
          <w:rFonts w:asciiTheme="minorHAnsi" w:hAnsiTheme="minorHAnsi" w:cstheme="minorHAnsi"/>
          <w:sz w:val="22"/>
          <w:szCs w:val="22"/>
        </w:rPr>
        <w:t>osah dětí a slunečních paprsků.</w:t>
      </w:r>
    </w:p>
    <w:p w14:paraId="1C3E8526" w14:textId="77777777" w:rsidR="00D44451" w:rsidRPr="0078496C" w:rsidRDefault="00D44451" w:rsidP="00D44451">
      <w:pPr>
        <w:shd w:val="clear" w:color="auto" w:fill="FFFFFF"/>
        <w:ind w:right="142"/>
        <w:jc w:val="both"/>
        <w:rPr>
          <w:rFonts w:asciiTheme="minorHAnsi" w:hAnsiTheme="minorHAnsi" w:cstheme="minorHAnsi"/>
          <w:color w:val="000000"/>
          <w:spacing w:val="-8"/>
          <w:sz w:val="22"/>
          <w:szCs w:val="22"/>
        </w:rPr>
      </w:pPr>
    </w:p>
    <w:p w14:paraId="2586D42E" w14:textId="77777777" w:rsidR="00D44451" w:rsidRPr="0078496C" w:rsidRDefault="00D44451" w:rsidP="00D44451">
      <w:pPr>
        <w:jc w:val="both"/>
        <w:rPr>
          <w:rFonts w:asciiTheme="minorHAnsi" w:hAnsiTheme="minorHAnsi" w:cstheme="minorHAnsi"/>
          <w:b/>
          <w:sz w:val="22"/>
          <w:szCs w:val="22"/>
        </w:rPr>
      </w:pPr>
      <w:r w:rsidRPr="0078496C">
        <w:rPr>
          <w:rFonts w:asciiTheme="minorHAnsi" w:hAnsiTheme="minorHAnsi" w:cstheme="minorHAnsi"/>
          <w:b/>
          <w:sz w:val="22"/>
          <w:szCs w:val="22"/>
        </w:rPr>
        <w:t xml:space="preserve">SLOŽENÍ: </w:t>
      </w:r>
    </w:p>
    <w:p w14:paraId="08A3DDC9" w14:textId="56DCDA4A" w:rsidR="001820ED" w:rsidRPr="0078496C" w:rsidRDefault="001820ED" w:rsidP="00327766">
      <w:pPr>
        <w:autoSpaceDE w:val="0"/>
        <w:autoSpaceDN w:val="0"/>
        <w:adjustRightInd w:val="0"/>
        <w:rPr>
          <w:rFonts w:asciiTheme="minorHAnsi" w:eastAsiaTheme="minorHAnsi" w:hAnsiTheme="minorHAnsi" w:cstheme="minorHAnsi"/>
          <w:color w:val="333333"/>
          <w:sz w:val="22"/>
          <w:szCs w:val="22"/>
          <w:lang w:eastAsia="en-US"/>
        </w:rPr>
      </w:pPr>
      <w:r w:rsidRPr="0078496C">
        <w:rPr>
          <w:rFonts w:asciiTheme="minorHAnsi" w:eastAsiaTheme="minorHAnsi" w:hAnsiTheme="minorHAnsi" w:cstheme="minorHAnsi"/>
          <w:color w:val="333333"/>
          <w:sz w:val="22"/>
          <w:szCs w:val="22"/>
          <w:lang w:eastAsia="en-US"/>
        </w:rPr>
        <w:t>Produkty destilace ropných látek</w:t>
      </w:r>
      <w:r w:rsidR="00327766" w:rsidRPr="0078496C">
        <w:rPr>
          <w:rFonts w:asciiTheme="minorHAnsi" w:eastAsiaTheme="minorHAnsi" w:hAnsiTheme="minorHAnsi" w:cstheme="minorHAnsi"/>
          <w:color w:val="333333"/>
          <w:sz w:val="22"/>
          <w:szCs w:val="22"/>
          <w:lang w:eastAsia="en-US"/>
        </w:rPr>
        <w:t xml:space="preserve">, Butan, </w:t>
      </w:r>
      <w:r w:rsidR="00183C07" w:rsidRPr="0078496C">
        <w:rPr>
          <w:rFonts w:asciiTheme="minorHAnsi" w:eastAsiaTheme="minorHAnsi" w:hAnsiTheme="minorHAnsi" w:cstheme="minorHAnsi"/>
          <w:color w:val="333333"/>
          <w:sz w:val="22"/>
          <w:szCs w:val="22"/>
          <w:lang w:eastAsia="en-US"/>
        </w:rPr>
        <w:t>Oxid zinečnatý</w:t>
      </w:r>
      <w:r w:rsidR="00327766" w:rsidRPr="0078496C">
        <w:rPr>
          <w:rFonts w:asciiTheme="minorHAnsi" w:eastAsiaTheme="minorHAnsi" w:hAnsiTheme="minorHAnsi" w:cstheme="minorHAnsi"/>
          <w:color w:val="333333"/>
          <w:sz w:val="22"/>
          <w:szCs w:val="22"/>
          <w:lang w:eastAsia="en-US"/>
        </w:rPr>
        <w:t>, Parafin, Propan,</w:t>
      </w:r>
      <w:r w:rsidR="00D670DD">
        <w:rPr>
          <w:rFonts w:asciiTheme="minorHAnsi" w:eastAsiaTheme="minorHAnsi" w:hAnsiTheme="minorHAnsi" w:cstheme="minorHAnsi"/>
          <w:color w:val="333333"/>
          <w:sz w:val="22"/>
          <w:szCs w:val="22"/>
          <w:lang w:eastAsia="en-US"/>
        </w:rPr>
        <w:t xml:space="preserve"> </w:t>
      </w:r>
      <w:r w:rsidR="00054345" w:rsidRPr="0078496C">
        <w:rPr>
          <w:rFonts w:asciiTheme="minorHAnsi" w:eastAsiaTheme="minorHAnsi" w:hAnsiTheme="minorHAnsi" w:cstheme="minorHAnsi"/>
          <w:color w:val="333333"/>
          <w:sz w:val="22"/>
          <w:szCs w:val="22"/>
          <w:lang w:eastAsia="en-US"/>
        </w:rPr>
        <w:t>Lanolin, Oxid křemičitý</w:t>
      </w:r>
      <w:r w:rsidR="00183C07" w:rsidRPr="0078496C">
        <w:rPr>
          <w:rFonts w:asciiTheme="minorHAnsi" w:eastAsiaTheme="minorHAnsi" w:hAnsiTheme="minorHAnsi" w:cstheme="minorHAnsi"/>
          <w:color w:val="333333"/>
          <w:sz w:val="22"/>
          <w:szCs w:val="22"/>
          <w:lang w:eastAsia="en-US"/>
        </w:rPr>
        <w:t>,</w:t>
      </w:r>
      <w:r w:rsidR="00D670DD">
        <w:rPr>
          <w:rFonts w:asciiTheme="minorHAnsi" w:eastAsiaTheme="minorHAnsi" w:hAnsiTheme="minorHAnsi" w:cstheme="minorHAnsi"/>
          <w:color w:val="333333"/>
          <w:sz w:val="22"/>
          <w:szCs w:val="22"/>
          <w:lang w:eastAsia="en-US"/>
        </w:rPr>
        <w:t xml:space="preserve"> </w:t>
      </w:r>
      <w:r w:rsidR="00183C07" w:rsidRPr="0078496C">
        <w:rPr>
          <w:rFonts w:asciiTheme="minorHAnsi" w:eastAsiaTheme="minorHAnsi" w:hAnsiTheme="minorHAnsi" w:cstheme="minorHAnsi"/>
          <w:color w:val="333333"/>
          <w:sz w:val="22"/>
          <w:szCs w:val="22"/>
          <w:lang w:eastAsia="en-US"/>
        </w:rPr>
        <w:t>Al</w:t>
      </w:r>
      <w:r w:rsidRPr="0078496C">
        <w:rPr>
          <w:rFonts w:asciiTheme="minorHAnsi" w:eastAsiaTheme="minorHAnsi" w:hAnsiTheme="minorHAnsi" w:cstheme="minorHAnsi"/>
          <w:color w:val="333333"/>
          <w:sz w:val="22"/>
          <w:szCs w:val="22"/>
          <w:lang w:eastAsia="en-US"/>
        </w:rPr>
        <w:t>antoin</w:t>
      </w:r>
    </w:p>
    <w:p w14:paraId="11800BEA" w14:textId="77777777" w:rsidR="00327766" w:rsidRPr="0078496C" w:rsidRDefault="001820ED" w:rsidP="00327766">
      <w:pPr>
        <w:autoSpaceDE w:val="0"/>
        <w:autoSpaceDN w:val="0"/>
        <w:adjustRightInd w:val="0"/>
        <w:rPr>
          <w:rFonts w:asciiTheme="minorHAnsi" w:eastAsiaTheme="minorHAnsi" w:hAnsiTheme="minorHAnsi" w:cstheme="minorHAnsi"/>
          <w:color w:val="333333"/>
          <w:sz w:val="22"/>
          <w:szCs w:val="22"/>
          <w:lang w:eastAsia="en-US"/>
        </w:rPr>
      </w:pPr>
      <w:r w:rsidRPr="0078496C">
        <w:rPr>
          <w:rFonts w:asciiTheme="minorHAnsi" w:eastAsiaTheme="minorHAnsi" w:hAnsiTheme="minorHAnsi" w:cstheme="minorHAnsi"/>
          <w:color w:val="333333"/>
          <w:sz w:val="22"/>
          <w:szCs w:val="22"/>
          <w:lang w:eastAsia="en-US"/>
        </w:rPr>
        <w:t xml:space="preserve"> </w:t>
      </w:r>
    </w:p>
    <w:p w14:paraId="7855C3B5" w14:textId="77777777" w:rsidR="00D44451" w:rsidRPr="0078496C" w:rsidRDefault="00D44451" w:rsidP="00C52D6F">
      <w:pPr>
        <w:autoSpaceDE w:val="0"/>
        <w:autoSpaceDN w:val="0"/>
        <w:adjustRightInd w:val="0"/>
        <w:rPr>
          <w:rFonts w:asciiTheme="minorHAnsi" w:hAnsiTheme="minorHAnsi" w:cstheme="minorHAnsi"/>
          <w:sz w:val="22"/>
          <w:szCs w:val="22"/>
        </w:rPr>
      </w:pPr>
      <w:r w:rsidRPr="0078496C">
        <w:rPr>
          <w:rFonts w:asciiTheme="minorHAnsi" w:hAnsiTheme="minorHAnsi" w:cstheme="minorHAnsi"/>
          <w:b/>
          <w:sz w:val="22"/>
          <w:szCs w:val="22"/>
        </w:rPr>
        <w:t xml:space="preserve">VÝROBCE: </w:t>
      </w:r>
      <w:proofErr w:type="spellStart"/>
      <w:r w:rsidR="00E32D59" w:rsidRPr="0078496C">
        <w:rPr>
          <w:rFonts w:asciiTheme="minorHAnsi" w:eastAsiaTheme="minorHAnsi" w:hAnsiTheme="minorHAnsi" w:cstheme="minorHAnsi"/>
          <w:b/>
          <w:bCs/>
          <w:sz w:val="22"/>
          <w:szCs w:val="22"/>
          <w:lang w:eastAsia="en-US"/>
        </w:rPr>
        <w:t>Innopha</w:t>
      </w:r>
      <w:proofErr w:type="spellEnd"/>
      <w:r w:rsidR="00E32D59" w:rsidRPr="0078496C">
        <w:rPr>
          <w:rFonts w:asciiTheme="minorHAnsi" w:eastAsiaTheme="minorHAnsi" w:hAnsiTheme="minorHAnsi" w:cstheme="minorHAnsi"/>
          <w:b/>
          <w:bCs/>
          <w:sz w:val="22"/>
          <w:szCs w:val="22"/>
          <w:lang w:eastAsia="en-US"/>
        </w:rPr>
        <w:t xml:space="preserve"> GmbH | 66687 </w:t>
      </w:r>
      <w:proofErr w:type="spellStart"/>
      <w:r w:rsidR="00E32D59" w:rsidRPr="0078496C">
        <w:rPr>
          <w:rFonts w:asciiTheme="minorHAnsi" w:eastAsiaTheme="minorHAnsi" w:hAnsiTheme="minorHAnsi" w:cstheme="minorHAnsi"/>
          <w:b/>
          <w:bCs/>
          <w:sz w:val="22"/>
          <w:szCs w:val="22"/>
          <w:lang w:eastAsia="en-US"/>
        </w:rPr>
        <w:t>Wadern</w:t>
      </w:r>
      <w:proofErr w:type="spellEnd"/>
      <w:r w:rsidR="00E32D59" w:rsidRPr="0078496C">
        <w:rPr>
          <w:rFonts w:asciiTheme="minorHAnsi" w:eastAsiaTheme="minorHAnsi" w:hAnsiTheme="minorHAnsi" w:cstheme="minorHAnsi"/>
          <w:b/>
          <w:bCs/>
          <w:sz w:val="22"/>
          <w:szCs w:val="22"/>
          <w:lang w:eastAsia="en-US"/>
        </w:rPr>
        <w:t xml:space="preserve"> | </w:t>
      </w:r>
      <w:r w:rsidR="00511B37" w:rsidRPr="0078496C">
        <w:rPr>
          <w:rFonts w:asciiTheme="minorHAnsi" w:eastAsiaTheme="minorHAnsi" w:hAnsiTheme="minorHAnsi" w:cstheme="minorHAnsi"/>
          <w:b/>
          <w:bCs/>
          <w:sz w:val="22"/>
          <w:szCs w:val="22"/>
          <w:lang w:eastAsia="en-US"/>
        </w:rPr>
        <w:t>Německo</w:t>
      </w:r>
    </w:p>
    <w:p w14:paraId="0D41DD56" w14:textId="77777777" w:rsidR="00E32D59" w:rsidRPr="0078496C" w:rsidRDefault="00D44451" w:rsidP="00D44451">
      <w:pPr>
        <w:jc w:val="both"/>
        <w:rPr>
          <w:rFonts w:asciiTheme="minorHAnsi" w:hAnsiTheme="minorHAnsi" w:cstheme="minorHAnsi"/>
          <w:sz w:val="22"/>
          <w:szCs w:val="22"/>
        </w:rPr>
      </w:pPr>
      <w:r w:rsidRPr="0078496C">
        <w:rPr>
          <w:rFonts w:asciiTheme="minorHAnsi" w:hAnsiTheme="minorHAnsi" w:cstheme="minorHAnsi"/>
          <w:b/>
          <w:sz w:val="22"/>
          <w:szCs w:val="22"/>
        </w:rPr>
        <w:t xml:space="preserve">OBSAH: </w:t>
      </w:r>
      <w:r w:rsidR="009C7EEB" w:rsidRPr="0078496C">
        <w:rPr>
          <w:rFonts w:asciiTheme="minorHAnsi" w:hAnsiTheme="minorHAnsi" w:cstheme="minorHAnsi"/>
          <w:sz w:val="22"/>
          <w:szCs w:val="22"/>
        </w:rPr>
        <w:t>20</w:t>
      </w:r>
      <w:r w:rsidR="00D35147" w:rsidRPr="0078496C">
        <w:rPr>
          <w:rFonts w:asciiTheme="minorHAnsi" w:hAnsiTheme="minorHAnsi" w:cstheme="minorHAnsi"/>
          <w:sz w:val="22"/>
          <w:szCs w:val="22"/>
        </w:rPr>
        <w:t>0 ml</w:t>
      </w:r>
    </w:p>
    <w:p w14:paraId="32D4D2FB" w14:textId="6A157F5F" w:rsidR="00D44451" w:rsidRPr="0078496C" w:rsidRDefault="00D44451" w:rsidP="00D44451">
      <w:pPr>
        <w:jc w:val="both"/>
        <w:rPr>
          <w:rFonts w:asciiTheme="minorHAnsi" w:hAnsiTheme="minorHAnsi" w:cstheme="minorHAnsi"/>
          <w:sz w:val="22"/>
          <w:szCs w:val="22"/>
        </w:rPr>
      </w:pPr>
      <w:r w:rsidRPr="0078496C">
        <w:rPr>
          <w:rFonts w:asciiTheme="minorHAnsi" w:hAnsiTheme="minorHAnsi" w:cstheme="minorHAnsi"/>
          <w:b/>
          <w:sz w:val="22"/>
          <w:szCs w:val="22"/>
        </w:rPr>
        <w:t>Č. ŠARŽE A EX</w:t>
      </w:r>
      <w:r w:rsidR="00D670DD">
        <w:rPr>
          <w:rFonts w:asciiTheme="minorHAnsi" w:hAnsiTheme="minorHAnsi" w:cstheme="minorHAnsi"/>
          <w:b/>
          <w:sz w:val="22"/>
          <w:szCs w:val="22"/>
        </w:rPr>
        <w:t>S</w:t>
      </w:r>
      <w:r w:rsidRPr="0078496C">
        <w:rPr>
          <w:rFonts w:asciiTheme="minorHAnsi" w:hAnsiTheme="minorHAnsi" w:cstheme="minorHAnsi"/>
          <w:b/>
          <w:sz w:val="22"/>
          <w:szCs w:val="22"/>
        </w:rPr>
        <w:t>PIRACE:</w:t>
      </w:r>
      <w:r w:rsidRPr="0078496C">
        <w:rPr>
          <w:rFonts w:asciiTheme="minorHAnsi" w:hAnsiTheme="minorHAnsi" w:cstheme="minorHAnsi"/>
          <w:sz w:val="22"/>
          <w:szCs w:val="22"/>
        </w:rPr>
        <w:t xml:space="preserve"> </w:t>
      </w:r>
      <w:r w:rsidR="00D670DD">
        <w:rPr>
          <w:rFonts w:asciiTheme="minorHAnsi" w:hAnsiTheme="minorHAnsi" w:cstheme="minorHAnsi"/>
          <w:sz w:val="22"/>
          <w:szCs w:val="22"/>
        </w:rPr>
        <w:t>viz obal</w:t>
      </w:r>
      <w:r w:rsidRPr="0078496C">
        <w:rPr>
          <w:rFonts w:asciiTheme="minorHAnsi" w:hAnsiTheme="minorHAnsi" w:cstheme="minorHAnsi"/>
          <w:sz w:val="22"/>
          <w:szCs w:val="22"/>
        </w:rPr>
        <w:t xml:space="preserve"> </w:t>
      </w:r>
    </w:p>
    <w:p w14:paraId="29AEBD81" w14:textId="0960C0BD" w:rsidR="00D44451" w:rsidRPr="0078496C" w:rsidRDefault="00D44451" w:rsidP="00D44451">
      <w:pPr>
        <w:rPr>
          <w:rFonts w:asciiTheme="minorHAnsi" w:hAnsiTheme="minorHAnsi" w:cstheme="minorHAnsi"/>
          <w:sz w:val="22"/>
          <w:szCs w:val="22"/>
        </w:rPr>
      </w:pPr>
      <w:r w:rsidRPr="0078496C">
        <w:rPr>
          <w:rFonts w:asciiTheme="minorHAnsi" w:hAnsiTheme="minorHAnsi" w:cstheme="minorHAnsi"/>
          <w:b/>
          <w:sz w:val="22"/>
          <w:szCs w:val="22"/>
        </w:rPr>
        <w:t xml:space="preserve">DRŽITEL ROZHODNUTÍ O SCHVÁLENÍ A DISTRIBUCE V ČR: </w:t>
      </w:r>
      <w:r w:rsidRPr="0078496C">
        <w:rPr>
          <w:rFonts w:asciiTheme="minorHAnsi" w:hAnsiTheme="minorHAnsi" w:cstheme="minorHAnsi"/>
          <w:sz w:val="22"/>
          <w:szCs w:val="22"/>
        </w:rPr>
        <w:t xml:space="preserve">Ghoda s.r.o., </w:t>
      </w:r>
      <w:r w:rsidR="006E203A" w:rsidRPr="0078496C">
        <w:rPr>
          <w:rFonts w:asciiTheme="minorHAnsi" w:hAnsiTheme="minorHAnsi" w:cstheme="minorHAnsi"/>
          <w:sz w:val="22"/>
          <w:szCs w:val="22"/>
        </w:rPr>
        <w:t>Husinecká 10</w:t>
      </w:r>
      <w:r w:rsidRPr="0078496C">
        <w:rPr>
          <w:rFonts w:asciiTheme="minorHAnsi" w:hAnsiTheme="minorHAnsi" w:cstheme="minorHAnsi"/>
          <w:sz w:val="22"/>
          <w:szCs w:val="22"/>
        </w:rPr>
        <w:t>, 1</w:t>
      </w:r>
      <w:r w:rsidR="006E203A" w:rsidRPr="0078496C">
        <w:rPr>
          <w:rFonts w:asciiTheme="minorHAnsi" w:hAnsiTheme="minorHAnsi" w:cstheme="minorHAnsi"/>
          <w:sz w:val="22"/>
          <w:szCs w:val="22"/>
        </w:rPr>
        <w:t>3</w:t>
      </w:r>
      <w:r w:rsidRPr="0078496C">
        <w:rPr>
          <w:rFonts w:asciiTheme="minorHAnsi" w:hAnsiTheme="minorHAnsi" w:cstheme="minorHAnsi"/>
          <w:sz w:val="22"/>
          <w:szCs w:val="22"/>
        </w:rPr>
        <w:t xml:space="preserve">0 00 Praha, </w:t>
      </w:r>
      <w:hyperlink r:id="rId6" w:history="1">
        <w:r w:rsidR="001F6EC7" w:rsidRPr="0078496C">
          <w:rPr>
            <w:rStyle w:val="Hypertextovodkaz"/>
            <w:rFonts w:asciiTheme="minorHAnsi" w:hAnsiTheme="minorHAnsi" w:cstheme="minorHAnsi"/>
            <w:sz w:val="22"/>
            <w:szCs w:val="22"/>
          </w:rPr>
          <w:t>www.stiefel-net.cz</w:t>
        </w:r>
      </w:hyperlink>
    </w:p>
    <w:p w14:paraId="5EF87DA8" w14:textId="77777777" w:rsidR="006E203A" w:rsidRPr="0078496C" w:rsidRDefault="00D44451" w:rsidP="006E203A">
      <w:pPr>
        <w:shd w:val="clear" w:color="auto" w:fill="FFFFFF"/>
        <w:ind w:right="142"/>
        <w:rPr>
          <w:rFonts w:asciiTheme="minorHAnsi" w:hAnsiTheme="minorHAnsi" w:cstheme="minorHAnsi"/>
          <w:color w:val="000000"/>
          <w:spacing w:val="-8"/>
          <w:sz w:val="22"/>
          <w:szCs w:val="22"/>
        </w:rPr>
      </w:pPr>
      <w:r w:rsidRPr="0078496C">
        <w:rPr>
          <w:rFonts w:asciiTheme="minorHAnsi" w:hAnsiTheme="minorHAnsi" w:cstheme="minorHAnsi"/>
          <w:b/>
          <w:color w:val="000000"/>
          <w:spacing w:val="-8"/>
          <w:sz w:val="22"/>
          <w:szCs w:val="22"/>
        </w:rPr>
        <w:t>Č. SCHVÁLENÍ:</w:t>
      </w:r>
      <w:r w:rsidRPr="0078496C">
        <w:rPr>
          <w:rFonts w:asciiTheme="minorHAnsi" w:hAnsiTheme="minorHAnsi" w:cstheme="minorHAnsi"/>
          <w:color w:val="000000"/>
          <w:spacing w:val="-8"/>
          <w:sz w:val="22"/>
          <w:szCs w:val="22"/>
        </w:rPr>
        <w:t xml:space="preserve"> </w:t>
      </w:r>
      <w:r w:rsidR="006E203A" w:rsidRPr="0078496C">
        <w:rPr>
          <w:rFonts w:asciiTheme="minorHAnsi" w:hAnsiTheme="minorHAnsi" w:cstheme="minorHAnsi"/>
          <w:color w:val="000000"/>
          <w:spacing w:val="-8"/>
          <w:sz w:val="22"/>
          <w:szCs w:val="22"/>
        </w:rPr>
        <w:t>062-17/C</w:t>
      </w:r>
    </w:p>
    <w:p w14:paraId="2FA8BAEE" w14:textId="7DF9788F" w:rsidR="00D44451" w:rsidRPr="0078496C" w:rsidRDefault="00D44451" w:rsidP="00D44451">
      <w:pPr>
        <w:shd w:val="clear" w:color="auto" w:fill="FFFFFF"/>
        <w:ind w:right="142"/>
        <w:rPr>
          <w:rFonts w:asciiTheme="minorHAnsi" w:hAnsiTheme="minorHAnsi" w:cstheme="minorHAnsi"/>
          <w:b/>
          <w:color w:val="000000"/>
          <w:spacing w:val="-8"/>
          <w:sz w:val="22"/>
          <w:szCs w:val="22"/>
        </w:rPr>
      </w:pPr>
    </w:p>
    <w:p w14:paraId="771817B8" w14:textId="77777777" w:rsidR="00A3187D" w:rsidRPr="0078496C" w:rsidRDefault="00A3187D">
      <w:pPr>
        <w:rPr>
          <w:rFonts w:asciiTheme="minorHAnsi" w:hAnsiTheme="minorHAnsi" w:cstheme="minorHAnsi"/>
          <w:sz w:val="22"/>
          <w:szCs w:val="22"/>
        </w:rPr>
      </w:pPr>
    </w:p>
    <w:sectPr w:rsidR="00A3187D" w:rsidRPr="0078496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904FD" w14:textId="77777777" w:rsidR="00E94184" w:rsidRDefault="00E94184" w:rsidP="0019362F">
      <w:r>
        <w:separator/>
      </w:r>
    </w:p>
  </w:endnote>
  <w:endnote w:type="continuationSeparator" w:id="0">
    <w:p w14:paraId="3268C212" w14:textId="77777777" w:rsidR="00E94184" w:rsidRDefault="00E94184" w:rsidP="0019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D7C82" w14:textId="77777777" w:rsidR="00E94184" w:rsidRDefault="00E94184" w:rsidP="0019362F">
      <w:r>
        <w:separator/>
      </w:r>
    </w:p>
  </w:footnote>
  <w:footnote w:type="continuationSeparator" w:id="0">
    <w:p w14:paraId="75B85A79" w14:textId="77777777" w:rsidR="00E94184" w:rsidRDefault="00E94184" w:rsidP="00193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DAA18" w14:textId="41F37995" w:rsidR="0019362F" w:rsidRPr="00DF7F65" w:rsidRDefault="0019362F" w:rsidP="0091597F">
    <w:pPr>
      <w:jc w:val="both"/>
      <w:rPr>
        <w:rFonts w:asciiTheme="minorHAnsi" w:hAnsiTheme="minorHAnsi" w:cstheme="minorHAnsi"/>
        <w:bCs/>
        <w:sz w:val="22"/>
        <w:szCs w:val="22"/>
      </w:rPr>
    </w:pPr>
    <w:r w:rsidRPr="00DF7F65">
      <w:rPr>
        <w:rFonts w:asciiTheme="minorHAnsi" w:hAnsiTheme="minorHAnsi" w:cstheme="minorHAnsi"/>
        <w:bCs/>
        <w:sz w:val="22"/>
        <w:szCs w:val="22"/>
      </w:rPr>
      <w:t>Text na</w:t>
    </w:r>
    <w:r w:rsidRPr="00DF7F65">
      <w:rPr>
        <w:rFonts w:asciiTheme="minorHAnsi" w:hAnsiTheme="minorHAnsi" w:cstheme="minorHAnsi"/>
        <w:sz w:val="22"/>
        <w:szCs w:val="22"/>
      </w:rPr>
      <w:t xml:space="preserve"> </w:t>
    </w:r>
    <w:sdt>
      <w:sdtPr>
        <w:rPr>
          <w:rFonts w:asciiTheme="minorHAnsi" w:hAnsiTheme="minorHAnsi" w:cstheme="minorHAnsi"/>
          <w:sz w:val="22"/>
          <w:szCs w:val="22"/>
        </w:rPr>
        <w:id w:val="-1951455938"/>
        <w:placeholder>
          <w:docPart w:val="6A50B60A09FD442F93915276C62EE010"/>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rsidRPr="00DF7F65">
          <w:rPr>
            <w:rFonts w:asciiTheme="minorHAnsi" w:hAnsiTheme="minorHAnsi" w:cstheme="minorHAnsi"/>
            <w:sz w:val="22"/>
            <w:szCs w:val="22"/>
          </w:rPr>
          <w:t>obal=PI</w:t>
        </w:r>
      </w:sdtContent>
    </w:sdt>
    <w:r w:rsidRPr="00DF7F65">
      <w:rPr>
        <w:rFonts w:asciiTheme="minorHAnsi" w:hAnsiTheme="minorHAnsi" w:cstheme="minorHAnsi"/>
        <w:bCs/>
        <w:sz w:val="22"/>
        <w:szCs w:val="22"/>
      </w:rPr>
      <w:t xml:space="preserve"> součást dokumentace schválené rozhodnutím </w:t>
    </w:r>
    <w:proofErr w:type="spellStart"/>
    <w:proofErr w:type="gramStart"/>
    <w:r w:rsidRPr="00DF7F65">
      <w:rPr>
        <w:rFonts w:asciiTheme="minorHAnsi" w:hAnsiTheme="minorHAnsi" w:cstheme="minorHAnsi"/>
        <w:bCs/>
        <w:sz w:val="22"/>
        <w:szCs w:val="22"/>
      </w:rPr>
      <w:t>sp.zn</w:t>
    </w:r>
    <w:proofErr w:type="spellEnd"/>
    <w:r w:rsidRPr="00DF7F65">
      <w:rPr>
        <w:rFonts w:asciiTheme="minorHAnsi" w:hAnsiTheme="minorHAnsi" w:cstheme="minorHAnsi"/>
        <w:bCs/>
        <w:sz w:val="22"/>
        <w:szCs w:val="22"/>
      </w:rPr>
      <w:t>.</w:t>
    </w:r>
    <w:proofErr w:type="gramEnd"/>
    <w:r w:rsidRPr="00DF7F65">
      <w:rPr>
        <w:rFonts w:asciiTheme="minorHAnsi" w:hAnsiTheme="minorHAnsi" w:cstheme="minorHAnsi"/>
        <w:bCs/>
        <w:sz w:val="22"/>
        <w:szCs w:val="22"/>
      </w:rPr>
      <w:t xml:space="preserve"> </w:t>
    </w:r>
    <w:sdt>
      <w:sdtPr>
        <w:rPr>
          <w:rFonts w:asciiTheme="minorHAnsi" w:hAnsiTheme="minorHAnsi" w:cstheme="minorHAnsi"/>
          <w:sz w:val="22"/>
          <w:szCs w:val="22"/>
        </w:rPr>
        <w:id w:val="2145694351"/>
        <w:placeholder>
          <w:docPart w:val="9AA7EE05A1EB409883F0E582E84F3426"/>
        </w:placeholder>
        <w:text/>
      </w:sdtPr>
      <w:sdtEndPr/>
      <w:sdtContent>
        <w:r w:rsidRPr="00DF7F65">
          <w:rPr>
            <w:rFonts w:asciiTheme="minorHAnsi" w:hAnsiTheme="minorHAnsi" w:cstheme="minorHAnsi"/>
            <w:sz w:val="22"/>
            <w:szCs w:val="22"/>
          </w:rPr>
          <w:t>USKVBL/7344/2022/POD</w:t>
        </w:r>
      </w:sdtContent>
    </w:sdt>
    <w:r w:rsidRPr="00DF7F65">
      <w:rPr>
        <w:rFonts w:asciiTheme="minorHAnsi" w:hAnsiTheme="minorHAnsi" w:cstheme="minorHAnsi"/>
        <w:bCs/>
        <w:sz w:val="22"/>
        <w:szCs w:val="22"/>
      </w:rPr>
      <w:t xml:space="preserve">, č.j. </w:t>
    </w:r>
    <w:sdt>
      <w:sdtPr>
        <w:rPr>
          <w:rFonts w:asciiTheme="minorHAnsi" w:hAnsiTheme="minorHAnsi" w:cstheme="minorHAnsi"/>
          <w:sz w:val="22"/>
          <w:szCs w:val="22"/>
        </w:rPr>
        <w:id w:val="-256526429"/>
        <w:placeholder>
          <w:docPart w:val="9AA7EE05A1EB409883F0E582E84F3426"/>
        </w:placeholder>
        <w:text/>
      </w:sdtPr>
      <w:sdtContent>
        <w:r w:rsidR="00DF7F65" w:rsidRPr="00DF7F65">
          <w:rPr>
            <w:rFonts w:asciiTheme="minorHAnsi" w:hAnsiTheme="minorHAnsi" w:cstheme="minorHAnsi"/>
            <w:sz w:val="22"/>
            <w:szCs w:val="22"/>
          </w:rPr>
          <w:t>USKVBL/11665/2022/REG-</w:t>
        </w:r>
        <w:proofErr w:type="spellStart"/>
        <w:r w:rsidR="00DF7F65" w:rsidRPr="00DF7F65">
          <w:rPr>
            <w:rFonts w:asciiTheme="minorHAnsi" w:hAnsiTheme="minorHAnsi" w:cstheme="minorHAnsi"/>
            <w:sz w:val="22"/>
            <w:szCs w:val="22"/>
          </w:rPr>
          <w:t>Podb</w:t>
        </w:r>
        <w:proofErr w:type="spellEnd"/>
      </w:sdtContent>
    </w:sdt>
    <w:r w:rsidRPr="00DF7F65">
      <w:rPr>
        <w:rFonts w:asciiTheme="minorHAnsi" w:hAnsiTheme="minorHAnsi" w:cstheme="minorHAnsi"/>
        <w:bCs/>
        <w:sz w:val="22"/>
        <w:szCs w:val="22"/>
      </w:rPr>
      <w:t xml:space="preserve"> ze dne </w:t>
    </w:r>
    <w:sdt>
      <w:sdtPr>
        <w:rPr>
          <w:rFonts w:asciiTheme="minorHAnsi" w:hAnsiTheme="minorHAnsi" w:cstheme="minorHAnsi"/>
          <w:bCs/>
          <w:sz w:val="22"/>
          <w:szCs w:val="22"/>
        </w:rPr>
        <w:id w:val="1167827847"/>
        <w:placeholder>
          <w:docPart w:val="2A832E89B9204F0FB7F6F6FFDDCBACCE"/>
        </w:placeholder>
        <w:date w:fullDate="2022-09-15T00:00:00Z">
          <w:dateFormat w:val="d.M.yyyy"/>
          <w:lid w:val="cs-CZ"/>
          <w:storeMappedDataAs w:val="dateTime"/>
          <w:calendar w:val="gregorian"/>
        </w:date>
      </w:sdtPr>
      <w:sdtEndPr/>
      <w:sdtContent>
        <w:r w:rsidR="00DF7F65" w:rsidRPr="00DF7F65">
          <w:rPr>
            <w:rFonts w:asciiTheme="minorHAnsi" w:hAnsiTheme="minorHAnsi" w:cstheme="minorHAnsi"/>
            <w:bCs/>
            <w:sz w:val="22"/>
            <w:szCs w:val="22"/>
          </w:rPr>
          <w:t>15.9.2022</w:t>
        </w:r>
      </w:sdtContent>
    </w:sdt>
    <w:r w:rsidRPr="00DF7F65">
      <w:rPr>
        <w:rFonts w:asciiTheme="minorHAnsi" w:hAnsiTheme="minorHAnsi" w:cstheme="minorHAnsi"/>
        <w:bCs/>
        <w:sz w:val="22"/>
        <w:szCs w:val="22"/>
      </w:rPr>
      <w:t xml:space="preserve"> o </w:t>
    </w:r>
    <w:sdt>
      <w:sdtPr>
        <w:rPr>
          <w:rFonts w:asciiTheme="minorHAnsi" w:hAnsiTheme="minorHAnsi" w:cstheme="minorHAnsi"/>
          <w:sz w:val="22"/>
          <w:szCs w:val="22"/>
        </w:rPr>
        <w:id w:val="-425183501"/>
        <w:placeholder>
          <w:docPart w:val="2C90C0FE320A415C90E6B30429C35D83"/>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sdtContent>
        <w:r w:rsidRPr="00DF7F65">
          <w:rPr>
            <w:rFonts w:asciiTheme="minorHAnsi" w:hAnsiTheme="minorHAnsi" w:cstheme="minorHAnsi"/>
            <w:sz w:val="22"/>
            <w:szCs w:val="22"/>
          </w:rPr>
          <w:t>prodloužení platnosti rozhodnutí o schválení veterinárního přípravku</w:t>
        </w:r>
      </w:sdtContent>
    </w:sdt>
    <w:r w:rsidRPr="00DF7F65">
      <w:rPr>
        <w:rFonts w:asciiTheme="minorHAnsi" w:hAnsiTheme="minorHAnsi" w:cstheme="minorHAnsi"/>
        <w:bCs/>
        <w:sz w:val="22"/>
        <w:szCs w:val="22"/>
      </w:rPr>
      <w:t xml:space="preserve"> </w:t>
    </w:r>
    <w:sdt>
      <w:sdtPr>
        <w:rPr>
          <w:rFonts w:asciiTheme="minorHAnsi" w:hAnsiTheme="minorHAnsi" w:cstheme="minorHAnsi"/>
          <w:sz w:val="22"/>
          <w:szCs w:val="22"/>
        </w:rPr>
        <w:id w:val="-1053610400"/>
        <w:placeholder>
          <w:docPart w:val="DC4F2CACA13A4B9481B0F93145DACBD2"/>
        </w:placeholder>
        <w:text/>
      </w:sdtPr>
      <w:sdtEndPr/>
      <w:sdtContent>
        <w:proofErr w:type="spellStart"/>
        <w:r w:rsidRPr="00DF7F65">
          <w:rPr>
            <w:rFonts w:asciiTheme="minorHAnsi" w:hAnsiTheme="minorHAnsi" w:cstheme="minorHAnsi"/>
            <w:sz w:val="22"/>
            <w:szCs w:val="22"/>
          </w:rPr>
          <w:t>Stiefel</w:t>
        </w:r>
        <w:proofErr w:type="spellEnd"/>
        <w:r w:rsidRPr="00DF7F65">
          <w:rPr>
            <w:rFonts w:asciiTheme="minorHAnsi" w:hAnsiTheme="minorHAnsi" w:cstheme="minorHAnsi"/>
            <w:sz w:val="22"/>
            <w:szCs w:val="22"/>
          </w:rPr>
          <w:t xml:space="preserve"> Zinková mast ve spreji</w:t>
        </w:r>
      </w:sdtContent>
    </w:sdt>
  </w:p>
  <w:p w14:paraId="731638B4" w14:textId="77777777" w:rsidR="0019362F" w:rsidRDefault="0019362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451"/>
    <w:rsid w:val="00054345"/>
    <w:rsid w:val="000A5351"/>
    <w:rsid w:val="001329BE"/>
    <w:rsid w:val="00134B30"/>
    <w:rsid w:val="001615DA"/>
    <w:rsid w:val="001820ED"/>
    <w:rsid w:val="00183C07"/>
    <w:rsid w:val="0019362F"/>
    <w:rsid w:val="001F6EC7"/>
    <w:rsid w:val="00277A3E"/>
    <w:rsid w:val="002834C0"/>
    <w:rsid w:val="00287D0C"/>
    <w:rsid w:val="002D0FD4"/>
    <w:rsid w:val="00327766"/>
    <w:rsid w:val="00365E76"/>
    <w:rsid w:val="00380663"/>
    <w:rsid w:val="0038760F"/>
    <w:rsid w:val="003B5EBA"/>
    <w:rsid w:val="00450075"/>
    <w:rsid w:val="00511B37"/>
    <w:rsid w:val="00535733"/>
    <w:rsid w:val="00667C13"/>
    <w:rsid w:val="006B679A"/>
    <w:rsid w:val="006D6771"/>
    <w:rsid w:val="006E203A"/>
    <w:rsid w:val="0073517D"/>
    <w:rsid w:val="00770851"/>
    <w:rsid w:val="0078496C"/>
    <w:rsid w:val="0080182F"/>
    <w:rsid w:val="00906CD5"/>
    <w:rsid w:val="00981806"/>
    <w:rsid w:val="009C7EEB"/>
    <w:rsid w:val="00A3187D"/>
    <w:rsid w:val="00A36C4D"/>
    <w:rsid w:val="00A51B68"/>
    <w:rsid w:val="00AC5C3E"/>
    <w:rsid w:val="00BA118D"/>
    <w:rsid w:val="00BC577B"/>
    <w:rsid w:val="00C52D6F"/>
    <w:rsid w:val="00D35147"/>
    <w:rsid w:val="00D44451"/>
    <w:rsid w:val="00D670DD"/>
    <w:rsid w:val="00DA1013"/>
    <w:rsid w:val="00DF7F65"/>
    <w:rsid w:val="00E32D59"/>
    <w:rsid w:val="00E941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C453"/>
  <w15:chartTrackingRefBased/>
  <w15:docId w15:val="{EBEDAE8F-3199-43EE-B86B-06D46447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445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qFormat/>
    <w:rsid w:val="00D44451"/>
    <w:rPr>
      <w:i/>
      <w:iCs/>
    </w:rPr>
  </w:style>
  <w:style w:type="character" w:styleId="Hypertextovodkaz">
    <w:name w:val="Hyperlink"/>
    <w:basedOn w:val="Standardnpsmoodstavce"/>
    <w:uiPriority w:val="99"/>
    <w:unhideWhenUsed/>
    <w:rsid w:val="00D44451"/>
    <w:rPr>
      <w:color w:val="0563C1" w:themeColor="hyperlink"/>
      <w:u w:val="single"/>
    </w:rPr>
  </w:style>
  <w:style w:type="character" w:customStyle="1" w:styleId="s2">
    <w:name w:val="s2"/>
    <w:basedOn w:val="Standardnpsmoodstavce"/>
    <w:rsid w:val="00D44451"/>
  </w:style>
  <w:style w:type="character" w:customStyle="1" w:styleId="s5">
    <w:name w:val="s5"/>
    <w:basedOn w:val="Standardnpsmoodstavce"/>
    <w:rsid w:val="00D44451"/>
  </w:style>
  <w:style w:type="paragraph" w:styleId="Zhlav">
    <w:name w:val="header"/>
    <w:basedOn w:val="Normln"/>
    <w:link w:val="ZhlavChar"/>
    <w:uiPriority w:val="99"/>
    <w:unhideWhenUsed/>
    <w:rsid w:val="0019362F"/>
    <w:pPr>
      <w:tabs>
        <w:tab w:val="center" w:pos="4536"/>
        <w:tab w:val="right" w:pos="9072"/>
      </w:tabs>
    </w:pPr>
  </w:style>
  <w:style w:type="character" w:customStyle="1" w:styleId="ZhlavChar">
    <w:name w:val="Záhlaví Char"/>
    <w:basedOn w:val="Standardnpsmoodstavce"/>
    <w:link w:val="Zhlav"/>
    <w:uiPriority w:val="99"/>
    <w:rsid w:val="0019362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9362F"/>
    <w:pPr>
      <w:tabs>
        <w:tab w:val="center" w:pos="4536"/>
        <w:tab w:val="right" w:pos="9072"/>
      </w:tabs>
    </w:pPr>
  </w:style>
  <w:style w:type="character" w:customStyle="1" w:styleId="ZpatChar">
    <w:name w:val="Zápatí Char"/>
    <w:basedOn w:val="Standardnpsmoodstavce"/>
    <w:link w:val="Zpat"/>
    <w:uiPriority w:val="99"/>
    <w:rsid w:val="0019362F"/>
    <w:rPr>
      <w:rFonts w:ascii="Times New Roman" w:eastAsia="Times New Roman" w:hAnsi="Times New Roman" w:cs="Times New Roman"/>
      <w:sz w:val="24"/>
      <w:szCs w:val="24"/>
      <w:lang w:eastAsia="cs-CZ"/>
    </w:rPr>
  </w:style>
  <w:style w:type="character" w:styleId="Zstupntext">
    <w:name w:val="Placeholder Text"/>
    <w:rsid w:val="0019362F"/>
    <w:rPr>
      <w:color w:val="808080"/>
    </w:rPr>
  </w:style>
  <w:style w:type="character" w:customStyle="1" w:styleId="Styl2">
    <w:name w:val="Styl2"/>
    <w:basedOn w:val="Standardnpsmoodstavce"/>
    <w:uiPriority w:val="1"/>
    <w:rsid w:val="0019362F"/>
    <w:rPr>
      <w:b/>
      <w:bCs w:val="0"/>
    </w:rPr>
  </w:style>
  <w:style w:type="paragraph" w:styleId="Textbubliny">
    <w:name w:val="Balloon Text"/>
    <w:basedOn w:val="Normln"/>
    <w:link w:val="TextbublinyChar"/>
    <w:uiPriority w:val="99"/>
    <w:semiHidden/>
    <w:unhideWhenUsed/>
    <w:rsid w:val="0073517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3517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iefel-net.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50B60A09FD442F93915276C62EE010"/>
        <w:category>
          <w:name w:val="Obecné"/>
          <w:gallery w:val="placeholder"/>
        </w:category>
        <w:types>
          <w:type w:val="bbPlcHdr"/>
        </w:types>
        <w:behaviors>
          <w:behavior w:val="content"/>
        </w:behaviors>
        <w:guid w:val="{097316A8-7868-45E3-B2A4-107695A1FBDB}"/>
      </w:docPartPr>
      <w:docPartBody>
        <w:p w:rsidR="00E24DC7" w:rsidRDefault="00986C24" w:rsidP="00986C24">
          <w:pPr>
            <w:pStyle w:val="6A50B60A09FD442F93915276C62EE010"/>
          </w:pPr>
          <w:r>
            <w:rPr>
              <w:rStyle w:val="Zstupntext"/>
            </w:rPr>
            <w:t>Zvolte položku.</w:t>
          </w:r>
        </w:p>
      </w:docPartBody>
    </w:docPart>
    <w:docPart>
      <w:docPartPr>
        <w:name w:val="9AA7EE05A1EB409883F0E582E84F3426"/>
        <w:category>
          <w:name w:val="Obecné"/>
          <w:gallery w:val="placeholder"/>
        </w:category>
        <w:types>
          <w:type w:val="bbPlcHdr"/>
        </w:types>
        <w:behaviors>
          <w:behavior w:val="content"/>
        </w:behaviors>
        <w:guid w:val="{1055410E-094A-4BC8-9929-46D067F1D992}"/>
      </w:docPartPr>
      <w:docPartBody>
        <w:p w:rsidR="00E24DC7" w:rsidRDefault="00986C24" w:rsidP="00986C24">
          <w:pPr>
            <w:pStyle w:val="9AA7EE05A1EB409883F0E582E84F3426"/>
          </w:pPr>
          <w:r>
            <w:rPr>
              <w:rStyle w:val="Zstupntext"/>
            </w:rPr>
            <w:t>Klikněte sem a zadejte text.</w:t>
          </w:r>
        </w:p>
      </w:docPartBody>
    </w:docPart>
    <w:docPart>
      <w:docPartPr>
        <w:name w:val="2A832E89B9204F0FB7F6F6FFDDCBACCE"/>
        <w:category>
          <w:name w:val="Obecné"/>
          <w:gallery w:val="placeholder"/>
        </w:category>
        <w:types>
          <w:type w:val="bbPlcHdr"/>
        </w:types>
        <w:behaviors>
          <w:behavior w:val="content"/>
        </w:behaviors>
        <w:guid w:val="{EA8AE358-E0C8-40F4-B784-568AD425DF05}"/>
      </w:docPartPr>
      <w:docPartBody>
        <w:p w:rsidR="00E24DC7" w:rsidRDefault="00986C24" w:rsidP="00986C24">
          <w:pPr>
            <w:pStyle w:val="2A832E89B9204F0FB7F6F6FFDDCBACCE"/>
          </w:pPr>
          <w:r>
            <w:rPr>
              <w:rStyle w:val="Zstupntext"/>
            </w:rPr>
            <w:t>Klikněte sem a zadejte datum.</w:t>
          </w:r>
        </w:p>
      </w:docPartBody>
    </w:docPart>
    <w:docPart>
      <w:docPartPr>
        <w:name w:val="2C90C0FE320A415C90E6B30429C35D83"/>
        <w:category>
          <w:name w:val="Obecné"/>
          <w:gallery w:val="placeholder"/>
        </w:category>
        <w:types>
          <w:type w:val="bbPlcHdr"/>
        </w:types>
        <w:behaviors>
          <w:behavior w:val="content"/>
        </w:behaviors>
        <w:guid w:val="{D2F9896C-7D2F-4EB6-8AF2-DAF6B53ACB11}"/>
      </w:docPartPr>
      <w:docPartBody>
        <w:p w:rsidR="00E24DC7" w:rsidRDefault="00986C24" w:rsidP="00986C24">
          <w:pPr>
            <w:pStyle w:val="2C90C0FE320A415C90E6B30429C35D83"/>
          </w:pPr>
          <w:r w:rsidRPr="00A85925">
            <w:rPr>
              <w:rStyle w:val="Zstupntext"/>
            </w:rPr>
            <w:t>Zvolte položku.</w:t>
          </w:r>
        </w:p>
      </w:docPartBody>
    </w:docPart>
    <w:docPart>
      <w:docPartPr>
        <w:name w:val="DC4F2CACA13A4B9481B0F93145DACBD2"/>
        <w:category>
          <w:name w:val="Obecné"/>
          <w:gallery w:val="placeholder"/>
        </w:category>
        <w:types>
          <w:type w:val="bbPlcHdr"/>
        </w:types>
        <w:behaviors>
          <w:behavior w:val="content"/>
        </w:behaviors>
        <w:guid w:val="{EC9214B4-E278-4316-85AF-CC7A5BC389BB}"/>
      </w:docPartPr>
      <w:docPartBody>
        <w:p w:rsidR="00E24DC7" w:rsidRDefault="00986C24" w:rsidP="00986C24">
          <w:pPr>
            <w:pStyle w:val="DC4F2CACA13A4B9481B0F93145DACBD2"/>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24"/>
    <w:rsid w:val="001F55E1"/>
    <w:rsid w:val="006A16FE"/>
    <w:rsid w:val="00986C24"/>
    <w:rsid w:val="00C27F17"/>
    <w:rsid w:val="00E24DC7"/>
    <w:rsid w:val="00E967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986C24"/>
    <w:rPr>
      <w:color w:val="808080"/>
    </w:rPr>
  </w:style>
  <w:style w:type="paragraph" w:customStyle="1" w:styleId="6A50B60A09FD442F93915276C62EE010">
    <w:name w:val="6A50B60A09FD442F93915276C62EE010"/>
    <w:rsid w:val="00986C24"/>
  </w:style>
  <w:style w:type="paragraph" w:customStyle="1" w:styleId="9AA7EE05A1EB409883F0E582E84F3426">
    <w:name w:val="9AA7EE05A1EB409883F0E582E84F3426"/>
    <w:rsid w:val="00986C24"/>
  </w:style>
  <w:style w:type="paragraph" w:customStyle="1" w:styleId="2A832E89B9204F0FB7F6F6FFDDCBACCE">
    <w:name w:val="2A832E89B9204F0FB7F6F6FFDDCBACCE"/>
    <w:rsid w:val="00986C24"/>
  </w:style>
  <w:style w:type="paragraph" w:customStyle="1" w:styleId="2C90C0FE320A415C90E6B30429C35D83">
    <w:name w:val="2C90C0FE320A415C90E6B30429C35D83"/>
    <w:rsid w:val="00986C24"/>
  </w:style>
  <w:style w:type="paragraph" w:customStyle="1" w:styleId="DC4F2CACA13A4B9481B0F93145DACBD2">
    <w:name w:val="DC4F2CACA13A4B9481B0F93145DACBD2"/>
    <w:rsid w:val="00986C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269</Words>
  <Characters>1589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Hanka Mejtova</dc:creator>
  <cp:keywords/>
  <dc:description/>
  <cp:lastModifiedBy>Podbřecká Milena</cp:lastModifiedBy>
  <cp:revision>20</cp:revision>
  <dcterms:created xsi:type="dcterms:W3CDTF">2022-08-12T13:19:00Z</dcterms:created>
  <dcterms:modified xsi:type="dcterms:W3CDTF">2022-09-15T13:34:00Z</dcterms:modified>
</cp:coreProperties>
</file>