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2919" w:rsidRPr="008C1A8E" w:rsidRDefault="00C9636D" w:rsidP="008C1A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8C1A8E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ROZTOK MINERAL PLUS</w:t>
      </w:r>
    </w:p>
    <w:p w14:paraId="00000002" w14:textId="486F7F22" w:rsidR="00942919" w:rsidRPr="00C9636D" w:rsidRDefault="00C9636D" w:rsidP="008C1A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9636D">
        <w:rPr>
          <w:rFonts w:asciiTheme="majorHAnsi" w:eastAsia="Helvetica Neue" w:hAnsiTheme="majorHAnsi" w:cstheme="majorHAnsi"/>
          <w:sz w:val="22"/>
          <w:szCs w:val="22"/>
        </w:rPr>
        <w:t>S</w:t>
      </w:r>
      <w:r w:rsidR="008C1A8E">
        <w:rPr>
          <w:rFonts w:asciiTheme="majorHAnsi" w:eastAsia="Helvetica Neue" w:hAnsiTheme="majorHAnsi" w:cstheme="majorHAnsi"/>
          <w:sz w:val="22"/>
          <w:szCs w:val="22"/>
        </w:rPr>
        <w:t xml:space="preserve">E ZKLIDŇUJÍCÍMI </w:t>
      </w:r>
      <w:r w:rsidRPr="00C9636D">
        <w:rPr>
          <w:rFonts w:asciiTheme="majorHAnsi" w:eastAsia="Helvetica Neue" w:hAnsiTheme="majorHAnsi" w:cstheme="majorHAnsi"/>
          <w:sz w:val="22"/>
          <w:szCs w:val="22"/>
        </w:rPr>
        <w:t>A PROTISVĚDIVÝMI ÚČINKY</w:t>
      </w:r>
    </w:p>
    <w:p w14:paraId="00000003" w14:textId="77777777" w:rsidR="00942919" w:rsidRPr="00C9636D" w:rsidRDefault="00942919" w:rsidP="008C1A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</w:p>
    <w:p w14:paraId="3EF7EC2D" w14:textId="2E7896A9" w:rsidR="00F76C13" w:rsidRDefault="00F76C13" w:rsidP="00F76C13">
      <w:pPr>
        <w:jc w:val="both"/>
        <w:rPr>
          <w:rFonts w:ascii="Calibri" w:hAnsi="Calibri" w:cs="Calibri"/>
          <w:sz w:val="22"/>
          <w:szCs w:val="22"/>
        </w:rPr>
      </w:pPr>
      <w:r w:rsidRPr="007A6B6F">
        <w:rPr>
          <w:rFonts w:ascii="Calibri" w:hAnsi="Calibri" w:cs="Calibri"/>
          <w:sz w:val="22"/>
          <w:szCs w:val="22"/>
        </w:rPr>
        <w:t xml:space="preserve">Jedná se o </w:t>
      </w:r>
      <w:r>
        <w:rPr>
          <w:rFonts w:ascii="Calibri" w:hAnsi="Calibri" w:cs="Calibri"/>
          <w:sz w:val="22"/>
          <w:szCs w:val="22"/>
        </w:rPr>
        <w:t>roztok</w:t>
      </w:r>
      <w:r w:rsidRPr="007A6B6F">
        <w:rPr>
          <w:rFonts w:ascii="Calibri" w:hAnsi="Calibri" w:cs="Calibri"/>
          <w:sz w:val="22"/>
          <w:szCs w:val="22"/>
        </w:rPr>
        <w:t xml:space="preserve"> navržen</w:t>
      </w:r>
      <w:r>
        <w:rPr>
          <w:rFonts w:ascii="Calibri" w:hAnsi="Calibri" w:cs="Calibri"/>
          <w:sz w:val="22"/>
          <w:szCs w:val="22"/>
        </w:rPr>
        <w:t>ý</w:t>
      </w:r>
      <w:r w:rsidRPr="007A6B6F">
        <w:rPr>
          <w:rFonts w:ascii="Calibri" w:hAnsi="Calibri" w:cs="Calibri"/>
          <w:sz w:val="22"/>
          <w:szCs w:val="22"/>
        </w:rPr>
        <w:t xml:space="preserve"> k eliminaci svědění způsobeného případným zarudnutím pokožky zvířete. </w:t>
      </w:r>
      <w:proofErr w:type="spellStart"/>
      <w:r w:rsidRPr="007A6B6F">
        <w:rPr>
          <w:rFonts w:ascii="Calibri" w:hAnsi="Calibri" w:cs="Calibri"/>
          <w:sz w:val="22"/>
          <w:szCs w:val="22"/>
        </w:rPr>
        <w:t>Allantonin</w:t>
      </w:r>
      <w:proofErr w:type="spellEnd"/>
      <w:r w:rsidRPr="007A6B6F">
        <w:rPr>
          <w:rFonts w:ascii="Calibri" w:hAnsi="Calibri" w:cs="Calibri"/>
          <w:sz w:val="22"/>
          <w:szCs w:val="22"/>
        </w:rPr>
        <w:t xml:space="preserve"> a urea přispívají k úlevě od svědění a pokožku hydratují.</w:t>
      </w:r>
    </w:p>
    <w:p w14:paraId="00000004" w14:textId="198C6D19" w:rsidR="00942919" w:rsidRPr="00C9636D" w:rsidRDefault="009429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51C2C8E7" w14:textId="77777777" w:rsidR="00F76C13" w:rsidRPr="007A6B6F" w:rsidRDefault="00C9636D" w:rsidP="00F76C13">
      <w:pPr>
        <w:jc w:val="both"/>
        <w:rPr>
          <w:rFonts w:ascii="Calibri" w:hAnsi="Calibri" w:cs="Calibri"/>
          <w:sz w:val="22"/>
          <w:szCs w:val="22"/>
        </w:rPr>
      </w:pPr>
      <w:r w:rsidRPr="00C9636D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  <w:r w:rsidRPr="00C9636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1DB55D23" w14:textId="5EA7B096" w:rsidR="00F76C13" w:rsidRDefault="00F76C13" w:rsidP="00F76C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7A6B6F">
        <w:rPr>
          <w:rFonts w:ascii="Calibri" w:hAnsi="Calibri" w:cs="Calibri"/>
          <w:sz w:val="22"/>
          <w:szCs w:val="22"/>
        </w:rPr>
        <w:t xml:space="preserve">ostatečnou dávku </w:t>
      </w:r>
      <w:r>
        <w:rPr>
          <w:rFonts w:ascii="Calibri" w:hAnsi="Calibri" w:cs="Calibri"/>
          <w:sz w:val="22"/>
          <w:szCs w:val="22"/>
        </w:rPr>
        <w:t>roztoku</w:t>
      </w:r>
      <w:r w:rsidRPr="007A6B6F">
        <w:rPr>
          <w:rFonts w:ascii="Calibri" w:hAnsi="Calibri" w:cs="Calibri"/>
          <w:sz w:val="22"/>
          <w:szCs w:val="22"/>
        </w:rPr>
        <w:t xml:space="preserve"> naneste na pokožku zvířete a jemně ji vmasírujte, dokud se nevstřebá. Použití </w:t>
      </w:r>
      <w:r w:rsidR="002C01ED">
        <w:rPr>
          <w:rFonts w:ascii="Calibri" w:hAnsi="Calibri" w:cs="Calibri"/>
          <w:sz w:val="22"/>
          <w:szCs w:val="22"/>
        </w:rPr>
        <w:t>roztoku</w:t>
      </w:r>
      <w:r w:rsidRPr="007A6B6F">
        <w:rPr>
          <w:rFonts w:ascii="Calibri" w:hAnsi="Calibri" w:cs="Calibri"/>
          <w:sz w:val="22"/>
          <w:szCs w:val="22"/>
        </w:rPr>
        <w:t xml:space="preserve"> doporučujeme po použití jemného krémového šamponu </w:t>
      </w:r>
      <w:proofErr w:type="spellStart"/>
      <w:r w:rsidRPr="007A6B6F">
        <w:rPr>
          <w:rFonts w:ascii="Calibri" w:hAnsi="Calibri" w:cs="Calibri"/>
          <w:sz w:val="22"/>
          <w:szCs w:val="22"/>
        </w:rPr>
        <w:t>Mineral</w:t>
      </w:r>
      <w:proofErr w:type="spellEnd"/>
      <w:r w:rsidRPr="007A6B6F">
        <w:rPr>
          <w:rFonts w:ascii="Calibri" w:hAnsi="Calibri" w:cs="Calibri"/>
          <w:sz w:val="22"/>
          <w:szCs w:val="22"/>
        </w:rPr>
        <w:t xml:space="preserve"> Plus.</w:t>
      </w:r>
    </w:p>
    <w:p w14:paraId="3C1C593C" w14:textId="77777777" w:rsidR="00F76C13" w:rsidRPr="007A6B6F" w:rsidRDefault="00F76C13" w:rsidP="00F76C13">
      <w:pPr>
        <w:jc w:val="both"/>
        <w:rPr>
          <w:rFonts w:ascii="Calibri" w:hAnsi="Calibri" w:cs="Calibri"/>
          <w:sz w:val="22"/>
          <w:szCs w:val="22"/>
        </w:rPr>
      </w:pPr>
    </w:p>
    <w:p w14:paraId="26982046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 w:rsidRPr="00621D5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351AF03A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57EAFE5" w14:textId="62999E8B" w:rsidR="00F76C13" w:rsidRPr="00621D5C" w:rsidRDefault="008E5887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="00F76C13" w:rsidRPr="00621D5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482EC154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4BB84E3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68E5DC58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621D5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542FAAD" w14:textId="77777777" w:rsidR="00F76C13" w:rsidRPr="00621D5C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621D5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0597AF78" w14:textId="7BAE5ED4" w:rsidR="00F76C13" w:rsidRDefault="00F76C13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614EC9">
        <w:rPr>
          <w:rFonts w:asciiTheme="majorHAnsi" w:eastAsia="Helvetica Neue" w:hAnsiTheme="majorHAnsi" w:cstheme="majorHAnsi"/>
          <w:sz w:val="22"/>
          <w:szCs w:val="22"/>
        </w:rPr>
        <w:t>343-22/C</w:t>
      </w:r>
      <w:bookmarkStart w:id="1" w:name="_GoBack"/>
      <w:bookmarkEnd w:id="1"/>
    </w:p>
    <w:p w14:paraId="0000000E" w14:textId="7D13847E" w:rsidR="00942919" w:rsidRDefault="00942919" w:rsidP="00F76C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i/>
          <w:sz w:val="8"/>
          <w:szCs w:val="8"/>
        </w:rPr>
      </w:pPr>
    </w:p>
    <w:sectPr w:rsidR="00942919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CA32" w14:textId="77777777" w:rsidR="00F33123" w:rsidRDefault="00F33123" w:rsidP="008C1A8E">
      <w:r>
        <w:separator/>
      </w:r>
    </w:p>
  </w:endnote>
  <w:endnote w:type="continuationSeparator" w:id="0">
    <w:p w14:paraId="6285520D" w14:textId="77777777" w:rsidR="00F33123" w:rsidRDefault="00F33123" w:rsidP="008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81E50" w14:textId="77777777" w:rsidR="00F33123" w:rsidRDefault="00F33123" w:rsidP="008C1A8E">
      <w:r>
        <w:separator/>
      </w:r>
    </w:p>
  </w:footnote>
  <w:footnote w:type="continuationSeparator" w:id="0">
    <w:p w14:paraId="3104F7B6" w14:textId="77777777" w:rsidR="00F33123" w:rsidRDefault="00F33123" w:rsidP="008C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B68D" w14:textId="77777777" w:rsidR="008C1A8E" w:rsidRDefault="008C1A8E" w:rsidP="000A77FE">
    <w:pPr>
      <w:rPr>
        <w:bCs/>
      </w:rPr>
    </w:pPr>
  </w:p>
  <w:p w14:paraId="3D1AFD93" w14:textId="77777777" w:rsidR="008C1A8E" w:rsidRDefault="008C1A8E" w:rsidP="000A77FE">
    <w:pPr>
      <w:rPr>
        <w:bCs/>
      </w:rPr>
    </w:pPr>
  </w:p>
  <w:p w14:paraId="13632E10" w14:textId="354A5348" w:rsidR="008C1A8E" w:rsidRPr="00614EC9" w:rsidRDefault="008C1A8E" w:rsidP="000A77FE">
    <w:pPr>
      <w:rPr>
        <w:rFonts w:asciiTheme="majorHAnsi" w:hAnsiTheme="majorHAnsi" w:cstheme="majorHAnsi"/>
        <w:bCs/>
        <w:sz w:val="22"/>
        <w:szCs w:val="22"/>
      </w:rPr>
    </w:pPr>
    <w:r w:rsidRPr="00614EC9">
      <w:rPr>
        <w:rFonts w:asciiTheme="majorHAnsi" w:hAnsiTheme="majorHAnsi" w:cstheme="majorHAnsi"/>
        <w:bCs/>
        <w:sz w:val="22"/>
        <w:szCs w:val="22"/>
      </w:rPr>
      <w:t>Text na</w:t>
    </w:r>
    <w:r w:rsidRPr="00614EC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3BA44C49D80440CEA7B543D98E0CB3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14EC9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614EC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14EC9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614EC9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614EC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5D096854C8394D24A698F259BE2CCB6F"/>
        </w:placeholder>
        <w:text/>
      </w:sdtPr>
      <w:sdtContent>
        <w:r w:rsidR="00614EC9" w:rsidRPr="00614EC9">
          <w:rPr>
            <w:rFonts w:asciiTheme="majorHAnsi" w:eastAsia="Times New Roman" w:hAnsiTheme="majorHAnsi" w:cstheme="majorHAnsi"/>
            <w:sz w:val="22"/>
            <w:szCs w:val="22"/>
          </w:rPr>
          <w:t>USKVBL/14362/2020/POD</w:t>
        </w:r>
      </w:sdtContent>
    </w:sdt>
    <w:r w:rsidRPr="00614EC9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5D096854C8394D24A698F259BE2CCB6F"/>
        </w:placeholder>
        <w:text/>
      </w:sdtPr>
      <w:sdtContent>
        <w:r w:rsidR="00614EC9" w:rsidRPr="00614EC9">
          <w:rPr>
            <w:rFonts w:asciiTheme="majorHAnsi" w:eastAsia="Times New Roman" w:hAnsiTheme="majorHAnsi" w:cstheme="majorHAnsi"/>
            <w:sz w:val="22"/>
            <w:szCs w:val="22"/>
          </w:rPr>
          <w:t>USKVBL/11420/2022/REG-</w:t>
        </w:r>
        <w:proofErr w:type="spellStart"/>
        <w:r w:rsidR="00614EC9" w:rsidRPr="00614EC9">
          <w:rPr>
            <w:rFonts w:asciiTheme="majorHAnsi" w:eastAsia="Times New Roman" w:hAnsiTheme="majorHAnsi" w:cstheme="majorHAnsi"/>
            <w:sz w:val="22"/>
            <w:szCs w:val="22"/>
          </w:rPr>
          <w:t>Podb</w:t>
        </w:r>
        <w:proofErr w:type="spellEnd"/>
      </w:sdtContent>
    </w:sdt>
    <w:r w:rsidRPr="00614EC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810F4157D92A42878E18FBBE5B029471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4EC9" w:rsidRPr="00614EC9">
          <w:rPr>
            <w:rFonts w:asciiTheme="majorHAnsi" w:hAnsiTheme="majorHAnsi" w:cstheme="majorHAnsi"/>
            <w:bCs/>
            <w:sz w:val="22"/>
            <w:szCs w:val="22"/>
          </w:rPr>
          <w:t>12.9.2022</w:t>
        </w:r>
      </w:sdtContent>
    </w:sdt>
    <w:r w:rsidRPr="00614EC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7DC5B4ECDC1D46FABCD6A703C12239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14EC9" w:rsidRPr="00614EC9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614EC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Helvetica Neue" w:hAnsiTheme="majorHAnsi" w:cstheme="majorHAnsi"/>
          <w:color w:val="000000"/>
          <w:sz w:val="22"/>
          <w:szCs w:val="22"/>
        </w:rPr>
        <w:id w:val="-2080899180"/>
        <w:placeholder>
          <w:docPart w:val="86CF7735A135496BAF9CB1620AE3556E"/>
        </w:placeholder>
        <w:text/>
      </w:sdtPr>
      <w:sdtContent>
        <w:r w:rsidR="00614EC9" w:rsidRPr="00614EC9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ROZTOK MINERAL PLUS</w:t>
        </w:r>
      </w:sdtContent>
    </w:sdt>
  </w:p>
  <w:p w14:paraId="5EEADB6D" w14:textId="77777777" w:rsidR="008C1A8E" w:rsidRPr="000A77FE" w:rsidRDefault="008C1A8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9"/>
    <w:rsid w:val="002C01ED"/>
    <w:rsid w:val="0033527F"/>
    <w:rsid w:val="00614EC9"/>
    <w:rsid w:val="008C1A8E"/>
    <w:rsid w:val="008E5887"/>
    <w:rsid w:val="00942919"/>
    <w:rsid w:val="00C9636D"/>
    <w:rsid w:val="00F33123"/>
    <w:rsid w:val="00F7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152"/>
  <w15:docId w15:val="{BF2581D1-B8B2-438A-BE42-C5BF769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76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C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C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1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A8E"/>
  </w:style>
  <w:style w:type="paragraph" w:styleId="Zpat">
    <w:name w:val="footer"/>
    <w:basedOn w:val="Normln"/>
    <w:link w:val="ZpatChar"/>
    <w:uiPriority w:val="99"/>
    <w:unhideWhenUsed/>
    <w:rsid w:val="008C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A8E"/>
  </w:style>
  <w:style w:type="character" w:styleId="Zstupntext">
    <w:name w:val="Placeholder Text"/>
    <w:rsid w:val="008C1A8E"/>
    <w:rPr>
      <w:color w:val="808080"/>
    </w:rPr>
  </w:style>
  <w:style w:type="character" w:customStyle="1" w:styleId="Styl2">
    <w:name w:val="Styl2"/>
    <w:basedOn w:val="Standardnpsmoodstavce"/>
    <w:uiPriority w:val="1"/>
    <w:rsid w:val="008C1A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44C49D80440CEA7B543D98E0CB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5AD0D-FB38-4B47-976F-F1BF83FEACC9}"/>
      </w:docPartPr>
      <w:docPartBody>
        <w:p w:rsidR="00464879" w:rsidRDefault="000C1EB7" w:rsidP="000C1EB7">
          <w:pPr>
            <w:pStyle w:val="3BA44C49D80440CEA7B543D98E0CB3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096854C8394D24A698F259BE2CC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DE26B-4CB2-4CAD-9CD7-8FEF322C8183}"/>
      </w:docPartPr>
      <w:docPartBody>
        <w:p w:rsidR="00464879" w:rsidRDefault="000C1EB7" w:rsidP="000C1EB7">
          <w:pPr>
            <w:pStyle w:val="5D096854C8394D24A698F259BE2CCB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0F4157D92A42878E18FBBE5B029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1D94A-9BEF-4782-8731-8D5D4FE882EE}"/>
      </w:docPartPr>
      <w:docPartBody>
        <w:p w:rsidR="00464879" w:rsidRDefault="000C1EB7" w:rsidP="000C1EB7">
          <w:pPr>
            <w:pStyle w:val="810F4157D92A42878E18FBBE5B0294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C5B4ECDC1D46FABCD6A703C1223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AC4B8-EEB1-401F-A3D7-596E17CA7D7A}"/>
      </w:docPartPr>
      <w:docPartBody>
        <w:p w:rsidR="00464879" w:rsidRDefault="000C1EB7" w:rsidP="000C1EB7">
          <w:pPr>
            <w:pStyle w:val="7DC5B4ECDC1D46FABCD6A703C12239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6CF7735A135496BAF9CB1620AE35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4C80F-6FF8-4B1F-9BBE-DBAA6DC1AB8C}"/>
      </w:docPartPr>
      <w:docPartBody>
        <w:p w:rsidR="00464879" w:rsidRDefault="000C1EB7" w:rsidP="000C1EB7">
          <w:pPr>
            <w:pStyle w:val="86CF7735A135496BAF9CB1620AE355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B7"/>
    <w:rsid w:val="000C1EB7"/>
    <w:rsid w:val="00464879"/>
    <w:rsid w:val="00760F63"/>
    <w:rsid w:val="00A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64879"/>
  </w:style>
  <w:style w:type="paragraph" w:customStyle="1" w:styleId="3BA44C49D80440CEA7B543D98E0CB360">
    <w:name w:val="3BA44C49D80440CEA7B543D98E0CB360"/>
    <w:rsid w:val="000C1EB7"/>
  </w:style>
  <w:style w:type="paragraph" w:customStyle="1" w:styleId="5D096854C8394D24A698F259BE2CCB6F">
    <w:name w:val="5D096854C8394D24A698F259BE2CCB6F"/>
    <w:rsid w:val="000C1EB7"/>
  </w:style>
  <w:style w:type="paragraph" w:customStyle="1" w:styleId="810F4157D92A42878E18FBBE5B029471">
    <w:name w:val="810F4157D92A42878E18FBBE5B029471"/>
    <w:rsid w:val="000C1EB7"/>
  </w:style>
  <w:style w:type="paragraph" w:customStyle="1" w:styleId="7DC5B4ECDC1D46FABCD6A703C122394F">
    <w:name w:val="7DC5B4ECDC1D46FABCD6A703C122394F"/>
    <w:rsid w:val="000C1EB7"/>
  </w:style>
  <w:style w:type="paragraph" w:customStyle="1" w:styleId="86CF7735A135496BAF9CB1620AE3556E">
    <w:name w:val="86CF7735A135496BAF9CB1620AE3556E"/>
    <w:rsid w:val="000C1EB7"/>
  </w:style>
  <w:style w:type="paragraph" w:customStyle="1" w:styleId="CCCEE7F99C0B48A9834BE94CF3576F9B">
    <w:name w:val="CCCEE7F99C0B48A9834BE94CF3576F9B"/>
    <w:rsid w:val="00464879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7</cp:revision>
  <cp:lastPrinted>2022-09-12T12:29:00Z</cp:lastPrinted>
  <dcterms:created xsi:type="dcterms:W3CDTF">2022-08-24T09:26:00Z</dcterms:created>
  <dcterms:modified xsi:type="dcterms:W3CDTF">2022-09-12T12:29:00Z</dcterms:modified>
</cp:coreProperties>
</file>