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0C6FC" w14:textId="77777777" w:rsidR="00171AAC" w:rsidRPr="000F54F9" w:rsidRDefault="00171AAC" w:rsidP="00171AAC">
      <w:pPr>
        <w:rPr>
          <w:rFonts w:asciiTheme="minorEastAsia" w:hAnsiTheme="minorEastAsia" w:cstheme="minorEastAsia"/>
          <w:b/>
          <w:sz w:val="22"/>
          <w:szCs w:val="22"/>
          <w:lang w:val="en-US"/>
        </w:rPr>
      </w:pPr>
      <w:r w:rsidRPr="000F54F9">
        <w:rPr>
          <w:rFonts w:asciiTheme="minorEastAsia" w:hAnsiTheme="minorEastAsia" w:cstheme="minorEastAsia" w:hint="eastAsia"/>
          <w:b/>
          <w:sz w:val="22"/>
          <w:szCs w:val="22"/>
          <w:lang w:val="en-US"/>
        </w:rPr>
        <w:t xml:space="preserve">LOVE2DOGS </w:t>
      </w:r>
    </w:p>
    <w:p w14:paraId="016FBF03" w14:textId="59BD0A54" w:rsidR="00171AAC" w:rsidRPr="000F54F9" w:rsidRDefault="0077415B" w:rsidP="00171AAC">
      <w:pPr>
        <w:rPr>
          <w:rFonts w:asciiTheme="minorEastAsia" w:hAnsiTheme="minorEastAsia" w:cstheme="minorEastAsia"/>
          <w:b/>
          <w:sz w:val="22"/>
          <w:szCs w:val="22"/>
          <w:lang w:val="en-US"/>
        </w:rPr>
      </w:pPr>
      <w:r w:rsidRPr="000F54F9">
        <w:rPr>
          <w:rFonts w:asciiTheme="minorEastAsia" w:hAnsiTheme="minorEastAsia" w:cstheme="minorEastAsia" w:hint="eastAsia"/>
          <w:b/>
          <w:sz w:val="22"/>
          <w:szCs w:val="22"/>
          <w:lang w:val="en-US"/>
        </w:rPr>
        <w:t>SUPERCHEWS</w:t>
      </w:r>
    </w:p>
    <w:p w14:paraId="36FF7C28" w14:textId="77777777" w:rsidR="00171AAC" w:rsidRPr="005566B3" w:rsidRDefault="00171AAC" w:rsidP="00171AAC">
      <w:pPr>
        <w:rPr>
          <w:rFonts w:asciiTheme="minorEastAsia" w:hAnsiTheme="minorEastAsia" w:cstheme="minorEastAsia"/>
          <w:sz w:val="22"/>
          <w:szCs w:val="22"/>
          <w:lang w:val="en-US"/>
        </w:rPr>
      </w:pPr>
    </w:p>
    <w:p w14:paraId="40C68182" w14:textId="77777777" w:rsidR="0077415B" w:rsidRPr="005566B3" w:rsidRDefault="0077415B" w:rsidP="0077415B">
      <w:pPr>
        <w:rPr>
          <w:rFonts w:asciiTheme="minorEastAsia" w:hAnsiTheme="minorEastAsia" w:cstheme="minorEastAsia"/>
          <w:sz w:val="22"/>
          <w:szCs w:val="22"/>
          <w:lang w:val="en-US"/>
        </w:rPr>
      </w:pPr>
      <w:r w:rsidRPr="005566B3">
        <w:rPr>
          <w:rFonts w:asciiTheme="minorEastAsia" w:hAnsiTheme="minorEastAsia" w:cstheme="minorEastAsia" w:hint="eastAsia"/>
          <w:sz w:val="22"/>
          <w:szCs w:val="22"/>
          <w:lang w:val="en-US"/>
        </w:rPr>
        <w:t>Probiotics</w:t>
      </w:r>
    </w:p>
    <w:p w14:paraId="6989B72C" w14:textId="77777777" w:rsidR="0077415B" w:rsidRPr="005566B3" w:rsidRDefault="0077415B" w:rsidP="0077415B">
      <w:pPr>
        <w:rPr>
          <w:rFonts w:asciiTheme="minorEastAsia" w:hAnsiTheme="minorEastAsia" w:cstheme="minorEastAsia"/>
          <w:sz w:val="22"/>
          <w:szCs w:val="22"/>
          <w:lang w:val="en-US"/>
        </w:rPr>
      </w:pPr>
      <w:r w:rsidRPr="005566B3">
        <w:rPr>
          <w:rFonts w:asciiTheme="minorEastAsia" w:hAnsiTheme="minorEastAsia" w:cstheme="minorEastAsia" w:hint="eastAsia"/>
          <w:sz w:val="22"/>
          <w:szCs w:val="22"/>
          <w:lang w:val="en-US"/>
        </w:rPr>
        <w:t>Skin Care &amp; Joint Care</w:t>
      </w:r>
    </w:p>
    <w:p w14:paraId="3002B7C8" w14:textId="47F1DB7C" w:rsidR="0077415B" w:rsidRPr="005566B3" w:rsidRDefault="0077415B" w:rsidP="0077415B">
      <w:pPr>
        <w:rPr>
          <w:rFonts w:asciiTheme="minorEastAsia" w:hAnsiTheme="minorEastAsia" w:cstheme="minorEastAsia"/>
          <w:sz w:val="22"/>
          <w:szCs w:val="22"/>
          <w:lang w:val="en-US"/>
        </w:rPr>
      </w:pPr>
      <w:r w:rsidRPr="005566B3">
        <w:rPr>
          <w:rFonts w:asciiTheme="minorEastAsia" w:hAnsiTheme="minorEastAsia" w:cstheme="minorEastAsia" w:hint="eastAsia"/>
          <w:sz w:val="22"/>
          <w:szCs w:val="22"/>
          <w:lang w:val="en-US"/>
        </w:rPr>
        <w:t xml:space="preserve">Multivitamins </w:t>
      </w:r>
    </w:p>
    <w:p w14:paraId="247E03A8" w14:textId="77777777" w:rsidR="0077415B" w:rsidRPr="005566B3" w:rsidRDefault="0077415B" w:rsidP="0077415B">
      <w:pPr>
        <w:rPr>
          <w:rFonts w:asciiTheme="minorEastAsia" w:hAnsiTheme="minorEastAsia" w:cstheme="minorEastAsia"/>
          <w:sz w:val="22"/>
          <w:szCs w:val="22"/>
          <w:lang w:val="en-US"/>
        </w:rPr>
      </w:pPr>
    </w:p>
    <w:p w14:paraId="0A552A82" w14:textId="64616C30" w:rsidR="0077415B" w:rsidRPr="005566B3" w:rsidRDefault="0077415B" w:rsidP="0077415B">
      <w:pPr>
        <w:rPr>
          <w:rFonts w:asciiTheme="minorEastAsia" w:hAnsiTheme="minorEastAsia" w:cstheme="minorEastAsia"/>
          <w:sz w:val="22"/>
          <w:szCs w:val="22"/>
          <w:lang w:val="en-US"/>
        </w:rPr>
      </w:pPr>
      <w:r w:rsidRPr="005566B3">
        <w:rPr>
          <w:rFonts w:asciiTheme="minorEastAsia" w:hAnsiTheme="minorEastAsia" w:cstheme="minorEastAsia" w:hint="eastAsia"/>
          <w:sz w:val="22"/>
          <w:szCs w:val="22"/>
          <w:lang w:val="en-US"/>
        </w:rPr>
        <w:t>30 Chews / 75</w:t>
      </w:r>
      <w:r w:rsidR="0061032B">
        <w:rPr>
          <w:rFonts w:asciiTheme="minorEastAsia" w:hAnsiTheme="minorEastAsia" w:cstheme="minorEastAsia"/>
          <w:sz w:val="22"/>
          <w:szCs w:val="22"/>
          <w:lang w:val="en-US"/>
        </w:rPr>
        <w:t xml:space="preserve"> </w:t>
      </w:r>
      <w:r w:rsidRPr="005566B3">
        <w:rPr>
          <w:rFonts w:asciiTheme="minorEastAsia" w:hAnsiTheme="minorEastAsia" w:cstheme="minorEastAsia" w:hint="eastAsia"/>
          <w:sz w:val="22"/>
          <w:szCs w:val="22"/>
          <w:lang w:val="en-US"/>
        </w:rPr>
        <w:t>g / 2.6 oz</w:t>
      </w:r>
    </w:p>
    <w:p w14:paraId="043E10CD" w14:textId="0EC903DC" w:rsidR="005A6BD2" w:rsidRPr="005566B3" w:rsidRDefault="005A6BD2" w:rsidP="0077415B">
      <w:pPr>
        <w:rPr>
          <w:sz w:val="22"/>
          <w:szCs w:val="22"/>
          <w:lang w:val="en-US"/>
        </w:rPr>
      </w:pPr>
    </w:p>
    <w:p w14:paraId="48F942B8" w14:textId="41D59FEE" w:rsidR="009B786F" w:rsidRPr="005566B3" w:rsidRDefault="000177E3" w:rsidP="000177E3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>Veterinární přípravek Love2Dogs Superchews určený pro psy. Pomáhá zlepšit trávicí funkci u psů a zotavit se z průjmu a zácpy. Obsahuje přísady, které pomáhají udržovat silné svaly a pevné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klouby. Podporuje zdravou srst a pomáhá zklidnit podrážděnou pokožku.</w:t>
      </w:r>
    </w:p>
    <w:p w14:paraId="2E381F16" w14:textId="3A0D6828" w:rsidR="00DF4E1B" w:rsidRPr="005566B3" w:rsidRDefault="00DF4E1B" w:rsidP="009B786F">
      <w:pPr>
        <w:rPr>
          <w:rFonts w:asciiTheme="minorHAnsi" w:hAnsiTheme="minorHAnsi" w:cstheme="minorHAnsi"/>
          <w:sz w:val="22"/>
          <w:szCs w:val="22"/>
        </w:rPr>
      </w:pPr>
    </w:p>
    <w:p w14:paraId="2F61A637" w14:textId="250864D4" w:rsidR="00DF4E1B" w:rsidRPr="005566B3" w:rsidRDefault="00DF4E1B" w:rsidP="009B786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66B3">
        <w:rPr>
          <w:rFonts w:asciiTheme="minorHAnsi" w:hAnsiTheme="minorHAnsi" w:cstheme="minorHAnsi"/>
          <w:b/>
          <w:bCs/>
          <w:sz w:val="22"/>
          <w:szCs w:val="22"/>
        </w:rPr>
        <w:t>Dávkování:</w:t>
      </w:r>
    </w:p>
    <w:p w14:paraId="7534C959" w14:textId="25FB11B5" w:rsidR="00C0687D" w:rsidRPr="005566B3" w:rsidRDefault="002B7614" w:rsidP="002B7614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>Podle hmotnosti psa: psi do 10 kg -&gt; 1 žvýka</w:t>
      </w:r>
      <w:r w:rsidR="00D25F3C">
        <w:rPr>
          <w:rFonts w:asciiTheme="minorHAnsi" w:hAnsiTheme="minorHAnsi" w:cstheme="minorHAnsi"/>
          <w:sz w:val="22"/>
          <w:szCs w:val="22"/>
        </w:rPr>
        <w:t>cí pamlsek</w:t>
      </w:r>
      <w:r w:rsidRPr="005566B3">
        <w:rPr>
          <w:rFonts w:asciiTheme="minorHAnsi" w:hAnsiTheme="minorHAnsi" w:cstheme="minorHAnsi"/>
          <w:sz w:val="22"/>
          <w:szCs w:val="22"/>
        </w:rPr>
        <w:t xml:space="preserve"> denně, psi 10-20 kg -&gt; 2 žvýka</w:t>
      </w:r>
      <w:r w:rsidR="00D25F3C">
        <w:rPr>
          <w:rFonts w:asciiTheme="minorHAnsi" w:hAnsiTheme="minorHAnsi" w:cstheme="minorHAnsi"/>
          <w:sz w:val="22"/>
          <w:szCs w:val="22"/>
        </w:rPr>
        <w:t>cí pamlsky</w:t>
      </w:r>
      <w:r w:rsidRPr="005566B3">
        <w:rPr>
          <w:rFonts w:asciiTheme="minorHAnsi" w:hAnsiTheme="minorHAnsi" w:cstheme="minorHAnsi"/>
          <w:sz w:val="22"/>
          <w:szCs w:val="22"/>
        </w:rPr>
        <w:t xml:space="preserve"> denně, psi nad 20 kg -&gt; 3 žvýka</w:t>
      </w:r>
      <w:r w:rsidR="00D25F3C">
        <w:rPr>
          <w:rFonts w:asciiTheme="minorHAnsi" w:hAnsiTheme="minorHAnsi" w:cstheme="minorHAnsi"/>
          <w:sz w:val="22"/>
          <w:szCs w:val="22"/>
        </w:rPr>
        <w:t>cí pamlsky</w:t>
      </w:r>
      <w:r w:rsidRPr="005566B3">
        <w:rPr>
          <w:rFonts w:asciiTheme="minorHAnsi" w:hAnsiTheme="minorHAnsi" w:cstheme="minorHAnsi"/>
          <w:sz w:val="22"/>
          <w:szCs w:val="22"/>
        </w:rPr>
        <w:t xml:space="preserve"> denně. Pro </w:t>
      </w:r>
      <w:r w:rsidR="003A7432">
        <w:rPr>
          <w:rFonts w:asciiTheme="minorHAnsi" w:hAnsiTheme="minorHAnsi" w:cstheme="minorHAnsi"/>
          <w:sz w:val="22"/>
          <w:szCs w:val="22"/>
        </w:rPr>
        <w:t>udržovací</w:t>
      </w:r>
      <w:r w:rsidRPr="005566B3">
        <w:rPr>
          <w:rFonts w:asciiTheme="minorHAnsi" w:hAnsiTheme="minorHAnsi" w:cstheme="minorHAnsi"/>
          <w:sz w:val="22"/>
          <w:szCs w:val="22"/>
        </w:rPr>
        <w:t xml:space="preserve"> péči snižte dávku na polovinu.</w:t>
      </w:r>
    </w:p>
    <w:p w14:paraId="4E1778F0" w14:textId="77777777" w:rsidR="00C0687D" w:rsidRPr="005566B3" w:rsidRDefault="00C0687D" w:rsidP="009B786F">
      <w:pPr>
        <w:rPr>
          <w:rFonts w:asciiTheme="minorHAnsi" w:hAnsiTheme="minorHAnsi" w:cstheme="minorHAnsi"/>
          <w:sz w:val="22"/>
          <w:szCs w:val="22"/>
        </w:rPr>
      </w:pPr>
    </w:p>
    <w:p w14:paraId="128D782D" w14:textId="77777777" w:rsidR="00C0687D" w:rsidRPr="005566B3" w:rsidRDefault="00C0687D" w:rsidP="009B786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66B3">
        <w:rPr>
          <w:rFonts w:asciiTheme="minorHAnsi" w:hAnsiTheme="minorHAnsi" w:cstheme="minorHAnsi"/>
          <w:b/>
          <w:bCs/>
          <w:sz w:val="22"/>
          <w:szCs w:val="22"/>
        </w:rPr>
        <w:t>Složení:</w:t>
      </w:r>
    </w:p>
    <w:p w14:paraId="4E10F268" w14:textId="0A7B4780" w:rsidR="00DF4E1B" w:rsidRPr="005566B3" w:rsidRDefault="00960E72" w:rsidP="00960E72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>Glukosamin 200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chondroitin sulfát 160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MSM 150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organický heřmánkový prášek 150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vitamin C 10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mg, extrakt z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yucca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schidigera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55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mg, </w:t>
      </w:r>
      <w:r w:rsidR="004C6774" w:rsidRPr="005566B3">
        <w:rPr>
          <w:rFonts w:asciiTheme="minorHAnsi" w:hAnsiTheme="minorHAnsi" w:cstheme="minorHAnsi"/>
          <w:sz w:val="22"/>
          <w:szCs w:val="22"/>
        </w:rPr>
        <w:t>organick</w:t>
      </w:r>
      <w:r w:rsidR="004C6774">
        <w:rPr>
          <w:rFonts w:asciiTheme="minorHAnsi" w:hAnsiTheme="minorHAnsi" w:cstheme="minorHAnsi"/>
          <w:sz w:val="22"/>
          <w:szCs w:val="22"/>
        </w:rPr>
        <w:t xml:space="preserve">ý </w:t>
      </w:r>
      <w:r w:rsidR="001040E9">
        <w:rPr>
          <w:rFonts w:asciiTheme="minorHAnsi" w:hAnsiTheme="minorHAnsi" w:cstheme="minorHAnsi"/>
          <w:sz w:val="22"/>
          <w:szCs w:val="22"/>
        </w:rPr>
        <w:t>extrakt z</w:t>
      </w:r>
      <w:r w:rsidR="004C6774" w:rsidRPr="005566B3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mučenk</w:t>
      </w:r>
      <w:r w:rsidR="001040E9">
        <w:rPr>
          <w:rFonts w:asciiTheme="minorHAnsi" w:hAnsiTheme="minorHAnsi" w:cstheme="minorHAnsi"/>
          <w:sz w:val="22"/>
          <w:szCs w:val="22"/>
        </w:rPr>
        <w:t>y</w:t>
      </w:r>
      <w:r w:rsidRPr="005566B3">
        <w:rPr>
          <w:rFonts w:asciiTheme="minorHAnsi" w:hAnsiTheme="minorHAnsi" w:cstheme="minorHAnsi"/>
          <w:sz w:val="22"/>
          <w:szCs w:val="22"/>
        </w:rPr>
        <w:t xml:space="preserve"> 100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kořen kozlíku lékařského 22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mg, směs enzymů (amyláza, proteáza, lipáza, celuláza, laktáza,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bromelain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>) 200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mg, </w:t>
      </w:r>
      <w:r w:rsidR="0061032B">
        <w:rPr>
          <w:rFonts w:asciiTheme="minorHAnsi" w:hAnsiTheme="minorHAnsi" w:cstheme="minorHAnsi"/>
          <w:sz w:val="22"/>
          <w:szCs w:val="22"/>
        </w:rPr>
        <w:t>ř</w:t>
      </w:r>
      <w:r w:rsidRPr="005566B3">
        <w:rPr>
          <w:rFonts w:asciiTheme="minorHAnsi" w:hAnsiTheme="minorHAnsi" w:cstheme="minorHAnsi"/>
          <w:sz w:val="22"/>
          <w:szCs w:val="22"/>
        </w:rPr>
        <w:t xml:space="preserve">ecký jogurt (odtučněné sušené mléko, kyselina mléčná, </w:t>
      </w:r>
      <w:proofErr w:type="spellStart"/>
      <w:r w:rsidR="0061032B">
        <w:rPr>
          <w:rFonts w:asciiTheme="minorHAnsi" w:hAnsiTheme="minorHAnsi" w:cstheme="minorHAnsi"/>
          <w:sz w:val="22"/>
          <w:szCs w:val="22"/>
        </w:rPr>
        <w:t>B</w:t>
      </w:r>
      <w:r w:rsidRPr="005566B3">
        <w:rPr>
          <w:rFonts w:asciiTheme="minorHAnsi" w:hAnsiTheme="minorHAnsi" w:cstheme="minorHAnsi"/>
          <w:sz w:val="22"/>
          <w:szCs w:val="22"/>
        </w:rPr>
        <w:t>acillus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coagulans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, </w:t>
      </w:r>
      <w:r w:rsidR="0061032B">
        <w:rPr>
          <w:rFonts w:asciiTheme="minorHAnsi" w:hAnsiTheme="minorHAnsi" w:cstheme="minorHAnsi"/>
          <w:sz w:val="22"/>
          <w:szCs w:val="22"/>
        </w:rPr>
        <w:t>L</w:t>
      </w:r>
      <w:r w:rsidRPr="005566B3">
        <w:rPr>
          <w:rFonts w:asciiTheme="minorHAnsi" w:hAnsiTheme="minorHAnsi" w:cstheme="minorHAnsi"/>
          <w:sz w:val="22"/>
          <w:szCs w:val="22"/>
        </w:rPr>
        <w:t xml:space="preserve">actobacillus brevis, </w:t>
      </w:r>
      <w:r w:rsidR="0061032B">
        <w:rPr>
          <w:rFonts w:asciiTheme="minorHAnsi" w:hAnsiTheme="minorHAnsi" w:cstheme="minorHAnsi"/>
          <w:sz w:val="22"/>
          <w:szCs w:val="22"/>
        </w:rPr>
        <w:t>L</w:t>
      </w:r>
      <w:r w:rsidRPr="005566B3">
        <w:rPr>
          <w:rFonts w:asciiTheme="minorHAnsi" w:hAnsiTheme="minorHAnsi" w:cstheme="minorHAnsi"/>
          <w:sz w:val="22"/>
          <w:szCs w:val="22"/>
        </w:rPr>
        <w:t xml:space="preserve">actobacillus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plantarum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Streptococcus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thermophilus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>) 90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mg,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thiamin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(vitamin B1) 2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riboflavin (vitamin B2) 1,25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vitamin B12 5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biotin</w:t>
      </w:r>
      <w:bookmarkStart w:id="0" w:name="_GoBack"/>
      <w:bookmarkEnd w:id="0"/>
      <w:r w:rsidRPr="005566B3">
        <w:rPr>
          <w:rFonts w:asciiTheme="minorHAnsi" w:hAnsiTheme="minorHAnsi" w:cstheme="minorHAnsi"/>
          <w:sz w:val="22"/>
          <w:szCs w:val="22"/>
        </w:rPr>
        <w:t xml:space="preserve"> 5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mcg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>, pyridoxin (vitamin B6) 1,25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konopný extrakt 5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mg, </w:t>
      </w:r>
      <w:r w:rsidR="008D6881">
        <w:rPr>
          <w:rFonts w:asciiTheme="minorHAnsi" w:hAnsiTheme="minorHAnsi" w:cstheme="minorHAnsi"/>
          <w:sz w:val="22"/>
          <w:szCs w:val="22"/>
        </w:rPr>
        <w:t>o</w:t>
      </w:r>
      <w:r w:rsidRPr="005566B3">
        <w:rPr>
          <w:rFonts w:asciiTheme="minorHAnsi" w:hAnsiTheme="minorHAnsi" w:cstheme="minorHAnsi"/>
          <w:sz w:val="22"/>
          <w:szCs w:val="22"/>
        </w:rPr>
        <w:t>rganický konopný prášek 200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kurkuma 200</w:t>
      </w:r>
      <w:r w:rsidR="0061032B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palmov</w:t>
      </w:r>
      <w:r w:rsidR="001040E9">
        <w:rPr>
          <w:rFonts w:asciiTheme="minorHAnsi" w:hAnsiTheme="minorHAnsi" w:cstheme="minorHAnsi"/>
          <w:sz w:val="22"/>
          <w:szCs w:val="22"/>
        </w:rPr>
        <w:t>ý</w:t>
      </w:r>
      <w:r w:rsidRPr="005566B3">
        <w:rPr>
          <w:rFonts w:asciiTheme="minorHAnsi" w:hAnsiTheme="minorHAnsi" w:cstheme="minorHAnsi"/>
          <w:sz w:val="22"/>
          <w:szCs w:val="22"/>
        </w:rPr>
        <w:t xml:space="preserve"> </w:t>
      </w:r>
      <w:r w:rsidR="001040E9" w:rsidRPr="005566B3">
        <w:rPr>
          <w:rFonts w:asciiTheme="minorHAnsi" w:hAnsiTheme="minorHAnsi" w:cstheme="minorHAnsi"/>
          <w:sz w:val="22"/>
          <w:szCs w:val="22"/>
        </w:rPr>
        <w:t>olej</w:t>
      </w:r>
      <w:r w:rsidRPr="005566B3">
        <w:rPr>
          <w:rFonts w:asciiTheme="minorHAnsi" w:hAnsiTheme="minorHAnsi" w:cstheme="minorHAnsi"/>
          <w:sz w:val="22"/>
          <w:szCs w:val="22"/>
        </w:rPr>
        <w:t xml:space="preserve">, oves, přírodní kuřecí aroma, organický hnědý rýžový sirup, sladké brambory, slunečnicový lecitin, celulózový prášek, mrkev, rajče, rýžové otruby, kokosový glycerin, kyselina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sorbová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, extrakt z rozmarýnu, </w:t>
      </w:r>
      <w:r w:rsidR="00275287">
        <w:rPr>
          <w:rFonts w:asciiTheme="minorHAnsi" w:hAnsiTheme="minorHAnsi" w:cstheme="minorHAnsi"/>
          <w:sz w:val="22"/>
          <w:szCs w:val="22"/>
        </w:rPr>
        <w:t>směs</w:t>
      </w:r>
      <w:r w:rsidR="00275287" w:rsidRPr="005566B3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tokoferol</w:t>
      </w:r>
      <w:r w:rsidR="00275287">
        <w:rPr>
          <w:rFonts w:asciiTheme="minorHAnsi" w:hAnsiTheme="minorHAnsi" w:cstheme="minorHAnsi"/>
          <w:sz w:val="22"/>
          <w:szCs w:val="22"/>
        </w:rPr>
        <w:t>ů</w:t>
      </w:r>
    </w:p>
    <w:p w14:paraId="260ADD26" w14:textId="09D2BFD1" w:rsidR="000F3C8F" w:rsidRPr="005566B3" w:rsidRDefault="000F3C8F" w:rsidP="009B786F">
      <w:pPr>
        <w:rPr>
          <w:rFonts w:asciiTheme="minorHAnsi" w:hAnsiTheme="minorHAnsi" w:cstheme="minorHAnsi"/>
          <w:sz w:val="22"/>
          <w:szCs w:val="22"/>
        </w:rPr>
      </w:pPr>
    </w:p>
    <w:p w14:paraId="75157390" w14:textId="58EE5CEE" w:rsidR="000F3C8F" w:rsidRPr="005566B3" w:rsidRDefault="000F3C8F" w:rsidP="009B786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66B3">
        <w:rPr>
          <w:rFonts w:asciiTheme="minorHAnsi" w:hAnsiTheme="minorHAnsi" w:cstheme="minorHAnsi"/>
          <w:b/>
          <w:bCs/>
          <w:sz w:val="22"/>
          <w:szCs w:val="22"/>
        </w:rPr>
        <w:t>Upozornění:</w:t>
      </w:r>
    </w:p>
    <w:p w14:paraId="4B6FFF49" w14:textId="3672B764" w:rsidR="000F3C8F" w:rsidRPr="005566B3" w:rsidRDefault="00052012" w:rsidP="00052012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 xml:space="preserve">Uchovávat mimo dohled a dosah dětí. Pouze pro zvířata. Uchovávejte v suchu, chraňte před slunečním světlem a teplem. </w:t>
      </w:r>
      <w:r w:rsidR="003A7432">
        <w:rPr>
          <w:rFonts w:asciiTheme="minorHAnsi" w:hAnsiTheme="minorHAnsi" w:cstheme="minorHAnsi"/>
          <w:sz w:val="22"/>
          <w:szCs w:val="22"/>
        </w:rPr>
        <w:t>D</w:t>
      </w:r>
      <w:r w:rsidRPr="005566B3">
        <w:rPr>
          <w:rFonts w:asciiTheme="minorHAnsi" w:hAnsiTheme="minorHAnsi" w:cstheme="minorHAnsi"/>
          <w:sz w:val="22"/>
          <w:szCs w:val="22"/>
        </w:rPr>
        <w:t>atum trvanlivosti uvedeno na obalu. Přípravek není určen jako náhrada veterinární péče</w:t>
      </w:r>
      <w:r w:rsidR="007F4BC4" w:rsidRPr="005566B3">
        <w:rPr>
          <w:rFonts w:asciiTheme="minorHAnsi" w:hAnsiTheme="minorHAnsi" w:cstheme="minorHAnsi"/>
          <w:sz w:val="22"/>
          <w:szCs w:val="22"/>
        </w:rPr>
        <w:t>.</w:t>
      </w:r>
    </w:p>
    <w:p w14:paraId="57D56975" w14:textId="313B94FB" w:rsidR="008E12F0" w:rsidRPr="005566B3" w:rsidRDefault="008E12F0" w:rsidP="009B786F">
      <w:pPr>
        <w:rPr>
          <w:rFonts w:asciiTheme="minorHAnsi" w:hAnsiTheme="minorHAnsi" w:cstheme="minorHAnsi"/>
          <w:sz w:val="22"/>
          <w:szCs w:val="22"/>
        </w:rPr>
      </w:pPr>
    </w:p>
    <w:p w14:paraId="55CF351A" w14:textId="69F25283" w:rsidR="008E12F0" w:rsidRPr="005566B3" w:rsidRDefault="000619F0" w:rsidP="009B786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61032B">
        <w:rPr>
          <w:rFonts w:asciiTheme="minorHAnsi" w:hAnsiTheme="minorHAnsi" w:cstheme="minorHAnsi"/>
          <w:b/>
          <w:bCs/>
          <w:sz w:val="22"/>
          <w:szCs w:val="22"/>
        </w:rPr>
        <w:t>ržitel rozhodnutí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 schválení a výrobce</w:t>
      </w:r>
      <w:r w:rsidR="008E12F0" w:rsidRPr="005566B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86DC918" w14:textId="58000472" w:rsidR="003C395F" w:rsidRPr="005566B3" w:rsidRDefault="003C395F" w:rsidP="004C7FDD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 xml:space="preserve">G&amp;V investment s.r.o., Jičínská 226/17, Praha 3, 130 00, </w:t>
      </w:r>
      <w:proofErr w:type="spellStart"/>
      <w:r w:rsidR="004C7FDD" w:rsidRPr="005566B3">
        <w:rPr>
          <w:rFonts w:asciiTheme="minorHAnsi" w:hAnsiTheme="minorHAnsi" w:cstheme="minorHAnsi"/>
          <w:sz w:val="22"/>
          <w:szCs w:val="22"/>
        </w:rPr>
        <w:t>Guangzhou</w:t>
      </w:r>
      <w:proofErr w:type="spellEnd"/>
      <w:r w:rsidR="004C7FDD" w:rsidRPr="005566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25EE">
        <w:rPr>
          <w:rFonts w:asciiTheme="minorHAnsi" w:hAnsiTheme="minorHAnsi" w:cstheme="minorHAnsi"/>
          <w:sz w:val="22"/>
          <w:szCs w:val="22"/>
        </w:rPr>
        <w:t>H</w:t>
      </w:r>
      <w:r w:rsidR="004C7FDD" w:rsidRPr="005566B3">
        <w:rPr>
          <w:rFonts w:asciiTheme="minorHAnsi" w:hAnsiTheme="minorHAnsi" w:cstheme="minorHAnsi"/>
          <w:sz w:val="22"/>
          <w:szCs w:val="22"/>
        </w:rPr>
        <w:t>anyun</w:t>
      </w:r>
      <w:proofErr w:type="spellEnd"/>
      <w:r w:rsidR="004C7FDD" w:rsidRPr="005566B3">
        <w:rPr>
          <w:rFonts w:asciiTheme="minorHAnsi" w:hAnsiTheme="minorHAnsi" w:cstheme="minorHAnsi"/>
          <w:sz w:val="22"/>
          <w:szCs w:val="22"/>
        </w:rPr>
        <w:t xml:space="preserve"> </w:t>
      </w:r>
      <w:r w:rsidR="004725EE">
        <w:rPr>
          <w:rFonts w:asciiTheme="minorHAnsi" w:hAnsiTheme="minorHAnsi" w:cstheme="minorHAnsi"/>
          <w:sz w:val="22"/>
          <w:szCs w:val="22"/>
        </w:rPr>
        <w:t>B</w:t>
      </w:r>
      <w:r w:rsidR="004C7FDD" w:rsidRPr="005566B3">
        <w:rPr>
          <w:rFonts w:asciiTheme="minorHAnsi" w:hAnsiTheme="minorHAnsi" w:cstheme="minorHAnsi"/>
          <w:sz w:val="22"/>
          <w:szCs w:val="22"/>
        </w:rPr>
        <w:t xml:space="preserve">iotechnology </w:t>
      </w:r>
      <w:r w:rsidR="004725EE">
        <w:rPr>
          <w:rFonts w:asciiTheme="minorHAnsi" w:hAnsiTheme="minorHAnsi" w:cstheme="minorHAnsi"/>
          <w:sz w:val="22"/>
          <w:szCs w:val="22"/>
        </w:rPr>
        <w:t>C</w:t>
      </w:r>
      <w:r w:rsidR="004C7FDD" w:rsidRPr="005566B3">
        <w:rPr>
          <w:rFonts w:asciiTheme="minorHAnsi" w:hAnsiTheme="minorHAnsi" w:cstheme="minorHAnsi"/>
          <w:sz w:val="22"/>
          <w:szCs w:val="22"/>
        </w:rPr>
        <w:t xml:space="preserve">o., </w:t>
      </w:r>
      <w:r w:rsidR="004725EE">
        <w:rPr>
          <w:rFonts w:asciiTheme="minorHAnsi" w:hAnsiTheme="minorHAnsi" w:cstheme="minorHAnsi"/>
          <w:sz w:val="22"/>
          <w:szCs w:val="22"/>
        </w:rPr>
        <w:t>L</w:t>
      </w:r>
      <w:r w:rsidR="004C7FDD" w:rsidRPr="005566B3">
        <w:rPr>
          <w:rFonts w:asciiTheme="minorHAnsi" w:hAnsiTheme="minorHAnsi" w:cstheme="minorHAnsi"/>
          <w:sz w:val="22"/>
          <w:szCs w:val="22"/>
        </w:rPr>
        <w:t>td.</w:t>
      </w:r>
    </w:p>
    <w:p w14:paraId="24E08AE4" w14:textId="77777777" w:rsidR="004C7FDD" w:rsidRPr="005566B3" w:rsidRDefault="004C7FDD" w:rsidP="004C7FDD">
      <w:pPr>
        <w:rPr>
          <w:rFonts w:asciiTheme="minorHAnsi" w:hAnsiTheme="minorHAnsi" w:cstheme="minorHAnsi"/>
          <w:sz w:val="22"/>
          <w:szCs w:val="22"/>
        </w:rPr>
      </w:pPr>
    </w:p>
    <w:p w14:paraId="67489075" w14:textId="13DFD5F5" w:rsidR="003C395F" w:rsidRPr="005566B3" w:rsidRDefault="00961B19" w:rsidP="009B78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schválení: 391-22/C</w:t>
      </w:r>
    </w:p>
    <w:p w14:paraId="5C257529" w14:textId="77777777" w:rsidR="004A312A" w:rsidRPr="005566B3" w:rsidRDefault="004A312A" w:rsidP="004A312A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>EXP: XYZ</w:t>
      </w:r>
    </w:p>
    <w:p w14:paraId="35FD7C73" w14:textId="7D3E671E" w:rsidR="00B50746" w:rsidRPr="005566B3" w:rsidRDefault="00B53A23" w:rsidP="00B50746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DOM</w:t>
      </w:r>
      <w:r w:rsidR="004A312A" w:rsidRPr="005566B3">
        <w:rPr>
          <w:rFonts w:asciiTheme="minorHAnsi" w:hAnsiTheme="minorHAnsi" w:cstheme="minorHAnsi"/>
          <w:sz w:val="22"/>
          <w:szCs w:val="22"/>
        </w:rPr>
        <w:t>: XYZ</w:t>
      </w:r>
    </w:p>
    <w:p w14:paraId="0653F827" w14:textId="77777777" w:rsidR="004D244A" w:rsidRPr="005566B3" w:rsidRDefault="004D244A" w:rsidP="007E0F40">
      <w:pPr>
        <w:rPr>
          <w:rFonts w:ascii="Calibri" w:hAnsi="Calibri"/>
          <w:sz w:val="22"/>
          <w:szCs w:val="22"/>
        </w:rPr>
      </w:pPr>
    </w:p>
    <w:p w14:paraId="31338604" w14:textId="77777777" w:rsidR="005F7423" w:rsidRPr="005566B3" w:rsidRDefault="005F7423">
      <w:pPr>
        <w:rPr>
          <w:rFonts w:ascii="Calibri" w:hAnsi="Calibri"/>
          <w:sz w:val="22"/>
          <w:szCs w:val="22"/>
        </w:rPr>
      </w:pPr>
    </w:p>
    <w:p w14:paraId="367BC865" w14:textId="1F16B116" w:rsidR="004D244A" w:rsidRPr="005566B3" w:rsidRDefault="004D244A" w:rsidP="00B50746">
      <w:pPr>
        <w:rPr>
          <w:rFonts w:asciiTheme="minorHAnsi" w:hAnsiTheme="minorHAnsi" w:cstheme="minorHAnsi"/>
          <w:sz w:val="22"/>
          <w:szCs w:val="22"/>
        </w:rPr>
      </w:pPr>
    </w:p>
    <w:sectPr w:rsidR="004D244A" w:rsidRPr="005566B3" w:rsidSect="000F54F9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12556" w14:textId="77777777" w:rsidR="0062067B" w:rsidRDefault="0062067B" w:rsidP="000F54F9">
      <w:r>
        <w:separator/>
      </w:r>
    </w:p>
  </w:endnote>
  <w:endnote w:type="continuationSeparator" w:id="0">
    <w:p w14:paraId="0D4A3730" w14:textId="77777777" w:rsidR="0062067B" w:rsidRDefault="0062067B" w:rsidP="000F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BF6A6" w14:textId="77777777" w:rsidR="0062067B" w:rsidRDefault="0062067B" w:rsidP="000F54F9">
      <w:r>
        <w:separator/>
      </w:r>
    </w:p>
  </w:footnote>
  <w:footnote w:type="continuationSeparator" w:id="0">
    <w:p w14:paraId="2312FC57" w14:textId="77777777" w:rsidR="0062067B" w:rsidRDefault="0062067B" w:rsidP="000F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FBD3" w14:textId="77777777" w:rsidR="000F54F9" w:rsidRDefault="000F54F9" w:rsidP="000A77FE">
    <w:pPr>
      <w:rPr>
        <w:bCs/>
      </w:rPr>
    </w:pPr>
  </w:p>
  <w:p w14:paraId="6E7C0137" w14:textId="77777777" w:rsidR="000F54F9" w:rsidRDefault="000F54F9" w:rsidP="000A77FE">
    <w:pPr>
      <w:rPr>
        <w:bCs/>
      </w:rPr>
    </w:pPr>
  </w:p>
  <w:p w14:paraId="00E80682" w14:textId="644EC0D7" w:rsidR="000F54F9" w:rsidRPr="005222D9" w:rsidRDefault="000F54F9" w:rsidP="00560F3B">
    <w:pPr>
      <w:rPr>
        <w:rFonts w:asciiTheme="minorHAnsi" w:hAnsiTheme="minorHAnsi" w:cstheme="minorHAnsi"/>
        <w:bCs/>
        <w:sz w:val="22"/>
        <w:szCs w:val="22"/>
      </w:rPr>
    </w:pPr>
    <w:r w:rsidRPr="005222D9">
      <w:rPr>
        <w:rFonts w:asciiTheme="minorHAnsi" w:hAnsiTheme="minorHAnsi" w:cstheme="minorHAnsi"/>
        <w:bCs/>
        <w:sz w:val="22"/>
        <w:szCs w:val="22"/>
      </w:rPr>
      <w:t>Text na</w:t>
    </w:r>
    <w:r w:rsidRPr="005222D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C6314C60B0C4598A115B3A76148FD3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5222D9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5222D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5222D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222D9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48C2E004DD564D74AAFCECDB0E192941"/>
        </w:placeholder>
        <w:text/>
      </w:sdtPr>
      <w:sdtEndPr/>
      <w:sdtContent>
        <w:r w:rsidR="00961B19" w:rsidRPr="00961B19">
          <w:rPr>
            <w:rFonts w:asciiTheme="minorHAnsi" w:hAnsiTheme="minorHAnsi" w:cstheme="minorHAnsi"/>
            <w:sz w:val="22"/>
            <w:szCs w:val="22"/>
          </w:rPr>
          <w:t>USKVBL/10998/2022/POD</w:t>
        </w:r>
        <w:r w:rsidR="00961B19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5222D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48C2E004DD564D74AAFCECDB0E192941"/>
        </w:placeholder>
        <w:text/>
      </w:sdtPr>
      <w:sdtEndPr/>
      <w:sdtContent>
        <w:r w:rsidR="00961B19" w:rsidRPr="00961B19">
          <w:rPr>
            <w:rFonts w:asciiTheme="minorHAnsi" w:hAnsiTheme="minorHAnsi" w:cstheme="minorHAnsi"/>
            <w:bCs/>
            <w:sz w:val="22"/>
            <w:szCs w:val="22"/>
          </w:rPr>
          <w:t>USKVBL/13526/2022/REG-</w:t>
        </w:r>
        <w:proofErr w:type="spellStart"/>
        <w:r w:rsidR="00961B19" w:rsidRPr="00961B19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5222D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D02DB59D80A34C05AC5AA820DA9FB34B"/>
        </w:placeholder>
        <w:date w:fullDate="2022-10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61B19">
          <w:rPr>
            <w:rFonts w:asciiTheme="minorHAnsi" w:hAnsiTheme="minorHAnsi" w:cstheme="minorHAnsi"/>
            <w:bCs/>
            <w:sz w:val="22"/>
            <w:szCs w:val="22"/>
          </w:rPr>
          <w:t>27.10.2022</w:t>
        </w:r>
      </w:sdtContent>
    </w:sdt>
    <w:r w:rsidRPr="005222D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D4FD273CA9F44A17B95737B30111CD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61B19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5222D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7C73ABB9E3D9463BBF67D1179467B160"/>
        </w:placeholder>
        <w:text/>
      </w:sdtPr>
      <w:sdtEndPr/>
      <w:sdtContent>
        <w:r w:rsidR="00560F3B" w:rsidRPr="00560F3B">
          <w:rPr>
            <w:rFonts w:asciiTheme="minorHAnsi" w:hAnsiTheme="minorHAnsi" w:cstheme="minorHAnsi"/>
            <w:sz w:val="22"/>
            <w:szCs w:val="22"/>
          </w:rPr>
          <w:t>LOVE2DOGS SUPERCHEWS</w:t>
        </w:r>
      </w:sdtContent>
    </w:sdt>
  </w:p>
  <w:p w14:paraId="604E66E4" w14:textId="77777777" w:rsidR="000F54F9" w:rsidRPr="000F54F9" w:rsidRDefault="000F54F9" w:rsidP="000A77FE">
    <w:pPr>
      <w:pStyle w:val="Zhlav"/>
      <w:rPr>
        <w:rFonts w:asciiTheme="minorEastAsia" w:hAnsiTheme="minorEastAsia" w:cstheme="minorEastAs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23"/>
    <w:rsid w:val="00003F05"/>
    <w:rsid w:val="000177E3"/>
    <w:rsid w:val="00052012"/>
    <w:rsid w:val="000619F0"/>
    <w:rsid w:val="00061DDE"/>
    <w:rsid w:val="000803BD"/>
    <w:rsid w:val="000A267F"/>
    <w:rsid w:val="000B27C2"/>
    <w:rsid w:val="000E560B"/>
    <w:rsid w:val="000F3C8F"/>
    <w:rsid w:val="000F54F9"/>
    <w:rsid w:val="001040E9"/>
    <w:rsid w:val="00107900"/>
    <w:rsid w:val="0012463D"/>
    <w:rsid w:val="00171AAC"/>
    <w:rsid w:val="001A4D94"/>
    <w:rsid w:val="001A59D2"/>
    <w:rsid w:val="001B720D"/>
    <w:rsid w:val="001E1B62"/>
    <w:rsid w:val="001E4920"/>
    <w:rsid w:val="001E6456"/>
    <w:rsid w:val="0027494D"/>
    <w:rsid w:val="00275287"/>
    <w:rsid w:val="002A0310"/>
    <w:rsid w:val="002B7614"/>
    <w:rsid w:val="002D4BB3"/>
    <w:rsid w:val="002E05B5"/>
    <w:rsid w:val="002E562E"/>
    <w:rsid w:val="00333158"/>
    <w:rsid w:val="00350DBD"/>
    <w:rsid w:val="0038692D"/>
    <w:rsid w:val="00394F55"/>
    <w:rsid w:val="003A0A5F"/>
    <w:rsid w:val="003A7432"/>
    <w:rsid w:val="003B2D96"/>
    <w:rsid w:val="003B7F5E"/>
    <w:rsid w:val="003C395F"/>
    <w:rsid w:val="00440420"/>
    <w:rsid w:val="004725EE"/>
    <w:rsid w:val="004A312A"/>
    <w:rsid w:val="004C09F7"/>
    <w:rsid w:val="004C6774"/>
    <w:rsid w:val="004C7FDD"/>
    <w:rsid w:val="004D244A"/>
    <w:rsid w:val="004E2A60"/>
    <w:rsid w:val="004E2CD6"/>
    <w:rsid w:val="00503CBC"/>
    <w:rsid w:val="005053AC"/>
    <w:rsid w:val="005222D9"/>
    <w:rsid w:val="005566B3"/>
    <w:rsid w:val="00560F3B"/>
    <w:rsid w:val="005A6BD2"/>
    <w:rsid w:val="005B3F35"/>
    <w:rsid w:val="005C48E4"/>
    <w:rsid w:val="005E3272"/>
    <w:rsid w:val="005F7423"/>
    <w:rsid w:val="006035C6"/>
    <w:rsid w:val="0061032B"/>
    <w:rsid w:val="0062067B"/>
    <w:rsid w:val="00633621"/>
    <w:rsid w:val="0065010F"/>
    <w:rsid w:val="006565F7"/>
    <w:rsid w:val="00657795"/>
    <w:rsid w:val="00664B42"/>
    <w:rsid w:val="0066727D"/>
    <w:rsid w:val="006B14D5"/>
    <w:rsid w:val="006B17F9"/>
    <w:rsid w:val="006D5D42"/>
    <w:rsid w:val="0071739C"/>
    <w:rsid w:val="007253BC"/>
    <w:rsid w:val="00740B6C"/>
    <w:rsid w:val="0077415B"/>
    <w:rsid w:val="007E0F40"/>
    <w:rsid w:val="007E29BE"/>
    <w:rsid w:val="007E57F6"/>
    <w:rsid w:val="007E731C"/>
    <w:rsid w:val="007F24FA"/>
    <w:rsid w:val="007F4BC4"/>
    <w:rsid w:val="00803ED4"/>
    <w:rsid w:val="008629B6"/>
    <w:rsid w:val="008A4F6E"/>
    <w:rsid w:val="008D6881"/>
    <w:rsid w:val="008E12F0"/>
    <w:rsid w:val="00934A3C"/>
    <w:rsid w:val="00945E12"/>
    <w:rsid w:val="00960E72"/>
    <w:rsid w:val="00961B19"/>
    <w:rsid w:val="0098708E"/>
    <w:rsid w:val="009B60B9"/>
    <w:rsid w:val="009B786F"/>
    <w:rsid w:val="009D3189"/>
    <w:rsid w:val="009F42A6"/>
    <w:rsid w:val="00A02289"/>
    <w:rsid w:val="00A30862"/>
    <w:rsid w:val="00B13794"/>
    <w:rsid w:val="00B50746"/>
    <w:rsid w:val="00B53A23"/>
    <w:rsid w:val="00B61261"/>
    <w:rsid w:val="00BC5CA7"/>
    <w:rsid w:val="00C0687D"/>
    <w:rsid w:val="00C709E9"/>
    <w:rsid w:val="00C762EA"/>
    <w:rsid w:val="00CB6996"/>
    <w:rsid w:val="00CE0F71"/>
    <w:rsid w:val="00CF1F8D"/>
    <w:rsid w:val="00D11CE5"/>
    <w:rsid w:val="00D1287C"/>
    <w:rsid w:val="00D25F3C"/>
    <w:rsid w:val="00D30526"/>
    <w:rsid w:val="00D32599"/>
    <w:rsid w:val="00D627C6"/>
    <w:rsid w:val="00D646C4"/>
    <w:rsid w:val="00D7111A"/>
    <w:rsid w:val="00DA3E20"/>
    <w:rsid w:val="00DA54D9"/>
    <w:rsid w:val="00DD68FA"/>
    <w:rsid w:val="00DE651B"/>
    <w:rsid w:val="00DF4E1B"/>
    <w:rsid w:val="00E01A0F"/>
    <w:rsid w:val="00E217FE"/>
    <w:rsid w:val="00E2433C"/>
    <w:rsid w:val="00E2762C"/>
    <w:rsid w:val="00E30A8E"/>
    <w:rsid w:val="00E47E30"/>
    <w:rsid w:val="00E65CBE"/>
    <w:rsid w:val="00EB73A7"/>
    <w:rsid w:val="00F01342"/>
    <w:rsid w:val="00F33D24"/>
    <w:rsid w:val="00F356FD"/>
    <w:rsid w:val="00F40099"/>
    <w:rsid w:val="00F41A7F"/>
    <w:rsid w:val="00FC6118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3F1BC"/>
  <w15:docId w15:val="{7DB33C8E-2147-4781-9177-0A9DB191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621"/>
    <w:pPr>
      <w:overflowPunct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053A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09F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PreformattedText">
    <w:name w:val="Preformatted Text"/>
    <w:basedOn w:val="Normln"/>
    <w:qFormat/>
    <w:rPr>
      <w:rFonts w:ascii="Liberation Mono" w:hAnsi="Liberation Mono" w:cs="Liberation Mono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053AC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dpis2Char">
    <w:name w:val="Nadpis 2 Char"/>
    <w:basedOn w:val="Standardnpsmoodstavce"/>
    <w:link w:val="Nadpis2"/>
    <w:uiPriority w:val="9"/>
    <w:rsid w:val="004C09F7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610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32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32B"/>
    <w:rPr>
      <w:rFonts w:cs="Mangal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3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32B"/>
    <w:rPr>
      <w:rFonts w:cs="Mangal"/>
      <w:b/>
      <w:bCs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32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32B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0F54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F54F9"/>
    <w:rPr>
      <w:rFonts w:cs="Mangal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0F54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F54F9"/>
    <w:rPr>
      <w:rFonts w:cs="Mangal"/>
      <w:sz w:val="24"/>
      <w:szCs w:val="21"/>
    </w:rPr>
  </w:style>
  <w:style w:type="character" w:styleId="Zstupntext">
    <w:name w:val="Placeholder Text"/>
    <w:rsid w:val="000F54F9"/>
    <w:rPr>
      <w:color w:val="808080"/>
    </w:rPr>
  </w:style>
  <w:style w:type="character" w:customStyle="1" w:styleId="Styl2">
    <w:name w:val="Styl2"/>
    <w:basedOn w:val="Standardnpsmoodstavce"/>
    <w:uiPriority w:val="1"/>
    <w:rsid w:val="000F54F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6314C60B0C4598A115B3A76148FD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27A8F-931A-488E-A641-FAFA13E5DB89}"/>
      </w:docPartPr>
      <w:docPartBody>
        <w:p w:rsidR="005D1973" w:rsidRDefault="0076426A" w:rsidP="0076426A">
          <w:pPr>
            <w:pStyle w:val="9C6314C60B0C4598A115B3A76148FD3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C2E004DD564D74AAFCECDB0E192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AA1844-06D0-45FC-B6D6-EEBA58106D90}"/>
      </w:docPartPr>
      <w:docPartBody>
        <w:p w:rsidR="005D1973" w:rsidRDefault="0076426A" w:rsidP="0076426A">
          <w:pPr>
            <w:pStyle w:val="48C2E004DD564D74AAFCECDB0E19294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2DB59D80A34C05AC5AA820DA9FB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07866-3523-4C4B-B7D1-61B3ADFA1E79}"/>
      </w:docPartPr>
      <w:docPartBody>
        <w:p w:rsidR="005D1973" w:rsidRDefault="0076426A" w:rsidP="0076426A">
          <w:pPr>
            <w:pStyle w:val="D02DB59D80A34C05AC5AA820DA9FB34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4FD273CA9F44A17B95737B30111C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8EF33-8EAF-42A6-9746-79E4200D5CAA}"/>
      </w:docPartPr>
      <w:docPartBody>
        <w:p w:rsidR="005D1973" w:rsidRDefault="0076426A" w:rsidP="0076426A">
          <w:pPr>
            <w:pStyle w:val="D4FD273CA9F44A17B95737B30111CDC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C73ABB9E3D9463BBF67D1179467B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44E21-1531-40B2-A689-5B820AA652F7}"/>
      </w:docPartPr>
      <w:docPartBody>
        <w:p w:rsidR="005D1973" w:rsidRDefault="0076426A" w:rsidP="0076426A">
          <w:pPr>
            <w:pStyle w:val="7C73ABB9E3D9463BBF67D1179467B1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6A"/>
    <w:rsid w:val="00332BB0"/>
    <w:rsid w:val="004E40B3"/>
    <w:rsid w:val="004F25F2"/>
    <w:rsid w:val="005D1973"/>
    <w:rsid w:val="0076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426A"/>
    <w:rPr>
      <w:color w:val="808080"/>
    </w:rPr>
  </w:style>
  <w:style w:type="paragraph" w:customStyle="1" w:styleId="9C6314C60B0C4598A115B3A76148FD3C">
    <w:name w:val="9C6314C60B0C4598A115B3A76148FD3C"/>
    <w:rsid w:val="0076426A"/>
  </w:style>
  <w:style w:type="paragraph" w:customStyle="1" w:styleId="48C2E004DD564D74AAFCECDB0E192941">
    <w:name w:val="48C2E004DD564D74AAFCECDB0E192941"/>
    <w:rsid w:val="0076426A"/>
  </w:style>
  <w:style w:type="paragraph" w:customStyle="1" w:styleId="D02DB59D80A34C05AC5AA820DA9FB34B">
    <w:name w:val="D02DB59D80A34C05AC5AA820DA9FB34B"/>
    <w:rsid w:val="0076426A"/>
  </w:style>
  <w:style w:type="paragraph" w:customStyle="1" w:styleId="D4FD273CA9F44A17B95737B30111CDCD">
    <w:name w:val="D4FD273CA9F44A17B95737B30111CDCD"/>
    <w:rsid w:val="0076426A"/>
  </w:style>
  <w:style w:type="paragraph" w:customStyle="1" w:styleId="7C73ABB9E3D9463BBF67D1179467B160">
    <w:name w:val="7C73ABB9E3D9463BBF67D1179467B160"/>
    <w:rsid w:val="00764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Veselý</dc:creator>
  <dc:description/>
  <cp:lastModifiedBy>Klapková Kristýna</cp:lastModifiedBy>
  <cp:revision>19</cp:revision>
  <dcterms:created xsi:type="dcterms:W3CDTF">2022-10-07T08:09:00Z</dcterms:created>
  <dcterms:modified xsi:type="dcterms:W3CDTF">2022-10-27T07:37:00Z</dcterms:modified>
  <dc:language>cs-CZ</dc:language>
</cp:coreProperties>
</file>