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70" w:rsidRPr="005321C5" w:rsidRDefault="00686690">
      <w:pPr>
        <w:jc w:val="center"/>
        <w:rPr>
          <w:b/>
          <w:bCs/>
        </w:rPr>
      </w:pPr>
      <w:r w:rsidRPr="005321C5">
        <w:rPr>
          <w:b/>
          <w:bCs/>
        </w:rPr>
        <w:t>Zubní pasta pro domácí mazlíčky</w:t>
      </w:r>
    </w:p>
    <w:p w:rsidR="00072B70" w:rsidRPr="005321C5" w:rsidRDefault="00686690">
      <w:pPr>
        <w:spacing w:before="20" w:after="20" w:line="240" w:lineRule="auto"/>
        <w:jc w:val="both"/>
      </w:pPr>
      <w:r w:rsidRPr="005321C5">
        <w:t>Pasta je na bázi hypoalergenního propolisu, složením identická s pastou pro malé děti v Japonsku. Obsahuje účinné látky přispívající ke snížení rizika vzniku kazu, zubního kamene a plaku.</w:t>
      </w:r>
    </w:p>
    <w:p w:rsidR="00072B70" w:rsidRPr="005321C5" w:rsidRDefault="00686690">
      <w:pPr>
        <w:spacing w:before="20" w:after="20" w:line="240" w:lineRule="auto"/>
      </w:pPr>
      <w:r w:rsidRPr="005321C5">
        <w:rPr>
          <w:b/>
          <w:bCs/>
        </w:rPr>
        <w:t>Složení:</w:t>
      </w:r>
      <w:r w:rsidRPr="005321C5">
        <w:t xml:space="preserve"> D sorbitol, erythritol, glycerin, estery sacharózy mastných kyselin, vaječný prášek, oligosacharidy, sod</w:t>
      </w:r>
      <w:r w:rsidR="005321C5">
        <w:t>ná sůl</w:t>
      </w:r>
      <w:r w:rsidRPr="005321C5">
        <w:t xml:space="preserve"> karboxymethylcelulózy, vůně, konzervační látky (propyl-r-hydroxybenzoát).</w:t>
      </w:r>
    </w:p>
    <w:p w:rsidR="00072B70" w:rsidRPr="005321C5" w:rsidRDefault="00686690">
      <w:pPr>
        <w:spacing w:before="20" w:after="20" w:line="240" w:lineRule="auto"/>
      </w:pPr>
      <w:r w:rsidRPr="005321C5">
        <w:t>Datum spotřeby, číslo šarže:</w:t>
      </w:r>
      <w:r w:rsidRPr="005321C5">
        <w:rPr>
          <w:i/>
        </w:rPr>
        <w:t xml:space="preserve"> viz obal.</w:t>
      </w:r>
    </w:p>
    <w:p w:rsidR="00072B70" w:rsidRPr="005321C5" w:rsidRDefault="0068669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" w:after="20" w:line="240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5321C5">
        <w:rPr>
          <w:rFonts w:ascii="Calibri" w:hAnsi="Calibri"/>
          <w:sz w:val="22"/>
          <w:szCs w:val="22"/>
          <w:shd w:val="clear" w:color="auto" w:fill="FFFFFF"/>
        </w:rPr>
        <w:t>Veterinární přípravek pro psy a kočky. Pouze pro zvířata. Uchovávejte mimo dohled a dosah dětí.</w:t>
      </w:r>
    </w:p>
    <w:p w:rsidR="00072B70" w:rsidRPr="005321C5" w:rsidRDefault="00686690">
      <w:pPr>
        <w:spacing w:before="20" w:after="20" w:line="240" w:lineRule="auto"/>
      </w:pPr>
      <w:r w:rsidRPr="005321C5">
        <w:rPr>
          <w:b/>
          <w:bCs/>
        </w:rPr>
        <w:t>Výrobce:</w:t>
      </w:r>
      <w:r w:rsidRPr="005321C5">
        <w:t xml:space="preserve"> Tarky Co., Ltd., 6-55-25 Satanakamachi, Moriguchi-Shi Osaka, Japonsko.</w:t>
      </w:r>
    </w:p>
    <w:p w:rsidR="00072B70" w:rsidRPr="005321C5" w:rsidRDefault="00686690">
      <w:pPr>
        <w:spacing w:before="20" w:after="20" w:line="240" w:lineRule="auto"/>
        <w:rPr>
          <w:b/>
          <w:bCs/>
        </w:rPr>
      </w:pPr>
      <w:r w:rsidRPr="005321C5">
        <w:rPr>
          <w:b/>
          <w:bCs/>
        </w:rPr>
        <w:t>Vyrobeno v Japonsku.</w:t>
      </w:r>
    </w:p>
    <w:p w:rsidR="00072B70" w:rsidRPr="005321C5" w:rsidRDefault="00686690" w:rsidP="005321C5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20" w:after="20" w:line="240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0" w:name="_Hlk118297062"/>
      <w:r w:rsidRPr="005321C5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5321C5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0"/>
      <w:r w:rsidR="005321C5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5321C5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5321C5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5321C5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:rsidR="00072B70" w:rsidRPr="005321C5" w:rsidRDefault="00686690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20" w:after="20" w:line="240" w:lineRule="auto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5321C5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:rsidR="00072B70" w:rsidRPr="005321C5" w:rsidRDefault="0068669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after="20" w:line="240" w:lineRule="auto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5321C5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:rsidR="00072B70" w:rsidRPr="005321C5" w:rsidRDefault="0068669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20" w:after="20" w:line="240" w:lineRule="auto"/>
        <w:jc w:val="both"/>
      </w:pPr>
      <w:r w:rsidRPr="005321C5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:rsidR="00072B70" w:rsidRDefault="00686690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" w:after="20" w:line="240" w:lineRule="auto"/>
        <w:jc w:val="both"/>
        <w:rPr>
          <w:rFonts w:ascii="Calibri" w:hAnsi="Calibri"/>
          <w:sz w:val="22"/>
          <w:szCs w:val="22"/>
        </w:rPr>
      </w:pPr>
      <w:r w:rsidRPr="005321C5">
        <w:rPr>
          <w:rFonts w:ascii="Calibri" w:hAnsi="Calibri"/>
          <w:sz w:val="22"/>
          <w:szCs w:val="22"/>
        </w:rPr>
        <w:t>Číslo schválení:</w:t>
      </w:r>
      <w:r w:rsidR="00A05900">
        <w:rPr>
          <w:rFonts w:ascii="Calibri" w:hAnsi="Calibri"/>
          <w:sz w:val="22"/>
          <w:szCs w:val="22"/>
        </w:rPr>
        <w:t xml:space="preserve"> 250-23/C</w:t>
      </w:r>
    </w:p>
    <w:p w:rsidR="004C3928" w:rsidRPr="004C3928" w:rsidRDefault="004C3928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before="20" w:after="20" w:line="240" w:lineRule="auto"/>
        <w:jc w:val="both"/>
        <w:rPr>
          <w:rFonts w:ascii="Calibri" w:hAnsi="Calibri" w:cs="Calibri"/>
          <w:sz w:val="22"/>
          <w:szCs w:val="22"/>
        </w:rPr>
      </w:pPr>
      <w:r w:rsidRPr="004C3928">
        <w:rPr>
          <w:rFonts w:ascii="Calibri" w:hAnsi="Calibri" w:cs="Calibri"/>
          <w:sz w:val="22"/>
          <w:szCs w:val="22"/>
        </w:rPr>
        <w:t>40 g</w:t>
      </w:r>
      <w:bookmarkStart w:id="1" w:name="_GoBack"/>
      <w:bookmarkEnd w:id="1"/>
    </w:p>
    <w:sectPr w:rsidR="004C3928" w:rsidRPr="004C392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4C" w:rsidRDefault="00F9794C">
      <w:pPr>
        <w:spacing w:after="0" w:line="240" w:lineRule="auto"/>
      </w:pPr>
      <w:r>
        <w:separator/>
      </w:r>
    </w:p>
  </w:endnote>
  <w:endnote w:type="continuationSeparator" w:id="0">
    <w:p w:rsidR="00F9794C" w:rsidRDefault="00F9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4C" w:rsidRDefault="00F9794C">
      <w:pPr>
        <w:spacing w:after="0" w:line="240" w:lineRule="auto"/>
      </w:pPr>
      <w:r>
        <w:separator/>
      </w:r>
    </w:p>
  </w:footnote>
  <w:footnote w:type="continuationSeparator" w:id="0">
    <w:p w:rsidR="00F9794C" w:rsidRDefault="00F9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1C5" w:rsidRPr="00E1769A" w:rsidRDefault="005321C5" w:rsidP="00986B4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5E2E03C59CA41678C988EE479E1024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D1A64">
          <w:t>obal</w:t>
        </w:r>
      </w:sdtContent>
    </w:sdt>
    <w:r w:rsidRPr="00E1769A">
      <w:rPr>
        <w:bCs/>
      </w:rPr>
      <w:t xml:space="preserve"> součást dokumentace schválené rozhodnutím sp.</w:t>
    </w:r>
    <w:r w:rsidR="00986B41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4A8E104755BB44ABA9A5F09B8162DA60"/>
        </w:placeholder>
        <w:text/>
      </w:sdtPr>
      <w:sdtEndPr/>
      <w:sdtContent>
        <w:r w:rsidR="001A02F9" w:rsidRPr="001A02F9">
          <w:t>USKVBL/12013/2022/POD</w:t>
        </w:r>
        <w:r w:rsidR="001A02F9">
          <w:t>,</w:t>
        </w:r>
      </w:sdtContent>
    </w:sdt>
    <w:r w:rsidRPr="00E1769A">
      <w:rPr>
        <w:bCs/>
      </w:rPr>
      <w:t xml:space="preserve"> č.j.</w:t>
    </w:r>
    <w:r w:rsidR="00986B41">
      <w:rPr>
        <w:bCs/>
      </w:rPr>
      <w:t> </w:t>
    </w:r>
    <w:sdt>
      <w:sdtPr>
        <w:rPr>
          <w:bCs/>
        </w:rPr>
        <w:id w:val="-1885019968"/>
        <w:placeholder>
          <w:docPart w:val="4A8E104755BB44ABA9A5F09B8162DA60"/>
        </w:placeholder>
        <w:text/>
      </w:sdtPr>
      <w:sdtEndPr/>
      <w:sdtContent>
        <w:r w:rsidR="001A02F9" w:rsidRPr="001A02F9">
          <w:rPr>
            <w:bCs/>
          </w:rPr>
          <w:t>USKVBL/11965/2023/REG-Gro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65D71AAAB454D338FE4777900404430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1892">
          <w:rPr>
            <w:bCs/>
          </w:rPr>
          <w:t>6.10.2023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2AA0AABAC6A4FFDAD249376449708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0590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D019BC956034501BC7A86698C3AD00D"/>
        </w:placeholder>
        <w:text/>
      </w:sdtPr>
      <w:sdtEndPr/>
      <w:sdtContent>
        <w:r w:rsidR="00A05900" w:rsidRPr="00A05900">
          <w:t>Zubní pasta pro domácí mazlíčky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70"/>
    <w:rsid w:val="00072B70"/>
    <w:rsid w:val="001A02F9"/>
    <w:rsid w:val="003F4639"/>
    <w:rsid w:val="004C1892"/>
    <w:rsid w:val="004C3928"/>
    <w:rsid w:val="005321C5"/>
    <w:rsid w:val="00686690"/>
    <w:rsid w:val="006D1A64"/>
    <w:rsid w:val="00986B41"/>
    <w:rsid w:val="009F6606"/>
    <w:rsid w:val="00A05900"/>
    <w:rsid w:val="00A76E5C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E74DC-E44D-4FBF-B827-20FB1F9B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 A"/>
    <w:pP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1C5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53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1C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53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1C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5321C5"/>
    <w:rPr>
      <w:color w:val="808080"/>
    </w:rPr>
  </w:style>
  <w:style w:type="character" w:customStyle="1" w:styleId="Styl2">
    <w:name w:val="Styl2"/>
    <w:basedOn w:val="Standardnpsmoodstavce"/>
    <w:uiPriority w:val="1"/>
    <w:rsid w:val="005321C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E2E03C59CA41678C988EE479E102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6D0D2-167B-47B9-BB6A-3852024C8DC7}"/>
      </w:docPartPr>
      <w:docPartBody>
        <w:p w:rsidR="00495038" w:rsidRDefault="003356F6" w:rsidP="003356F6">
          <w:pPr>
            <w:pStyle w:val="F5E2E03C59CA41678C988EE479E1024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A8E104755BB44ABA9A5F09B8162DA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DAEB1-BAD7-4AFB-9AF8-6D082154DEED}"/>
      </w:docPartPr>
      <w:docPartBody>
        <w:p w:rsidR="00495038" w:rsidRDefault="003356F6" w:rsidP="003356F6">
          <w:pPr>
            <w:pStyle w:val="4A8E104755BB44ABA9A5F09B8162DA6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5D71AAAB454D338FE4777900404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B36FC5-443C-44CF-B7B1-C1161DED66F5}"/>
      </w:docPartPr>
      <w:docPartBody>
        <w:p w:rsidR="00495038" w:rsidRDefault="003356F6" w:rsidP="003356F6">
          <w:pPr>
            <w:pStyle w:val="565D71AAAB454D338FE47779004044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2AA0AABAC6A4FFDAD249376449708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80765-5F55-4FA4-BF59-66E8F5F0A7DF}"/>
      </w:docPartPr>
      <w:docPartBody>
        <w:p w:rsidR="00495038" w:rsidRDefault="003356F6" w:rsidP="003356F6">
          <w:pPr>
            <w:pStyle w:val="52AA0AABAC6A4FFDAD249376449708F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019BC956034501BC7A86698C3AD0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3AA798-B551-4752-9DDB-F51349649C24}"/>
      </w:docPartPr>
      <w:docPartBody>
        <w:p w:rsidR="00495038" w:rsidRDefault="003356F6" w:rsidP="003356F6">
          <w:pPr>
            <w:pStyle w:val="ED019BC956034501BC7A86698C3AD0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F6"/>
    <w:rsid w:val="00273323"/>
    <w:rsid w:val="003356F6"/>
    <w:rsid w:val="00495038"/>
    <w:rsid w:val="00AC77EF"/>
    <w:rsid w:val="00AE59B7"/>
    <w:rsid w:val="00BD2729"/>
    <w:rsid w:val="00E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56F6"/>
    <w:rPr>
      <w:color w:val="808080"/>
    </w:rPr>
  </w:style>
  <w:style w:type="paragraph" w:customStyle="1" w:styleId="F5E2E03C59CA41678C988EE479E1024E">
    <w:name w:val="F5E2E03C59CA41678C988EE479E1024E"/>
    <w:rsid w:val="003356F6"/>
  </w:style>
  <w:style w:type="paragraph" w:customStyle="1" w:styleId="4A8E104755BB44ABA9A5F09B8162DA60">
    <w:name w:val="4A8E104755BB44ABA9A5F09B8162DA60"/>
    <w:rsid w:val="003356F6"/>
  </w:style>
  <w:style w:type="paragraph" w:customStyle="1" w:styleId="565D71AAAB454D338FE4777900404430">
    <w:name w:val="565D71AAAB454D338FE4777900404430"/>
    <w:rsid w:val="003356F6"/>
  </w:style>
  <w:style w:type="paragraph" w:customStyle="1" w:styleId="52AA0AABAC6A4FFDAD249376449708F8">
    <w:name w:val="52AA0AABAC6A4FFDAD249376449708F8"/>
    <w:rsid w:val="003356F6"/>
  </w:style>
  <w:style w:type="paragraph" w:customStyle="1" w:styleId="ED019BC956034501BC7A86698C3AD00D">
    <w:name w:val="ED019BC956034501BC7A86698C3AD00D"/>
    <w:rsid w:val="00335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8</cp:revision>
  <cp:lastPrinted>2023-10-09T09:26:00Z</cp:lastPrinted>
  <dcterms:created xsi:type="dcterms:W3CDTF">2023-09-04T14:01:00Z</dcterms:created>
  <dcterms:modified xsi:type="dcterms:W3CDTF">2023-10-09T09:26:00Z</dcterms:modified>
</cp:coreProperties>
</file>