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923D1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14:paraId="254923D2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3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4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5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6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7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8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9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A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B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C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D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E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DF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E0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E1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E2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E3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E4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E5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E6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E7" w14:textId="77777777" w:rsidR="00391622" w:rsidRPr="006610D9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E8" w14:textId="77777777" w:rsidR="00C114FF" w:rsidRPr="006610D9" w:rsidRDefault="00471C92" w:rsidP="00407C22">
      <w:pPr>
        <w:pStyle w:val="Style3"/>
      </w:pPr>
      <w:r w:rsidRPr="006610D9">
        <w:t>PŘÍBALOVÁ INFORMACE</w:t>
      </w:r>
    </w:p>
    <w:p w14:paraId="254923E9" w14:textId="77777777" w:rsidR="00C114FF" w:rsidRPr="006610D9" w:rsidRDefault="00471C92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6610D9">
        <w:br w:type="page"/>
      </w:r>
      <w:r w:rsidRPr="006610D9">
        <w:rPr>
          <w:b/>
          <w:szCs w:val="22"/>
        </w:rPr>
        <w:lastRenderedPageBreak/>
        <w:t>PŘÍBALOVÁ INFORMACE</w:t>
      </w:r>
    </w:p>
    <w:p w14:paraId="254923EA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EB" w14:textId="77777777" w:rsidR="00951118" w:rsidRPr="006610D9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EC" w14:textId="35406FA4" w:rsidR="00C114FF" w:rsidRPr="006610D9" w:rsidRDefault="00471C92" w:rsidP="00340775">
      <w:pPr>
        <w:pStyle w:val="Style1"/>
      </w:pPr>
      <w:r w:rsidRPr="006610D9">
        <w:rPr>
          <w:highlight w:val="lightGray"/>
        </w:rPr>
        <w:t>1.</w:t>
      </w:r>
      <w:r w:rsidRPr="006610D9">
        <w:tab/>
        <w:t>Název veterinárního léčivého přípravku</w:t>
      </w:r>
    </w:p>
    <w:p w14:paraId="254923ED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8A1251" w14:textId="44FDA5D3" w:rsidR="00D07466" w:rsidRPr="006610D9" w:rsidRDefault="00DC5BFB" w:rsidP="00D07466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t>Surolan</w:t>
      </w:r>
      <w:r w:rsidR="00D07466" w:rsidRPr="006610D9">
        <w:t xml:space="preserve"> ušní kapky, suspenze a kožní suspenze</w:t>
      </w:r>
    </w:p>
    <w:p w14:paraId="254923EF" w14:textId="38CAD63F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F0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F1" w14:textId="77777777" w:rsidR="00C114FF" w:rsidRPr="006610D9" w:rsidRDefault="00471C92" w:rsidP="00B13B6D">
      <w:pPr>
        <w:pStyle w:val="Style1"/>
      </w:pPr>
      <w:r w:rsidRPr="006610D9">
        <w:rPr>
          <w:highlight w:val="lightGray"/>
        </w:rPr>
        <w:t>2.</w:t>
      </w:r>
      <w:r w:rsidRPr="006610D9">
        <w:tab/>
        <w:t>Složení</w:t>
      </w:r>
    </w:p>
    <w:p w14:paraId="254923F2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2E32C5" w14:textId="51CF72A2" w:rsidR="00E87F8E" w:rsidRPr="006610D9" w:rsidRDefault="00E87F8E" w:rsidP="00E87F8E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610D9">
        <w:rPr>
          <w:szCs w:val="22"/>
          <w:lang w:eastAsia="cs-CZ"/>
        </w:rPr>
        <w:t>1 ml obsahuje:</w:t>
      </w:r>
    </w:p>
    <w:p w14:paraId="355E7699" w14:textId="77777777" w:rsidR="00E87F8E" w:rsidRPr="006610D9" w:rsidRDefault="00E87F8E" w:rsidP="00E87F8E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03F8ACEB" w14:textId="4581C3BB" w:rsidR="00E87F8E" w:rsidRPr="006610D9" w:rsidRDefault="00E87F8E" w:rsidP="00E87F8E">
      <w:pPr>
        <w:tabs>
          <w:tab w:val="clear" w:pos="567"/>
        </w:tabs>
        <w:spacing w:line="240" w:lineRule="auto"/>
        <w:rPr>
          <w:bCs/>
          <w:szCs w:val="22"/>
          <w:lang w:eastAsia="cs-CZ"/>
        </w:rPr>
      </w:pPr>
      <w:r w:rsidRPr="006610D9">
        <w:rPr>
          <w:b/>
          <w:szCs w:val="22"/>
          <w:lang w:eastAsia="cs-CZ"/>
        </w:rPr>
        <w:t>Léčivé látky:</w:t>
      </w:r>
      <w:r w:rsidRPr="006610D9">
        <w:rPr>
          <w:szCs w:val="22"/>
          <w:lang w:eastAsia="cs-CZ"/>
        </w:rPr>
        <w:br/>
      </w:r>
      <w:r w:rsidRPr="006610D9">
        <w:rPr>
          <w:bCs/>
          <w:szCs w:val="22"/>
          <w:lang w:eastAsia="cs-CZ"/>
        </w:rPr>
        <w:t xml:space="preserve">Miconazoli nitras: </w:t>
      </w:r>
      <w:r w:rsidRPr="006610D9">
        <w:rPr>
          <w:bCs/>
          <w:szCs w:val="22"/>
          <w:lang w:eastAsia="cs-CZ"/>
        </w:rPr>
        <w:tab/>
        <w:t xml:space="preserve">        </w:t>
      </w:r>
      <w:r w:rsidR="00565937" w:rsidRPr="006610D9">
        <w:rPr>
          <w:bCs/>
          <w:szCs w:val="22"/>
          <w:lang w:eastAsia="cs-CZ"/>
        </w:rPr>
        <w:t xml:space="preserve">      </w:t>
      </w:r>
      <w:r w:rsidRPr="006610D9">
        <w:rPr>
          <w:bCs/>
          <w:szCs w:val="22"/>
          <w:lang w:eastAsia="cs-CZ"/>
        </w:rPr>
        <w:t xml:space="preserve"> 23 mg </w:t>
      </w:r>
      <w:r w:rsidRPr="006610D9">
        <w:rPr>
          <w:bCs/>
          <w:szCs w:val="22"/>
          <w:lang w:eastAsia="cs-CZ"/>
        </w:rPr>
        <w:br/>
        <w:t xml:space="preserve">Polymyxini B sulfas: </w:t>
      </w:r>
      <w:r w:rsidRPr="006610D9">
        <w:rPr>
          <w:bCs/>
          <w:szCs w:val="22"/>
          <w:lang w:eastAsia="cs-CZ"/>
        </w:rPr>
        <w:tab/>
        <w:t xml:space="preserve">     5500 IU (odpovídá 0,5293 mg) </w:t>
      </w:r>
    </w:p>
    <w:p w14:paraId="760E64F8" w14:textId="311F1EF9" w:rsidR="00E87F8E" w:rsidRPr="006610D9" w:rsidRDefault="00E87F8E" w:rsidP="00E87F8E">
      <w:pPr>
        <w:tabs>
          <w:tab w:val="clear" w:pos="567"/>
        </w:tabs>
        <w:spacing w:line="240" w:lineRule="auto"/>
        <w:rPr>
          <w:bCs/>
          <w:szCs w:val="22"/>
          <w:lang w:eastAsia="cs-CZ"/>
        </w:rPr>
      </w:pPr>
      <w:r w:rsidRPr="006610D9">
        <w:rPr>
          <w:bCs/>
          <w:szCs w:val="22"/>
          <w:lang w:eastAsia="cs-CZ"/>
        </w:rPr>
        <w:t xml:space="preserve">Prednisoloni acetas: </w:t>
      </w:r>
      <w:r w:rsidRPr="006610D9">
        <w:rPr>
          <w:bCs/>
          <w:szCs w:val="22"/>
          <w:lang w:eastAsia="cs-CZ"/>
        </w:rPr>
        <w:tab/>
        <w:t xml:space="preserve">     5 mg</w:t>
      </w:r>
    </w:p>
    <w:p w14:paraId="72E2FA41" w14:textId="77777777" w:rsidR="008C26BC" w:rsidRPr="006610D9" w:rsidRDefault="008C26BC" w:rsidP="00A9226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03064081" w14:textId="2F4FAAAF" w:rsidR="00E87F8E" w:rsidRPr="006610D9" w:rsidRDefault="008C26BC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6610D9">
        <w:rPr>
          <w:szCs w:val="22"/>
          <w:lang w:eastAsia="cs-CZ"/>
        </w:rPr>
        <w:t>Bíl</w:t>
      </w:r>
      <w:r w:rsidR="00286FBB" w:rsidRPr="006610D9">
        <w:rPr>
          <w:szCs w:val="22"/>
          <w:lang w:eastAsia="cs-CZ"/>
        </w:rPr>
        <w:t>á</w:t>
      </w:r>
      <w:r w:rsidRPr="006610D9">
        <w:rPr>
          <w:szCs w:val="22"/>
          <w:lang w:eastAsia="cs-CZ"/>
        </w:rPr>
        <w:t xml:space="preserve"> suspenze</w:t>
      </w:r>
      <w:r w:rsidR="003F5518" w:rsidRPr="006610D9">
        <w:rPr>
          <w:szCs w:val="22"/>
          <w:lang w:eastAsia="cs-CZ"/>
        </w:rPr>
        <w:t>.</w:t>
      </w:r>
    </w:p>
    <w:p w14:paraId="254923F3" w14:textId="7C49F531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50461F" w14:textId="77777777" w:rsidR="00DB7818" w:rsidRPr="006610D9" w:rsidRDefault="00DB78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F4" w14:textId="77777777" w:rsidR="00C114FF" w:rsidRPr="006610D9" w:rsidRDefault="00471C92" w:rsidP="00B13B6D">
      <w:pPr>
        <w:pStyle w:val="Style1"/>
      </w:pPr>
      <w:r w:rsidRPr="006610D9">
        <w:rPr>
          <w:highlight w:val="lightGray"/>
        </w:rPr>
        <w:t>3.</w:t>
      </w:r>
      <w:r w:rsidRPr="006610D9">
        <w:tab/>
        <w:t>Cílové druhy zvířat</w:t>
      </w:r>
    </w:p>
    <w:p w14:paraId="254923F5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A3C5890" w14:textId="1E3EC8FC" w:rsidR="002540B3" w:rsidRPr="006610D9" w:rsidRDefault="002540B3" w:rsidP="002540B3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bookmarkStart w:id="1" w:name="_Hlk116036302"/>
      <w:r w:rsidRPr="006610D9">
        <w:rPr>
          <w:color w:val="000000"/>
          <w:szCs w:val="22"/>
          <w:lang w:eastAsia="cs-CZ"/>
        </w:rPr>
        <w:t>Psi</w:t>
      </w:r>
      <w:r w:rsidR="00906038" w:rsidRPr="006610D9">
        <w:rPr>
          <w:color w:val="000000"/>
          <w:szCs w:val="22"/>
          <w:lang w:eastAsia="cs-CZ"/>
        </w:rPr>
        <w:t>,</w:t>
      </w:r>
      <w:r w:rsidRPr="006610D9">
        <w:rPr>
          <w:color w:val="000000"/>
          <w:szCs w:val="22"/>
          <w:lang w:eastAsia="cs-CZ"/>
        </w:rPr>
        <w:t xml:space="preserve"> kočky.</w:t>
      </w:r>
    </w:p>
    <w:bookmarkEnd w:id="1"/>
    <w:p w14:paraId="254923F6" w14:textId="6E9EEDB3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11CF15" w14:textId="77777777" w:rsidR="00DB7818" w:rsidRPr="006610D9" w:rsidRDefault="00DB78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F7" w14:textId="77777777" w:rsidR="00C114FF" w:rsidRPr="006610D9" w:rsidRDefault="00471C92" w:rsidP="00B13B6D">
      <w:pPr>
        <w:pStyle w:val="Style1"/>
      </w:pPr>
      <w:r w:rsidRPr="006610D9">
        <w:rPr>
          <w:highlight w:val="lightGray"/>
        </w:rPr>
        <w:t>4.</w:t>
      </w:r>
      <w:r w:rsidRPr="006610D9">
        <w:tab/>
        <w:t>Indikace pro použití</w:t>
      </w:r>
    </w:p>
    <w:p w14:paraId="254923F8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C7DE03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color w:val="000000"/>
          <w:szCs w:val="22"/>
          <w:lang w:eastAsia="cs-CZ"/>
        </w:rPr>
        <w:t>Léčba otitis externa a dermatitid u psů a koček způsobených:</w:t>
      </w:r>
    </w:p>
    <w:p w14:paraId="689CDABA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</w:p>
    <w:p w14:paraId="647FEFE7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b/>
          <w:color w:val="000000"/>
          <w:szCs w:val="22"/>
          <w:lang w:eastAsia="cs-CZ"/>
        </w:rPr>
        <w:t>Kvasinkami a plísněmi</w:t>
      </w:r>
    </w:p>
    <w:p w14:paraId="1B23650F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i/>
          <w:color w:val="000000"/>
          <w:szCs w:val="22"/>
          <w:lang w:eastAsia="cs-CZ"/>
        </w:rPr>
        <w:t>Microsporum</w:t>
      </w:r>
      <w:r w:rsidRPr="006610D9">
        <w:rPr>
          <w:color w:val="000000"/>
          <w:szCs w:val="22"/>
          <w:lang w:eastAsia="cs-CZ"/>
        </w:rPr>
        <w:t xml:space="preserve"> spp.</w:t>
      </w:r>
      <w:r w:rsidRPr="006610D9">
        <w:rPr>
          <w:color w:val="000000"/>
          <w:szCs w:val="22"/>
          <w:lang w:eastAsia="cs-CZ"/>
        </w:rPr>
        <w:tab/>
      </w:r>
    </w:p>
    <w:p w14:paraId="37E8B8C1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i/>
          <w:color w:val="000000"/>
          <w:szCs w:val="22"/>
          <w:lang w:eastAsia="cs-CZ"/>
        </w:rPr>
        <w:t>Trichophyton</w:t>
      </w:r>
      <w:r w:rsidRPr="006610D9">
        <w:rPr>
          <w:color w:val="000000"/>
          <w:szCs w:val="22"/>
          <w:lang w:eastAsia="cs-CZ"/>
        </w:rPr>
        <w:t xml:space="preserve"> spp.</w:t>
      </w:r>
    </w:p>
    <w:p w14:paraId="7604A8D0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i/>
          <w:color w:val="000000"/>
          <w:szCs w:val="22"/>
          <w:lang w:eastAsia="cs-CZ"/>
        </w:rPr>
        <w:t>Candida</w:t>
      </w:r>
      <w:r w:rsidRPr="006610D9">
        <w:rPr>
          <w:color w:val="000000"/>
          <w:szCs w:val="22"/>
          <w:lang w:eastAsia="cs-CZ"/>
        </w:rPr>
        <w:t xml:space="preserve"> spp.</w:t>
      </w:r>
    </w:p>
    <w:p w14:paraId="2BCD3890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i/>
          <w:color w:val="000000"/>
          <w:szCs w:val="22"/>
          <w:lang w:eastAsia="cs-CZ"/>
        </w:rPr>
      </w:pPr>
      <w:r w:rsidRPr="006610D9">
        <w:rPr>
          <w:i/>
          <w:color w:val="000000"/>
          <w:szCs w:val="22"/>
          <w:lang w:eastAsia="cs-CZ"/>
        </w:rPr>
        <w:t>Malassezia pachydermatis</w:t>
      </w:r>
    </w:p>
    <w:p w14:paraId="7AFFAFAB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b/>
          <w:color w:val="000000"/>
          <w:szCs w:val="22"/>
          <w:lang w:eastAsia="cs-CZ"/>
        </w:rPr>
      </w:pPr>
    </w:p>
    <w:p w14:paraId="3E033EA3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b/>
          <w:color w:val="000000"/>
          <w:szCs w:val="22"/>
          <w:lang w:eastAsia="cs-CZ"/>
        </w:rPr>
        <w:t>Grampozitivními bakteriemi</w:t>
      </w:r>
    </w:p>
    <w:p w14:paraId="1D86D573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i/>
          <w:color w:val="000000"/>
          <w:szCs w:val="22"/>
          <w:lang w:eastAsia="cs-CZ"/>
        </w:rPr>
        <w:t>Staphylococcus</w:t>
      </w:r>
      <w:r w:rsidRPr="006610D9">
        <w:rPr>
          <w:color w:val="000000"/>
          <w:szCs w:val="22"/>
          <w:lang w:eastAsia="cs-CZ"/>
        </w:rPr>
        <w:t xml:space="preserve"> spp. (senzitivní kmeny)</w:t>
      </w:r>
    </w:p>
    <w:p w14:paraId="58B75546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i/>
          <w:color w:val="000000"/>
          <w:szCs w:val="22"/>
          <w:lang w:eastAsia="cs-CZ"/>
        </w:rPr>
        <w:t>Streptococcus</w:t>
      </w:r>
      <w:r w:rsidRPr="006610D9">
        <w:rPr>
          <w:color w:val="000000"/>
          <w:szCs w:val="22"/>
          <w:lang w:eastAsia="cs-CZ"/>
        </w:rPr>
        <w:t xml:space="preserve"> spp. (senzitivní kmeny)</w:t>
      </w:r>
    </w:p>
    <w:p w14:paraId="0C4F36A0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b/>
          <w:color w:val="000000"/>
          <w:szCs w:val="22"/>
          <w:lang w:eastAsia="cs-CZ"/>
        </w:rPr>
      </w:pPr>
    </w:p>
    <w:p w14:paraId="55EF4395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b/>
          <w:color w:val="000000"/>
          <w:szCs w:val="22"/>
          <w:lang w:eastAsia="cs-CZ"/>
        </w:rPr>
        <w:t>Gramnegativními bakteriemi</w:t>
      </w:r>
    </w:p>
    <w:p w14:paraId="57009274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i/>
          <w:color w:val="000000"/>
          <w:szCs w:val="22"/>
          <w:lang w:eastAsia="cs-CZ"/>
        </w:rPr>
        <w:t>Pseudomonas</w:t>
      </w:r>
      <w:r w:rsidRPr="006610D9">
        <w:rPr>
          <w:color w:val="000000"/>
          <w:szCs w:val="22"/>
          <w:lang w:eastAsia="cs-CZ"/>
        </w:rPr>
        <w:t xml:space="preserve"> spp. (senzitivní kmeny)</w:t>
      </w:r>
    </w:p>
    <w:p w14:paraId="4BFF587D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i/>
          <w:color w:val="000000"/>
          <w:szCs w:val="22"/>
          <w:lang w:eastAsia="cs-CZ"/>
        </w:rPr>
      </w:pPr>
      <w:r w:rsidRPr="006610D9">
        <w:rPr>
          <w:i/>
          <w:color w:val="000000"/>
          <w:szCs w:val="22"/>
          <w:lang w:eastAsia="cs-CZ"/>
        </w:rPr>
        <w:t>Escherichia coli</w:t>
      </w:r>
    </w:p>
    <w:p w14:paraId="1DF27FEA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b/>
          <w:color w:val="000000"/>
          <w:szCs w:val="22"/>
          <w:lang w:eastAsia="cs-CZ"/>
        </w:rPr>
      </w:pPr>
    </w:p>
    <w:p w14:paraId="7B21F8F0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b/>
          <w:color w:val="000000"/>
          <w:szCs w:val="22"/>
          <w:lang w:eastAsia="cs-CZ"/>
        </w:rPr>
      </w:pPr>
      <w:r w:rsidRPr="006610D9">
        <w:rPr>
          <w:b/>
          <w:color w:val="000000"/>
          <w:szCs w:val="22"/>
          <w:lang w:eastAsia="cs-CZ"/>
        </w:rPr>
        <w:t>Ušními roztoči</w:t>
      </w:r>
    </w:p>
    <w:p w14:paraId="61581396" w14:textId="77777777" w:rsidR="00D814EF" w:rsidRPr="006610D9" w:rsidRDefault="00D814EF" w:rsidP="00D814EF">
      <w:pPr>
        <w:tabs>
          <w:tab w:val="clear" w:pos="567"/>
        </w:tabs>
        <w:spacing w:line="240" w:lineRule="auto"/>
        <w:rPr>
          <w:i/>
          <w:color w:val="000000"/>
          <w:szCs w:val="22"/>
          <w:lang w:eastAsia="cs-CZ"/>
        </w:rPr>
      </w:pPr>
      <w:r w:rsidRPr="006610D9">
        <w:rPr>
          <w:i/>
          <w:color w:val="000000"/>
          <w:szCs w:val="22"/>
          <w:lang w:eastAsia="cs-CZ"/>
        </w:rPr>
        <w:t>Otodectes cynotis</w:t>
      </w:r>
    </w:p>
    <w:p w14:paraId="254923F9" w14:textId="60423790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5A6E78" w14:textId="77777777" w:rsidR="00DB7818" w:rsidRPr="006610D9" w:rsidRDefault="00DB78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FA" w14:textId="77777777" w:rsidR="00C114FF" w:rsidRPr="006610D9" w:rsidRDefault="00471C92" w:rsidP="00B13B6D">
      <w:pPr>
        <w:pStyle w:val="Style1"/>
      </w:pPr>
      <w:r w:rsidRPr="006610D9">
        <w:rPr>
          <w:highlight w:val="lightGray"/>
        </w:rPr>
        <w:t>5.</w:t>
      </w:r>
      <w:r w:rsidRPr="006610D9">
        <w:tab/>
        <w:t>Kontraindikace</w:t>
      </w:r>
    </w:p>
    <w:p w14:paraId="50E81EB6" w14:textId="77777777" w:rsidR="009E7642" w:rsidRPr="006610D9" w:rsidRDefault="009E7642" w:rsidP="009E7642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1D804A27" w14:textId="153C99E2" w:rsidR="009E7642" w:rsidRPr="006610D9" w:rsidRDefault="009E7642" w:rsidP="009E7642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610D9">
        <w:rPr>
          <w:szCs w:val="22"/>
          <w:lang w:eastAsia="cs-CZ"/>
        </w:rPr>
        <w:t xml:space="preserve">Nepoužívat </w:t>
      </w:r>
      <w:r w:rsidRPr="006610D9">
        <w:rPr>
          <w:color w:val="000000"/>
          <w:szCs w:val="22"/>
          <w:lang w:eastAsia="cs-CZ"/>
        </w:rPr>
        <w:t xml:space="preserve">u zvířat s perforovaným ušním </w:t>
      </w:r>
      <w:proofErr w:type="gramStart"/>
      <w:r w:rsidRPr="006610D9">
        <w:rPr>
          <w:color w:val="000000"/>
          <w:szCs w:val="22"/>
          <w:lang w:eastAsia="cs-CZ"/>
        </w:rPr>
        <w:t>bubínkem</w:t>
      </w:r>
      <w:proofErr w:type="gramEnd"/>
      <w:r w:rsidRPr="006610D9">
        <w:rPr>
          <w:color w:val="000000"/>
          <w:szCs w:val="22"/>
          <w:lang w:eastAsia="cs-CZ"/>
        </w:rPr>
        <w:t xml:space="preserve"> neboť polymyxin B je považován za potenciální ototoxické agens.</w:t>
      </w:r>
    </w:p>
    <w:p w14:paraId="5DA985C5" w14:textId="7AD39EBC" w:rsidR="009E7642" w:rsidRPr="006610D9" w:rsidRDefault="009E7642" w:rsidP="009E7642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szCs w:val="22"/>
          <w:lang w:eastAsia="cs-CZ"/>
        </w:rPr>
        <w:t>Nepoužívat v případ</w:t>
      </w:r>
      <w:r w:rsidR="001256D3" w:rsidRPr="006610D9">
        <w:rPr>
          <w:szCs w:val="22"/>
          <w:lang w:eastAsia="cs-CZ"/>
        </w:rPr>
        <w:t>ech</w:t>
      </w:r>
      <w:r w:rsidRPr="006610D9">
        <w:rPr>
          <w:szCs w:val="22"/>
          <w:lang w:eastAsia="cs-CZ"/>
        </w:rPr>
        <w:t xml:space="preserve"> přecitlivělosti na léčivé látky nebo na některou z pomocných látek.</w:t>
      </w:r>
    </w:p>
    <w:p w14:paraId="081345BC" w14:textId="77777777" w:rsidR="00DB7818" w:rsidRPr="006610D9" w:rsidRDefault="00DB78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3FC" w14:textId="77777777" w:rsidR="00EB457B" w:rsidRPr="006610D9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254923FD" w14:textId="77777777" w:rsidR="00C114FF" w:rsidRPr="006610D9" w:rsidRDefault="00471C92" w:rsidP="008E0D2B">
      <w:pPr>
        <w:pStyle w:val="Style1"/>
        <w:keepNext/>
      </w:pPr>
      <w:r w:rsidRPr="006610D9">
        <w:rPr>
          <w:highlight w:val="lightGray"/>
        </w:rPr>
        <w:lastRenderedPageBreak/>
        <w:t>6.</w:t>
      </w:r>
      <w:r w:rsidRPr="006610D9">
        <w:tab/>
        <w:t>Zvláštní upozornění</w:t>
      </w:r>
    </w:p>
    <w:p w14:paraId="254923FE" w14:textId="77777777" w:rsidR="00C114FF" w:rsidRPr="006610D9" w:rsidRDefault="00C114FF" w:rsidP="008E0D2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8326AD3" w14:textId="77777777" w:rsidR="00665298" w:rsidRPr="006610D9" w:rsidRDefault="00665298" w:rsidP="008E0D2B">
      <w:pPr>
        <w:keepNext/>
        <w:tabs>
          <w:tab w:val="clear" w:pos="567"/>
        </w:tabs>
        <w:spacing w:line="240" w:lineRule="auto"/>
      </w:pPr>
      <w:r w:rsidRPr="006610D9">
        <w:rPr>
          <w:szCs w:val="22"/>
          <w:u w:val="single"/>
        </w:rPr>
        <w:t>Zvláštní opatření pro bezpečné použití u cílových druhů zvířat</w:t>
      </w:r>
      <w:r w:rsidRPr="006610D9">
        <w:t>:</w:t>
      </w:r>
    </w:p>
    <w:p w14:paraId="3E4DCBFC" w14:textId="77777777" w:rsidR="00115682" w:rsidRPr="006610D9" w:rsidRDefault="00115682" w:rsidP="0011568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610D9">
        <w:rPr>
          <w:szCs w:val="22"/>
          <w:lang w:eastAsia="cs-CZ"/>
        </w:rPr>
        <w:t>Použití přípravku by mělo být založeno na kultivaci a stanovení citlivosti mikroorganizmů pocházejících z výskytů případů onemocnění. Pokud to není možné, je nutné založit terapii na místních epizootologických informacích o citlivosti cílových patogenů.</w:t>
      </w:r>
    </w:p>
    <w:p w14:paraId="49975E09" w14:textId="77777777" w:rsidR="00115682" w:rsidRPr="006610D9" w:rsidRDefault="00115682" w:rsidP="0011568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4EFF50CA" w14:textId="11186695" w:rsidR="00115682" w:rsidRPr="006610D9" w:rsidRDefault="00115682" w:rsidP="0011568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610D9">
        <w:rPr>
          <w:szCs w:val="22"/>
          <w:lang w:eastAsia="cs-CZ"/>
        </w:rPr>
        <w:t>Použití přípravku, které je odlišné od pokynů uvedených v této příbalové informaci, může zvýšit prevalenci patogenů rezistentních k polymyxinu B a mikonazolu a snížit účinnost terapie ostatními látkami ze skupiny polymyxinů a imidazolových antimykotik z důvodu možné zkřížené rezistence.</w:t>
      </w:r>
    </w:p>
    <w:p w14:paraId="33CB4733" w14:textId="77777777" w:rsidR="00115682" w:rsidRPr="006610D9" w:rsidRDefault="00115682" w:rsidP="00115682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14:paraId="4DE30150" w14:textId="52070C2A" w:rsidR="00115682" w:rsidRPr="006610D9" w:rsidRDefault="00115682" w:rsidP="00115682">
      <w:pPr>
        <w:tabs>
          <w:tab w:val="clear" w:pos="567"/>
        </w:tabs>
        <w:spacing w:line="240" w:lineRule="auto"/>
        <w:rPr>
          <w:b/>
          <w:color w:val="000000"/>
          <w:szCs w:val="22"/>
          <w:lang w:eastAsia="cs-CZ"/>
        </w:rPr>
      </w:pPr>
      <w:r w:rsidRPr="006610D9">
        <w:rPr>
          <w:szCs w:val="22"/>
          <w:lang w:eastAsia="cs-CZ"/>
        </w:rPr>
        <w:t>Při použití přípravku je nutno vzít v úvahu oficiální a místní pravidla antibiotické politiky.</w:t>
      </w:r>
    </w:p>
    <w:p w14:paraId="2A1F163F" w14:textId="77777777" w:rsidR="00665298" w:rsidRPr="006610D9" w:rsidRDefault="00665298" w:rsidP="00665298">
      <w:pPr>
        <w:tabs>
          <w:tab w:val="clear" w:pos="567"/>
        </w:tabs>
        <w:spacing w:line="240" w:lineRule="auto"/>
        <w:rPr>
          <w:szCs w:val="22"/>
        </w:rPr>
      </w:pPr>
    </w:p>
    <w:p w14:paraId="05A5376C" w14:textId="77777777" w:rsidR="00665298" w:rsidRPr="006610D9" w:rsidRDefault="00665298" w:rsidP="008E0D2B">
      <w:pPr>
        <w:keepNext/>
        <w:tabs>
          <w:tab w:val="clear" w:pos="567"/>
        </w:tabs>
        <w:spacing w:line="240" w:lineRule="auto"/>
      </w:pPr>
      <w:r w:rsidRPr="006610D9">
        <w:rPr>
          <w:szCs w:val="22"/>
          <w:u w:val="single"/>
        </w:rPr>
        <w:t>Zvláštní opatření pro osobu, která podává veterinární léčivý přípravek zvířatům</w:t>
      </w:r>
      <w:r w:rsidRPr="006610D9">
        <w:t>:</w:t>
      </w:r>
    </w:p>
    <w:p w14:paraId="7E1877FE" w14:textId="7F1DE4A9" w:rsidR="00E9694F" w:rsidRPr="006610D9" w:rsidRDefault="008F34C6" w:rsidP="008E0D2B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6610D9">
        <w:t>Při nakládání s veterinárním léčivým přípravkem by se měly používat osobní ochranné prostředky skládající se z </w:t>
      </w:r>
      <w:r w:rsidRPr="006610D9">
        <w:rPr>
          <w:szCs w:val="22"/>
          <w:lang w:eastAsia="cs-CZ"/>
        </w:rPr>
        <w:t xml:space="preserve">rukavic. </w:t>
      </w:r>
      <w:r w:rsidR="00E622E8" w:rsidRPr="006610D9">
        <w:rPr>
          <w:szCs w:val="22"/>
          <w:lang w:eastAsia="cs-CZ"/>
        </w:rPr>
        <w:t>Zabraňte kontaktu tohoto veterinárního léčivého přípravku s kůží a očima. V případě náhodného potřísnění, opláchněte ihned zasaženou kůži nebo oči velkým množstvím vody. Po použití přípravku si umyjte ruce.  Kortikosteroidy mohou mít nevratné účinky na kůži. Mohou být absorbovány a mohou mít škodlivé účinky, především v případě častého a rozsáhlého kontaktu nebo</w:t>
      </w:r>
      <w:r w:rsidR="006610D9">
        <w:rPr>
          <w:szCs w:val="22"/>
          <w:lang w:eastAsia="cs-CZ"/>
        </w:rPr>
        <w:t> </w:t>
      </w:r>
      <w:r w:rsidR="00E622E8" w:rsidRPr="006610D9">
        <w:rPr>
          <w:szCs w:val="22"/>
          <w:lang w:eastAsia="cs-CZ"/>
        </w:rPr>
        <w:t>během těhotenství.</w:t>
      </w:r>
      <w:r w:rsidR="00E622E8" w:rsidRPr="006610D9">
        <w:rPr>
          <w:szCs w:val="22"/>
        </w:rPr>
        <w:t xml:space="preserve"> </w:t>
      </w:r>
      <w:r w:rsidR="00E622E8" w:rsidRPr="006610D9">
        <w:rPr>
          <w:szCs w:val="22"/>
          <w:lang w:eastAsia="cs-CZ"/>
        </w:rPr>
        <w:t xml:space="preserve">Při podráždění vyhledejte lékařskou pomoc. </w:t>
      </w:r>
      <w:r w:rsidRPr="006610D9">
        <w:rPr>
          <w:szCs w:val="22"/>
          <w:lang w:eastAsia="cs-CZ"/>
        </w:rPr>
        <w:t xml:space="preserve">Lidé </w:t>
      </w:r>
      <w:r w:rsidR="00E622E8" w:rsidRPr="006610D9">
        <w:rPr>
          <w:szCs w:val="22"/>
          <w:lang w:eastAsia="cs-CZ"/>
        </w:rPr>
        <w:t>se známou přecitlivělostí na</w:t>
      </w:r>
      <w:r w:rsidR="006610D9">
        <w:rPr>
          <w:szCs w:val="22"/>
          <w:lang w:eastAsia="cs-CZ"/>
        </w:rPr>
        <w:t> </w:t>
      </w:r>
      <w:r w:rsidR="00E622E8" w:rsidRPr="006610D9">
        <w:rPr>
          <w:szCs w:val="22"/>
          <w:lang w:eastAsia="cs-CZ"/>
        </w:rPr>
        <w:t>léčivé látky nebo jakoukoliv z pomocných látek by se měli vyhnout kontaktu s veterinárním léčivým přípravkem.</w:t>
      </w:r>
    </w:p>
    <w:p w14:paraId="146AF123" w14:textId="77777777" w:rsidR="00E9694F" w:rsidRPr="006610D9" w:rsidRDefault="00E9694F" w:rsidP="00665298">
      <w:pPr>
        <w:rPr>
          <w:szCs w:val="22"/>
          <w:u w:val="single"/>
        </w:rPr>
      </w:pPr>
    </w:p>
    <w:p w14:paraId="60108E85" w14:textId="77777777" w:rsidR="00665298" w:rsidRPr="006610D9" w:rsidRDefault="00665298" w:rsidP="00665298">
      <w:pPr>
        <w:tabs>
          <w:tab w:val="clear" w:pos="567"/>
        </w:tabs>
        <w:spacing w:line="240" w:lineRule="auto"/>
      </w:pPr>
      <w:r w:rsidRPr="006610D9">
        <w:rPr>
          <w:szCs w:val="22"/>
          <w:u w:val="single"/>
        </w:rPr>
        <w:t>Březost a laktace</w:t>
      </w:r>
      <w:r w:rsidRPr="006610D9">
        <w:t>:</w:t>
      </w:r>
    </w:p>
    <w:p w14:paraId="5782FCC9" w14:textId="77777777" w:rsidR="005F6B43" w:rsidRPr="006610D9" w:rsidRDefault="005F6B43" w:rsidP="005F6B43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610D9">
        <w:rPr>
          <w:bCs/>
          <w:szCs w:val="22"/>
          <w:lang w:eastAsia="cs-CZ"/>
        </w:rPr>
        <w:t>Může být bezpečně podáván březím i laktujícím zvířatům.</w:t>
      </w:r>
    </w:p>
    <w:p w14:paraId="23275827" w14:textId="77777777" w:rsidR="00AB284B" w:rsidRPr="006610D9" w:rsidRDefault="00AB284B" w:rsidP="005F6B43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5CA07091" w14:textId="77777777" w:rsidR="00FD18DB" w:rsidRPr="006610D9" w:rsidRDefault="00FD18DB" w:rsidP="00FD18DB">
      <w:pPr>
        <w:tabs>
          <w:tab w:val="clear" w:pos="567"/>
        </w:tabs>
        <w:spacing w:line="240" w:lineRule="auto"/>
      </w:pPr>
      <w:r w:rsidRPr="006610D9">
        <w:rPr>
          <w:szCs w:val="22"/>
          <w:u w:val="single"/>
        </w:rPr>
        <w:t>Interakce s jinými léčivými přípravky a další formy interakce</w:t>
      </w:r>
      <w:r w:rsidRPr="006610D9">
        <w:t>:</w:t>
      </w:r>
    </w:p>
    <w:p w14:paraId="120B5141" w14:textId="77777777" w:rsidR="00FD18DB" w:rsidRPr="006610D9" w:rsidRDefault="00FD18DB" w:rsidP="00FD18DB">
      <w:pPr>
        <w:tabs>
          <w:tab w:val="clear" w:pos="567"/>
        </w:tabs>
        <w:spacing w:line="240" w:lineRule="auto"/>
        <w:rPr>
          <w:szCs w:val="22"/>
        </w:rPr>
      </w:pPr>
      <w:r w:rsidRPr="006610D9">
        <w:t>Nejsou známy.</w:t>
      </w:r>
    </w:p>
    <w:p w14:paraId="5738F7A3" w14:textId="77777777" w:rsidR="00FD18DB" w:rsidRPr="006610D9" w:rsidRDefault="00FD18DB" w:rsidP="00FD18DB">
      <w:pPr>
        <w:tabs>
          <w:tab w:val="clear" w:pos="567"/>
        </w:tabs>
        <w:spacing w:line="240" w:lineRule="auto"/>
        <w:rPr>
          <w:szCs w:val="22"/>
        </w:rPr>
      </w:pPr>
    </w:p>
    <w:p w14:paraId="3F811DED" w14:textId="77777777" w:rsidR="00FD18DB" w:rsidRPr="006610D9" w:rsidRDefault="00FD18DB" w:rsidP="00FD18DB">
      <w:pPr>
        <w:tabs>
          <w:tab w:val="clear" w:pos="567"/>
        </w:tabs>
        <w:spacing w:line="240" w:lineRule="auto"/>
        <w:rPr>
          <w:szCs w:val="22"/>
        </w:rPr>
      </w:pPr>
      <w:r w:rsidRPr="006610D9">
        <w:rPr>
          <w:szCs w:val="22"/>
          <w:u w:val="single"/>
        </w:rPr>
        <w:t>Předávkování</w:t>
      </w:r>
      <w:r w:rsidRPr="006610D9">
        <w:t>:</w:t>
      </w:r>
    </w:p>
    <w:p w14:paraId="5765F4A6" w14:textId="77777777" w:rsidR="00FD18DB" w:rsidRPr="006610D9" w:rsidRDefault="00FD18DB" w:rsidP="00FD18DB">
      <w:pPr>
        <w:tabs>
          <w:tab w:val="clear" w:pos="567"/>
        </w:tabs>
        <w:spacing w:line="240" w:lineRule="auto"/>
      </w:pPr>
      <w:r w:rsidRPr="006610D9">
        <w:t>Nejsou známy.</w:t>
      </w:r>
    </w:p>
    <w:p w14:paraId="3A0BDC2E" w14:textId="77777777" w:rsidR="004B1BB5" w:rsidRPr="006610D9" w:rsidRDefault="004B1BB5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3D8482A" w14:textId="77777777" w:rsidR="00665298" w:rsidRPr="006610D9" w:rsidRDefault="00665298" w:rsidP="00665298">
      <w:pPr>
        <w:tabs>
          <w:tab w:val="clear" w:pos="567"/>
        </w:tabs>
        <w:spacing w:line="240" w:lineRule="auto"/>
      </w:pPr>
      <w:r w:rsidRPr="006610D9">
        <w:rPr>
          <w:szCs w:val="22"/>
          <w:u w:val="single"/>
        </w:rPr>
        <w:t>Hlavní inkompatibility</w:t>
      </w:r>
      <w:r w:rsidRPr="006610D9">
        <w:t>:</w:t>
      </w:r>
    </w:p>
    <w:p w14:paraId="7062DF97" w14:textId="47216382" w:rsidR="00892588" w:rsidRPr="006610D9" w:rsidRDefault="00892588" w:rsidP="00C0681C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610D9">
        <w:rPr>
          <w:szCs w:val="22"/>
          <w:lang w:eastAsia="cs-CZ"/>
        </w:rPr>
        <w:t>Studie kompatibility nejsou k dispozici, a proto tento veterinární léčivý přípravek nesmí být mísen s žádnými dalšími veterinárními léčivými přípravky.</w:t>
      </w:r>
    </w:p>
    <w:p w14:paraId="422FAE96" w14:textId="77777777" w:rsidR="0008285A" w:rsidRPr="006610D9" w:rsidRDefault="0008285A" w:rsidP="005B1FD0">
      <w:pPr>
        <w:tabs>
          <w:tab w:val="clear" w:pos="567"/>
        </w:tabs>
        <w:spacing w:line="240" w:lineRule="auto"/>
        <w:rPr>
          <w:szCs w:val="22"/>
        </w:rPr>
      </w:pPr>
    </w:p>
    <w:p w14:paraId="2549241D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41E" w14:textId="77777777" w:rsidR="00C114FF" w:rsidRPr="006610D9" w:rsidRDefault="00471C92" w:rsidP="00B13B6D">
      <w:pPr>
        <w:pStyle w:val="Style1"/>
      </w:pPr>
      <w:r w:rsidRPr="006610D9">
        <w:rPr>
          <w:highlight w:val="lightGray"/>
        </w:rPr>
        <w:t>7.</w:t>
      </w:r>
      <w:r w:rsidRPr="006610D9">
        <w:tab/>
        <w:t>Nežádoucí účinky</w:t>
      </w:r>
    </w:p>
    <w:p w14:paraId="2549241F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FE76700" w14:textId="7CA786A2" w:rsidR="005C7EEE" w:rsidRPr="006610D9" w:rsidRDefault="00B916B9" w:rsidP="005C7EEE">
      <w:pPr>
        <w:tabs>
          <w:tab w:val="clear" w:pos="567"/>
        </w:tabs>
        <w:spacing w:line="240" w:lineRule="auto"/>
      </w:pPr>
      <w:r w:rsidRPr="006610D9">
        <w:t>P</w:t>
      </w:r>
      <w:r w:rsidR="005C7EEE" w:rsidRPr="006610D9">
        <w:t>si</w:t>
      </w:r>
      <w:r w:rsidRPr="006610D9">
        <w:t>:</w:t>
      </w:r>
    </w:p>
    <w:p w14:paraId="0B6723F3" w14:textId="77777777" w:rsidR="005C7EEE" w:rsidRPr="006610D9" w:rsidRDefault="005C7EEE" w:rsidP="005C7EEE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5C7EEE" w:rsidRPr="006610D9" w14:paraId="7C4CB7FD" w14:textId="77777777" w:rsidTr="00CD4276">
        <w:tc>
          <w:tcPr>
            <w:tcW w:w="1957" w:type="pct"/>
          </w:tcPr>
          <w:p w14:paraId="0EDAD68E" w14:textId="77777777" w:rsidR="005C7EEE" w:rsidRPr="006610D9" w:rsidRDefault="005C7EEE" w:rsidP="00CD4276">
            <w:pPr>
              <w:spacing w:before="60" w:after="60"/>
              <w:rPr>
                <w:szCs w:val="22"/>
              </w:rPr>
            </w:pPr>
            <w:r w:rsidRPr="006610D9">
              <w:t>Velmi vzácné</w:t>
            </w:r>
          </w:p>
          <w:p w14:paraId="7C65BEAE" w14:textId="77777777" w:rsidR="005C7EEE" w:rsidRPr="006610D9" w:rsidRDefault="005C7EEE" w:rsidP="00CD4276">
            <w:pPr>
              <w:spacing w:before="60" w:after="60"/>
              <w:rPr>
                <w:szCs w:val="22"/>
              </w:rPr>
            </w:pPr>
            <w:proofErr w:type="gramStart"/>
            <w:r w:rsidRPr="006610D9">
              <w:t>(&lt; 1</w:t>
            </w:r>
            <w:proofErr w:type="gramEnd"/>
            <w:r w:rsidRPr="006610D9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665102C8" w14:textId="5A1C315E" w:rsidR="005C7EEE" w:rsidRPr="006610D9" w:rsidRDefault="005C7EEE" w:rsidP="00CD4276">
            <w:pPr>
              <w:spacing w:before="60" w:after="60"/>
            </w:pPr>
            <w:r w:rsidRPr="006610D9">
              <w:t>Hluchota</w:t>
            </w:r>
            <w:r w:rsidRPr="006610D9">
              <w:rPr>
                <w:vertAlign w:val="superscript"/>
              </w:rPr>
              <w:t>1</w:t>
            </w:r>
          </w:p>
          <w:p w14:paraId="4CE4B04F" w14:textId="77777777" w:rsidR="005C7EEE" w:rsidRPr="006610D9" w:rsidRDefault="005C7EEE" w:rsidP="00FF0068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263B5754" w14:textId="77777777" w:rsidR="005C7EEE" w:rsidRPr="006610D9" w:rsidRDefault="005C7EEE" w:rsidP="005C7EEE">
      <w:pPr>
        <w:tabs>
          <w:tab w:val="clear" w:pos="567"/>
        </w:tabs>
        <w:spacing w:line="240" w:lineRule="auto"/>
        <w:rPr>
          <w:szCs w:val="22"/>
        </w:rPr>
      </w:pPr>
    </w:p>
    <w:p w14:paraId="4D91F314" w14:textId="41E4F8A7" w:rsidR="005C7EEE" w:rsidRPr="006610D9" w:rsidRDefault="005C7EEE" w:rsidP="005C7EEE">
      <w:pPr>
        <w:tabs>
          <w:tab w:val="clear" w:pos="567"/>
        </w:tabs>
        <w:spacing w:line="240" w:lineRule="auto"/>
        <w:rPr>
          <w:szCs w:val="22"/>
        </w:rPr>
      </w:pPr>
      <w:r w:rsidRPr="006610D9">
        <w:rPr>
          <w:szCs w:val="22"/>
          <w:vertAlign w:val="superscript"/>
        </w:rPr>
        <w:t>1</w:t>
      </w:r>
      <w:r w:rsidRPr="006610D9">
        <w:rPr>
          <w:szCs w:val="22"/>
        </w:rPr>
        <w:t xml:space="preserve"> Hlavně u starších psů</w:t>
      </w:r>
    </w:p>
    <w:p w14:paraId="73271DA1" w14:textId="77777777" w:rsidR="005C7EEE" w:rsidRPr="006610D9" w:rsidRDefault="005C7EEE" w:rsidP="005C7EEE">
      <w:pPr>
        <w:tabs>
          <w:tab w:val="clear" w:pos="567"/>
        </w:tabs>
        <w:spacing w:line="240" w:lineRule="auto"/>
      </w:pPr>
    </w:p>
    <w:p w14:paraId="68BEA2CD" w14:textId="77777777" w:rsidR="006977F3" w:rsidRPr="006610D9" w:rsidRDefault="006977F3" w:rsidP="006977F3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610D9">
        <w:rPr>
          <w:szCs w:val="22"/>
          <w:lang w:eastAsia="cs-CZ"/>
        </w:rPr>
        <w:t xml:space="preserve">Dlouhodobé používání lokálních steroidů může způsobovat odbarvení kůže a zpomalovat hojení ran. </w:t>
      </w:r>
    </w:p>
    <w:p w14:paraId="7A7589D6" w14:textId="0823E5A1" w:rsidR="00CA0F6B" w:rsidRPr="006610D9" w:rsidRDefault="006977F3" w:rsidP="00A97C29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610D9">
        <w:rPr>
          <w:szCs w:val="22"/>
          <w:lang w:eastAsia="cs-CZ"/>
        </w:rPr>
        <w:t xml:space="preserve">Také se mohou vyskytovat běžné nežádoucí účinky kortikosteroidů (změny biochemických parametrů, jako zvýšení kortizolu a úrovně jaterních enzymů). </w:t>
      </w:r>
    </w:p>
    <w:p w14:paraId="030C8CB0" w14:textId="77777777" w:rsidR="001E257B" w:rsidRPr="006610D9" w:rsidRDefault="001E257B" w:rsidP="001E257B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7CDC623D" w14:textId="403850D0" w:rsidR="00F34179" w:rsidRPr="006610D9" w:rsidRDefault="00CA0F6B" w:rsidP="00CA0F6B">
      <w:r w:rsidRPr="006610D9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</w:t>
      </w:r>
      <w:r w:rsidRPr="006610D9">
        <w:lastRenderedPageBreak/>
        <w:t>lékaře. Nežádoucí účinky můžete hlásit</w:t>
      </w:r>
      <w:r w:rsidR="002976D5" w:rsidRPr="006610D9">
        <w:t xml:space="preserve"> držitel</w:t>
      </w:r>
      <w:r w:rsidR="00571BD3" w:rsidRPr="006610D9">
        <w:t>i</w:t>
      </w:r>
      <w:r w:rsidR="002976D5" w:rsidRPr="006610D9">
        <w:t xml:space="preserve"> rozhodnutí o registraci </w:t>
      </w:r>
      <w:r w:rsidRPr="006610D9">
        <w:t>s využitím kontaktních údajů uvedených na konci této příbalové informace nebo prostřednictvím národního systému hlášení nežádoucích účinků</w:t>
      </w:r>
      <w:r w:rsidR="008132FE" w:rsidRPr="006610D9">
        <w:t>:</w:t>
      </w:r>
    </w:p>
    <w:p w14:paraId="4CF67CA1" w14:textId="77777777" w:rsidR="00F34179" w:rsidRPr="006610D9" w:rsidRDefault="00F34179" w:rsidP="00CA0F6B"/>
    <w:p w14:paraId="389B9CC4" w14:textId="77777777" w:rsidR="00912F37" w:rsidRPr="006610D9" w:rsidRDefault="00912F37" w:rsidP="00912F37">
      <w:pPr>
        <w:tabs>
          <w:tab w:val="left" w:pos="-720"/>
        </w:tabs>
        <w:suppressAutoHyphens/>
        <w:rPr>
          <w:szCs w:val="22"/>
        </w:rPr>
      </w:pPr>
      <w:r w:rsidRPr="006610D9">
        <w:rPr>
          <w:szCs w:val="22"/>
        </w:rPr>
        <w:t xml:space="preserve">Ústav pro státní kontrolu veterinárních biopreparátů a léčiv </w:t>
      </w:r>
    </w:p>
    <w:p w14:paraId="44D9D4B5" w14:textId="5F5774A1" w:rsidR="00912F37" w:rsidRPr="006610D9" w:rsidRDefault="00912F37" w:rsidP="00912F37">
      <w:pPr>
        <w:tabs>
          <w:tab w:val="left" w:pos="-720"/>
        </w:tabs>
        <w:suppressAutoHyphens/>
        <w:rPr>
          <w:szCs w:val="22"/>
        </w:rPr>
      </w:pPr>
      <w:r w:rsidRPr="006610D9">
        <w:rPr>
          <w:szCs w:val="22"/>
        </w:rPr>
        <w:t xml:space="preserve">Hudcova </w:t>
      </w:r>
      <w:r w:rsidR="00D80473" w:rsidRPr="006610D9">
        <w:rPr>
          <w:szCs w:val="22"/>
        </w:rPr>
        <w:t>232/</w:t>
      </w:r>
      <w:proofErr w:type="gramStart"/>
      <w:r w:rsidRPr="006610D9">
        <w:rPr>
          <w:szCs w:val="22"/>
        </w:rPr>
        <w:t>56a</w:t>
      </w:r>
      <w:proofErr w:type="gramEnd"/>
      <w:r w:rsidRPr="006610D9">
        <w:rPr>
          <w:szCs w:val="22"/>
        </w:rPr>
        <w:t xml:space="preserve"> </w:t>
      </w:r>
    </w:p>
    <w:p w14:paraId="73C204DC" w14:textId="77777777" w:rsidR="00912F37" w:rsidRPr="006610D9" w:rsidRDefault="00912F37" w:rsidP="00912F37">
      <w:pPr>
        <w:tabs>
          <w:tab w:val="left" w:pos="-720"/>
        </w:tabs>
        <w:suppressAutoHyphens/>
        <w:rPr>
          <w:szCs w:val="22"/>
        </w:rPr>
      </w:pPr>
      <w:r w:rsidRPr="006610D9">
        <w:rPr>
          <w:szCs w:val="22"/>
        </w:rPr>
        <w:t>621 00 Brno</w:t>
      </w:r>
    </w:p>
    <w:p w14:paraId="75415558" w14:textId="77777777" w:rsidR="00912F37" w:rsidRPr="006610D9" w:rsidRDefault="00912F37" w:rsidP="00912F37">
      <w:pPr>
        <w:tabs>
          <w:tab w:val="left" w:pos="-720"/>
        </w:tabs>
        <w:suppressAutoHyphens/>
        <w:rPr>
          <w:szCs w:val="22"/>
        </w:rPr>
      </w:pPr>
      <w:r w:rsidRPr="006610D9">
        <w:rPr>
          <w:szCs w:val="22"/>
        </w:rPr>
        <w:t xml:space="preserve">Mail: </w:t>
      </w:r>
      <w:hyperlink r:id="rId11" w:history="1">
        <w:r w:rsidRPr="006610D9">
          <w:rPr>
            <w:rStyle w:val="Hypertextovodkaz"/>
            <w:szCs w:val="22"/>
          </w:rPr>
          <w:t>adr@uskvbl.cz</w:t>
        </w:r>
      </w:hyperlink>
    </w:p>
    <w:p w14:paraId="6A922D5E" w14:textId="3C0E3377" w:rsidR="00A97C29" w:rsidRPr="006610D9" w:rsidRDefault="00912F37" w:rsidP="008E0D2B">
      <w:pPr>
        <w:tabs>
          <w:tab w:val="left" w:pos="-720"/>
        </w:tabs>
        <w:suppressAutoHyphens/>
        <w:rPr>
          <w:szCs w:val="22"/>
        </w:rPr>
      </w:pPr>
      <w:r w:rsidRPr="006610D9">
        <w:rPr>
          <w:szCs w:val="22"/>
        </w:rPr>
        <w:t xml:space="preserve">Webové stránky: </w:t>
      </w:r>
      <w:hyperlink r:id="rId12" w:history="1">
        <w:r w:rsidRPr="006610D9">
          <w:rPr>
            <w:rStyle w:val="Hypertextovodkaz"/>
            <w:szCs w:val="22"/>
          </w:rPr>
          <w:t>http://www.uskvbl.cz/cs/farmakovigilance</w:t>
        </w:r>
      </w:hyperlink>
    </w:p>
    <w:p w14:paraId="5444BD13" w14:textId="4CDE9925" w:rsidR="00CA0F6B" w:rsidRPr="006610D9" w:rsidRDefault="00CA0F6B" w:rsidP="00CA0F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2A60167" w14:textId="77777777" w:rsidR="0008285A" w:rsidRPr="006610D9" w:rsidRDefault="0008285A" w:rsidP="00CA0F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492425" w14:textId="77777777" w:rsidR="00C114FF" w:rsidRPr="006610D9" w:rsidRDefault="00471C92" w:rsidP="00B13B6D">
      <w:pPr>
        <w:pStyle w:val="Style1"/>
      </w:pPr>
      <w:r w:rsidRPr="006610D9">
        <w:rPr>
          <w:highlight w:val="lightGray"/>
        </w:rPr>
        <w:t>8.</w:t>
      </w:r>
      <w:r w:rsidRPr="006610D9">
        <w:tab/>
        <w:t>Dávkování pro každý druh, cesty a způsob podání</w:t>
      </w:r>
    </w:p>
    <w:p w14:paraId="25492426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433BC2" w14:textId="1A571E24" w:rsidR="0098739F" w:rsidRPr="006610D9" w:rsidRDefault="0098739F" w:rsidP="0098739F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610D9">
        <w:rPr>
          <w:szCs w:val="22"/>
          <w:lang w:eastAsia="cs-CZ"/>
        </w:rPr>
        <w:t>Kožní nebo ušní podání.</w:t>
      </w:r>
    </w:p>
    <w:p w14:paraId="1458533A" w14:textId="77777777" w:rsidR="0098739F" w:rsidRPr="006610D9" w:rsidRDefault="0098739F" w:rsidP="0098739F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1B7D9211" w14:textId="3A27C5B6" w:rsidR="0098739F" w:rsidRPr="006610D9" w:rsidRDefault="0098739F" w:rsidP="0098739F">
      <w:pPr>
        <w:tabs>
          <w:tab w:val="clear" w:pos="567"/>
        </w:tabs>
        <w:spacing w:line="240" w:lineRule="auto"/>
        <w:ind w:left="1134" w:hanging="1134"/>
        <w:rPr>
          <w:color w:val="000000"/>
          <w:szCs w:val="22"/>
          <w:lang w:eastAsia="cs-CZ"/>
        </w:rPr>
      </w:pPr>
      <w:r w:rsidRPr="006610D9">
        <w:rPr>
          <w:color w:val="000000"/>
          <w:szCs w:val="22"/>
          <w:lang w:eastAsia="cs-CZ"/>
        </w:rPr>
        <w:t>Uši:</w:t>
      </w:r>
      <w:r w:rsidRPr="006610D9">
        <w:rPr>
          <w:color w:val="000000"/>
          <w:szCs w:val="22"/>
          <w:lang w:eastAsia="cs-CZ"/>
        </w:rPr>
        <w:tab/>
        <w:t xml:space="preserve">Po vyčištění zvukovodu aplikujte do ucha dvakrát denně 3 až 5 kapek přípravku. </w:t>
      </w:r>
      <w:r w:rsidRPr="006610D9">
        <w:rPr>
          <w:szCs w:val="22"/>
          <w:lang w:eastAsia="cs-CZ"/>
        </w:rPr>
        <w:t>Pro</w:t>
      </w:r>
      <w:r w:rsidR="006610D9">
        <w:rPr>
          <w:szCs w:val="22"/>
          <w:lang w:eastAsia="cs-CZ"/>
        </w:rPr>
        <w:t> </w:t>
      </w:r>
      <w:r w:rsidRPr="006610D9">
        <w:rPr>
          <w:szCs w:val="22"/>
          <w:lang w:eastAsia="cs-CZ"/>
        </w:rPr>
        <w:t>zabezpečení optimálního rozprostření přípravku by měla být báze ucha dobře promasírována.</w:t>
      </w:r>
    </w:p>
    <w:p w14:paraId="3B596048" w14:textId="77777777" w:rsidR="0098739F" w:rsidRPr="006610D9" w:rsidRDefault="0098739F" w:rsidP="0098739F">
      <w:pPr>
        <w:tabs>
          <w:tab w:val="clear" w:pos="567"/>
        </w:tabs>
        <w:spacing w:line="240" w:lineRule="auto"/>
        <w:ind w:left="1134" w:hanging="1134"/>
        <w:rPr>
          <w:color w:val="000000"/>
          <w:szCs w:val="22"/>
          <w:lang w:eastAsia="cs-CZ"/>
        </w:rPr>
      </w:pPr>
    </w:p>
    <w:p w14:paraId="6ECF7648" w14:textId="34DB07DB" w:rsidR="0098739F" w:rsidRPr="006610D9" w:rsidRDefault="0098739F" w:rsidP="0098739F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6610D9">
        <w:rPr>
          <w:szCs w:val="22"/>
          <w:lang w:eastAsia="cs-CZ"/>
        </w:rPr>
        <w:t xml:space="preserve">V případě infekce způsobené roztočem </w:t>
      </w:r>
      <w:r w:rsidRPr="006610D9">
        <w:rPr>
          <w:i/>
          <w:szCs w:val="22"/>
          <w:lang w:eastAsia="cs-CZ"/>
        </w:rPr>
        <w:t>Otodectes cynotis</w:t>
      </w:r>
      <w:r w:rsidRPr="006610D9">
        <w:rPr>
          <w:szCs w:val="22"/>
          <w:lang w:eastAsia="cs-CZ"/>
        </w:rPr>
        <w:t xml:space="preserve"> by mělo být do ucha aplikováno 5 kapek Surolanu dvakrát denně po 14 dnů. V případě výskytu ušních roztočů by měla být zvažována léčba obou uší, dokonce i v tom případě, kdy je postižení viditelné pouze v jednom uchu.</w:t>
      </w:r>
    </w:p>
    <w:p w14:paraId="27F996FA" w14:textId="77777777" w:rsidR="0098739F" w:rsidRPr="006610D9" w:rsidRDefault="0098739F" w:rsidP="0098739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</w:p>
    <w:p w14:paraId="2D21C12C" w14:textId="6E87F2FC" w:rsidR="0098739F" w:rsidRPr="006610D9" w:rsidRDefault="0098739F" w:rsidP="0098739F">
      <w:pPr>
        <w:tabs>
          <w:tab w:val="clear" w:pos="567"/>
        </w:tabs>
        <w:spacing w:line="240" w:lineRule="auto"/>
        <w:ind w:left="1134" w:hanging="1134"/>
        <w:rPr>
          <w:color w:val="000000"/>
          <w:szCs w:val="22"/>
          <w:lang w:eastAsia="cs-CZ"/>
        </w:rPr>
      </w:pPr>
      <w:r w:rsidRPr="006610D9">
        <w:rPr>
          <w:color w:val="000000"/>
          <w:szCs w:val="22"/>
          <w:lang w:eastAsia="cs-CZ"/>
        </w:rPr>
        <w:t>Kůže:</w:t>
      </w:r>
      <w:r w:rsidRPr="006610D9">
        <w:rPr>
          <w:color w:val="000000"/>
          <w:szCs w:val="22"/>
          <w:lang w:eastAsia="cs-CZ"/>
        </w:rPr>
        <w:tab/>
        <w:t>Dvakrát denně aplikujte několik kapek přípravku, tak aby došlo k pokrytí celé léze a</w:t>
      </w:r>
      <w:r w:rsidR="006610D9">
        <w:rPr>
          <w:color w:val="000000"/>
          <w:szCs w:val="22"/>
          <w:lang w:eastAsia="cs-CZ"/>
        </w:rPr>
        <w:t> </w:t>
      </w:r>
      <w:r w:rsidRPr="006610D9">
        <w:rPr>
          <w:color w:val="000000"/>
          <w:szCs w:val="22"/>
          <w:lang w:eastAsia="cs-CZ"/>
        </w:rPr>
        <w:t>vetřete jej do postiženého místa rukou v rukavici.</w:t>
      </w:r>
    </w:p>
    <w:p w14:paraId="02FC9259" w14:textId="6730210F" w:rsidR="0098739F" w:rsidRPr="006610D9" w:rsidRDefault="0098739F" w:rsidP="0098739F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</w:p>
    <w:p w14:paraId="3B329421" w14:textId="77777777" w:rsidR="00556590" w:rsidRPr="006610D9" w:rsidRDefault="00556590" w:rsidP="00556590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610D9">
        <w:rPr>
          <w:szCs w:val="22"/>
          <w:lang w:eastAsia="cs-CZ"/>
        </w:rPr>
        <w:t xml:space="preserve">Na začátku léčby, a pokud je to nutné i v jejím průběhu, by měla být srst v okolí i místě léze ostříhána. </w:t>
      </w:r>
    </w:p>
    <w:p w14:paraId="2E87203F" w14:textId="454277E8" w:rsidR="0098739F" w:rsidRPr="006610D9" w:rsidRDefault="0098739F" w:rsidP="0098739F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610D9">
        <w:rPr>
          <w:szCs w:val="22"/>
          <w:lang w:eastAsia="cs-CZ"/>
        </w:rPr>
        <w:t>V případě zánětu zevního zvukovodu, mykotického nebo bakteriálního původu, by mělo být pokračováno v ošetření bez přerušení ještě po dobu 3 až 5 dnů po kompletním vymizení klinických příznaků. V některých perzistentních případech je doporučována délka léčby po dobu 2-3 týdnů (viz</w:t>
      </w:r>
      <w:r w:rsidR="006610D9">
        <w:rPr>
          <w:szCs w:val="22"/>
          <w:lang w:eastAsia="cs-CZ"/>
        </w:rPr>
        <w:t> </w:t>
      </w:r>
      <w:r w:rsidRPr="006610D9">
        <w:rPr>
          <w:szCs w:val="22"/>
          <w:lang w:eastAsia="cs-CZ"/>
        </w:rPr>
        <w:t xml:space="preserve">také bod </w:t>
      </w:r>
      <w:r w:rsidR="00D562EE">
        <w:rPr>
          <w:szCs w:val="22"/>
          <w:lang w:eastAsia="cs-CZ"/>
        </w:rPr>
        <w:t>Nežádoucí účinky</w:t>
      </w:r>
      <w:r w:rsidRPr="006610D9">
        <w:rPr>
          <w:szCs w:val="22"/>
          <w:lang w:eastAsia="cs-CZ"/>
        </w:rPr>
        <w:t xml:space="preserve">). </w:t>
      </w:r>
    </w:p>
    <w:p w14:paraId="25492427" w14:textId="0590818C" w:rsidR="00C80401" w:rsidRPr="006610D9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C68305" w14:textId="77777777" w:rsidR="0008285A" w:rsidRPr="006610D9" w:rsidRDefault="000828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428" w14:textId="77777777" w:rsidR="00C114FF" w:rsidRPr="006610D9" w:rsidRDefault="00471C92" w:rsidP="00B13B6D">
      <w:pPr>
        <w:pStyle w:val="Style1"/>
      </w:pPr>
      <w:r w:rsidRPr="006610D9">
        <w:rPr>
          <w:highlight w:val="lightGray"/>
        </w:rPr>
        <w:t>9.</w:t>
      </w:r>
      <w:r w:rsidRPr="006610D9">
        <w:tab/>
        <w:t>Informace o správném podávání</w:t>
      </w:r>
    </w:p>
    <w:p w14:paraId="25492429" w14:textId="77777777" w:rsidR="00F520FE" w:rsidRPr="006610D9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0309B388" w14:textId="77777777" w:rsidR="00060769" w:rsidRPr="006610D9" w:rsidRDefault="00060769" w:rsidP="00060769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6610D9">
        <w:rPr>
          <w:szCs w:val="22"/>
          <w:lang w:eastAsia="cs-CZ"/>
        </w:rPr>
        <w:t>Před použitím pořádně protřepejte.</w:t>
      </w:r>
    </w:p>
    <w:p w14:paraId="2299E525" w14:textId="0C7ED97E" w:rsidR="008C46A4" w:rsidRPr="006610D9" w:rsidRDefault="008C46A4" w:rsidP="008C46A4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2549242B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49242D" w14:textId="77777777" w:rsidR="00DB468A" w:rsidRPr="006610D9" w:rsidRDefault="00471C92" w:rsidP="00B13B6D">
      <w:pPr>
        <w:pStyle w:val="Style1"/>
      </w:pPr>
      <w:r w:rsidRPr="006610D9">
        <w:rPr>
          <w:highlight w:val="lightGray"/>
        </w:rPr>
        <w:t>10.</w:t>
      </w:r>
      <w:r w:rsidRPr="006610D9">
        <w:tab/>
        <w:t>Ochranné lhůty</w:t>
      </w:r>
    </w:p>
    <w:p w14:paraId="2549242E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3DD6DEC" w14:textId="77777777" w:rsidR="006E4452" w:rsidRPr="006610D9" w:rsidRDefault="006E4452" w:rsidP="006E4452">
      <w:pPr>
        <w:rPr>
          <w:szCs w:val="22"/>
        </w:rPr>
      </w:pPr>
      <w:r w:rsidRPr="006610D9">
        <w:t>Neuplatňuje se.</w:t>
      </w:r>
    </w:p>
    <w:p w14:paraId="2549242F" w14:textId="419D2245" w:rsidR="00DB468A" w:rsidRPr="006610D9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4388789" w14:textId="77777777" w:rsidR="0008285A" w:rsidRPr="006610D9" w:rsidRDefault="0008285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5492430" w14:textId="77777777" w:rsidR="00C114FF" w:rsidRPr="006610D9" w:rsidRDefault="00471C92" w:rsidP="00B13B6D">
      <w:pPr>
        <w:pStyle w:val="Style1"/>
      </w:pPr>
      <w:r w:rsidRPr="006610D9">
        <w:rPr>
          <w:highlight w:val="lightGray"/>
        </w:rPr>
        <w:t>11.</w:t>
      </w:r>
      <w:r w:rsidRPr="006610D9">
        <w:tab/>
        <w:t>Zvláštní opatření pro uchovávání</w:t>
      </w:r>
    </w:p>
    <w:p w14:paraId="25492431" w14:textId="77777777" w:rsidR="00C114FF" w:rsidRPr="006610D9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303EC72" w14:textId="44ABD13D" w:rsidR="00FB612A" w:rsidRPr="006610D9" w:rsidRDefault="00FB612A" w:rsidP="00FB612A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6610D9">
        <w:rPr>
          <w:szCs w:val="22"/>
          <w:lang w:eastAsia="cs-CZ"/>
        </w:rPr>
        <w:t>Uchováv</w:t>
      </w:r>
      <w:r w:rsidR="005D5C39" w:rsidRPr="006610D9">
        <w:rPr>
          <w:szCs w:val="22"/>
          <w:lang w:eastAsia="cs-CZ"/>
        </w:rPr>
        <w:t>ejte</w:t>
      </w:r>
      <w:r w:rsidRPr="006610D9">
        <w:rPr>
          <w:szCs w:val="22"/>
          <w:lang w:eastAsia="cs-CZ"/>
        </w:rPr>
        <w:t xml:space="preserve"> mimo </w:t>
      </w:r>
      <w:r w:rsidRPr="006610D9">
        <w:t>dohled a</w:t>
      </w:r>
      <w:r w:rsidRPr="006610D9">
        <w:rPr>
          <w:szCs w:val="22"/>
          <w:lang w:eastAsia="cs-CZ"/>
        </w:rPr>
        <w:t xml:space="preserve"> dosah dětí.</w:t>
      </w:r>
    </w:p>
    <w:p w14:paraId="4B3D2B31" w14:textId="77777777" w:rsidR="00FB612A" w:rsidRPr="006610D9" w:rsidRDefault="00FB612A" w:rsidP="00FB612A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</w:p>
    <w:p w14:paraId="07B95FE7" w14:textId="2F50D662" w:rsidR="00FB612A" w:rsidRPr="006610D9" w:rsidRDefault="00565AE2" w:rsidP="00FB612A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6610D9">
        <w:rPr>
          <w:szCs w:val="22"/>
          <w:lang w:eastAsia="cs-CZ"/>
        </w:rPr>
        <w:t xml:space="preserve">Uchovávejte při teplotě do 25 </w:t>
      </w:r>
      <w:r w:rsidRPr="006610D9">
        <w:rPr>
          <w:rFonts w:ascii="Symbol" w:eastAsia="Symbol" w:hAnsi="Symbol" w:cs="Symbol"/>
          <w:szCs w:val="22"/>
          <w:lang w:eastAsia="cs-CZ"/>
        </w:rPr>
        <w:sym w:font="Symbol" w:char="F0B0"/>
      </w:r>
      <w:r w:rsidRPr="006610D9">
        <w:rPr>
          <w:szCs w:val="22"/>
          <w:lang w:eastAsia="cs-CZ"/>
        </w:rPr>
        <w:t>C.</w:t>
      </w:r>
      <w:r w:rsidR="00FB612A" w:rsidRPr="006610D9">
        <w:rPr>
          <w:szCs w:val="22"/>
          <w:lang w:eastAsia="cs-CZ"/>
        </w:rPr>
        <w:t xml:space="preserve"> </w:t>
      </w:r>
    </w:p>
    <w:p w14:paraId="63718503" w14:textId="7867D830" w:rsidR="00565AE2" w:rsidRPr="006610D9" w:rsidRDefault="00FB612A" w:rsidP="00565AE2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6610D9">
        <w:rPr>
          <w:szCs w:val="22"/>
          <w:lang w:eastAsia="cs-CZ"/>
        </w:rPr>
        <w:t>Doba použitelnosti po prvním otevření vnitřního obalu: 3 měsíce</w:t>
      </w:r>
      <w:r w:rsidRPr="006610D9">
        <w:rPr>
          <w:color w:val="000000"/>
          <w:szCs w:val="22"/>
          <w:lang w:eastAsia="cs-CZ"/>
        </w:rPr>
        <w:t>.</w:t>
      </w:r>
    </w:p>
    <w:p w14:paraId="0DAECE62" w14:textId="0EEC27AD" w:rsidR="003F68CE" w:rsidRPr="006610D9" w:rsidRDefault="00565AE2" w:rsidP="003F68CE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6610D9">
        <w:rPr>
          <w:szCs w:val="22"/>
          <w:lang w:eastAsia="cs-CZ"/>
        </w:rPr>
        <w:t>Nepoužívejte</w:t>
      </w:r>
      <w:r w:rsidR="00890C10" w:rsidRPr="006610D9">
        <w:rPr>
          <w:szCs w:val="22"/>
          <w:lang w:eastAsia="cs-CZ"/>
        </w:rPr>
        <w:t xml:space="preserve"> </w:t>
      </w:r>
      <w:r w:rsidR="00890C10" w:rsidRPr="006610D9">
        <w:t>tento veterinární léčivý přípravek</w:t>
      </w:r>
      <w:r w:rsidRPr="006610D9">
        <w:rPr>
          <w:szCs w:val="22"/>
          <w:lang w:eastAsia="cs-CZ"/>
        </w:rPr>
        <w:t xml:space="preserve"> po uplynutí doby použitelnosti uvedené na </w:t>
      </w:r>
      <w:r w:rsidR="00890C10" w:rsidRPr="006610D9">
        <w:rPr>
          <w:szCs w:val="22"/>
          <w:lang w:eastAsia="cs-CZ"/>
        </w:rPr>
        <w:t>krabičce a</w:t>
      </w:r>
      <w:r w:rsidR="006610D9">
        <w:rPr>
          <w:szCs w:val="22"/>
          <w:lang w:eastAsia="cs-CZ"/>
        </w:rPr>
        <w:t> </w:t>
      </w:r>
      <w:r w:rsidR="00890C10" w:rsidRPr="006610D9">
        <w:rPr>
          <w:szCs w:val="22"/>
          <w:lang w:eastAsia="cs-CZ"/>
        </w:rPr>
        <w:t xml:space="preserve">lahvi </w:t>
      </w:r>
      <w:r w:rsidRPr="006610D9">
        <w:rPr>
          <w:szCs w:val="22"/>
          <w:lang w:eastAsia="cs-CZ"/>
        </w:rPr>
        <w:t xml:space="preserve">po </w:t>
      </w:r>
      <w:r w:rsidRPr="006610D9">
        <w:rPr>
          <w:color w:val="000000"/>
          <w:szCs w:val="22"/>
          <w:lang w:eastAsia="cs-CZ"/>
        </w:rPr>
        <w:t>E</w:t>
      </w:r>
      <w:r w:rsidR="00890C10" w:rsidRPr="006610D9">
        <w:rPr>
          <w:color w:val="000000"/>
          <w:szCs w:val="22"/>
          <w:lang w:eastAsia="cs-CZ"/>
        </w:rPr>
        <w:t>xp</w:t>
      </w:r>
      <w:r w:rsidRPr="006610D9">
        <w:rPr>
          <w:szCs w:val="22"/>
          <w:lang w:eastAsia="cs-CZ"/>
        </w:rPr>
        <w:t>.</w:t>
      </w:r>
      <w:r w:rsidR="003F68CE" w:rsidRPr="006610D9">
        <w:t xml:space="preserve"> </w:t>
      </w:r>
    </w:p>
    <w:p w14:paraId="363631A3" w14:textId="65732712" w:rsidR="003F68CE" w:rsidRPr="006610D9" w:rsidRDefault="003F68CE" w:rsidP="003F68C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6610D9">
        <w:t>Doba použitelnosti končí posledním dnem v uvedeném měsíci.</w:t>
      </w:r>
    </w:p>
    <w:p w14:paraId="6D7E47F3" w14:textId="77777777" w:rsidR="0008285A" w:rsidRPr="006610D9" w:rsidRDefault="0008285A" w:rsidP="00565AE2">
      <w:pPr>
        <w:tabs>
          <w:tab w:val="clear" w:pos="567"/>
        </w:tabs>
        <w:spacing w:line="240" w:lineRule="auto"/>
        <w:ind w:right="-2"/>
        <w:rPr>
          <w:szCs w:val="22"/>
          <w:lang w:eastAsia="cs-CZ"/>
        </w:rPr>
      </w:pPr>
    </w:p>
    <w:p w14:paraId="25492454" w14:textId="77777777" w:rsidR="0043320A" w:rsidRPr="006610D9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455" w14:textId="77777777" w:rsidR="00C114FF" w:rsidRPr="006610D9" w:rsidRDefault="00471C92" w:rsidP="008E0D2B">
      <w:pPr>
        <w:pStyle w:val="Style1"/>
        <w:keepNext/>
      </w:pPr>
      <w:r w:rsidRPr="006610D9">
        <w:rPr>
          <w:highlight w:val="lightGray"/>
        </w:rPr>
        <w:lastRenderedPageBreak/>
        <w:t>12.</w:t>
      </w:r>
      <w:r w:rsidRPr="006610D9">
        <w:tab/>
        <w:t xml:space="preserve">Zvláštní opatření pro </w:t>
      </w:r>
      <w:r w:rsidR="00CF069C" w:rsidRPr="006610D9">
        <w:t>likvidaci</w:t>
      </w:r>
    </w:p>
    <w:p w14:paraId="25492456" w14:textId="77777777" w:rsidR="00C114FF" w:rsidRPr="006610D9" w:rsidRDefault="00C114FF" w:rsidP="008E0D2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106D3B5" w14:textId="47452BB5" w:rsidR="00D1033F" w:rsidRPr="006610D9" w:rsidRDefault="00D1033F" w:rsidP="00FB5047">
      <w:pPr>
        <w:ind w:right="-318"/>
        <w:rPr>
          <w:szCs w:val="22"/>
        </w:rPr>
      </w:pPr>
      <w:r w:rsidRPr="006610D9">
        <w:rPr>
          <w:szCs w:val="22"/>
        </w:rPr>
        <w:t>Léčivé přípravky se nesmí likvidovat prostřednictvím odpadní vody či domovního odpadu.</w:t>
      </w:r>
    </w:p>
    <w:p w14:paraId="6CAD24D3" w14:textId="77777777" w:rsidR="00D1033F" w:rsidRPr="006610D9" w:rsidRDefault="00D1033F" w:rsidP="00FB5047">
      <w:pPr>
        <w:rPr>
          <w:szCs w:val="22"/>
        </w:rPr>
      </w:pPr>
    </w:p>
    <w:p w14:paraId="7C0D0680" w14:textId="3A7573AE" w:rsidR="001D4115" w:rsidRPr="006610D9" w:rsidRDefault="001D4115" w:rsidP="001D4115">
      <w:pPr>
        <w:rPr>
          <w:szCs w:val="22"/>
        </w:rPr>
      </w:pPr>
      <w:r w:rsidRPr="006610D9">
        <w:t>Všechen nepoužitý veterinární léčivý přípravek nebo odpad, který pochází z tohoto přípravku, likvidujte odevzdáním v souladu s místními požadavky a platnými národními systémy sběru.</w:t>
      </w:r>
      <w:r w:rsidR="00EB7761" w:rsidRPr="006610D9">
        <w:t xml:space="preserve"> </w:t>
      </w:r>
      <w:r w:rsidRPr="006610D9">
        <w:t>Tato opatření napomáhají chránit životní prostředí.</w:t>
      </w:r>
    </w:p>
    <w:p w14:paraId="1ABF4870" w14:textId="77777777" w:rsidR="001D4115" w:rsidRPr="006610D9" w:rsidRDefault="001D4115" w:rsidP="001D4115">
      <w:pPr>
        <w:tabs>
          <w:tab w:val="clear" w:pos="567"/>
        </w:tabs>
        <w:spacing w:line="240" w:lineRule="auto"/>
        <w:rPr>
          <w:szCs w:val="22"/>
        </w:rPr>
      </w:pPr>
    </w:p>
    <w:p w14:paraId="374AAA29" w14:textId="77777777" w:rsidR="001D4115" w:rsidRPr="006610D9" w:rsidRDefault="001D4115" w:rsidP="001D4115">
      <w:pPr>
        <w:tabs>
          <w:tab w:val="clear" w:pos="567"/>
        </w:tabs>
        <w:spacing w:line="240" w:lineRule="auto"/>
        <w:rPr>
          <w:szCs w:val="22"/>
        </w:rPr>
      </w:pPr>
      <w:r w:rsidRPr="006610D9">
        <w:t>O možnostech likvidace nepotřebných léčivých přípravků se poraďte s vaším veterinárním lékařem nebo lékárníkem.</w:t>
      </w:r>
    </w:p>
    <w:p w14:paraId="084F2695" w14:textId="77777777" w:rsidR="0008285A" w:rsidRPr="006610D9" w:rsidRDefault="0008285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549245F" w14:textId="77777777" w:rsidR="00DB468A" w:rsidRPr="006610D9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25492460" w14:textId="134B37F1" w:rsidR="00DB468A" w:rsidRPr="006610D9" w:rsidRDefault="00471C92" w:rsidP="00B13B6D">
      <w:pPr>
        <w:pStyle w:val="Style1"/>
      </w:pPr>
      <w:r w:rsidRPr="006610D9">
        <w:rPr>
          <w:highlight w:val="lightGray"/>
        </w:rPr>
        <w:t>13.</w:t>
      </w:r>
      <w:r w:rsidRPr="006610D9">
        <w:tab/>
        <w:t>Klasifikace veterinárních léčivých přípravků</w:t>
      </w:r>
    </w:p>
    <w:p w14:paraId="55073B8F" w14:textId="77777777" w:rsidR="00C063B4" w:rsidRPr="006610D9" w:rsidRDefault="00C063B4" w:rsidP="00D95F25">
      <w:pPr>
        <w:numPr>
          <w:ilvl w:val="12"/>
          <w:numId w:val="0"/>
        </w:numPr>
      </w:pPr>
    </w:p>
    <w:p w14:paraId="10A2A422" w14:textId="62B3E462" w:rsidR="00D95F25" w:rsidRPr="006610D9" w:rsidRDefault="00D95F25" w:rsidP="00D95F25">
      <w:pPr>
        <w:numPr>
          <w:ilvl w:val="12"/>
          <w:numId w:val="0"/>
        </w:numPr>
        <w:rPr>
          <w:szCs w:val="22"/>
        </w:rPr>
      </w:pPr>
      <w:r w:rsidRPr="006610D9">
        <w:t>Veterinární léčivý přípravek je vydáván pouze na předpis.</w:t>
      </w:r>
    </w:p>
    <w:p w14:paraId="25492461" w14:textId="5F87D9E0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BE459B" w14:textId="77777777" w:rsidR="0008285A" w:rsidRPr="006610D9" w:rsidRDefault="000828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463" w14:textId="77777777" w:rsidR="00DB468A" w:rsidRPr="006610D9" w:rsidRDefault="00471C92" w:rsidP="00B13B6D">
      <w:pPr>
        <w:pStyle w:val="Style1"/>
      </w:pPr>
      <w:r w:rsidRPr="006610D9">
        <w:rPr>
          <w:highlight w:val="lightGray"/>
        </w:rPr>
        <w:t>14.</w:t>
      </w:r>
      <w:r w:rsidRPr="006610D9">
        <w:tab/>
        <w:t>Registrační čísla a velikosti balení</w:t>
      </w:r>
    </w:p>
    <w:p w14:paraId="25492464" w14:textId="77777777" w:rsidR="00DB468A" w:rsidRPr="006610D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2A8FCB" w14:textId="77777777" w:rsidR="00E24BF2" w:rsidRPr="006610D9" w:rsidRDefault="00E24BF2" w:rsidP="00E24BF2">
      <w:pPr>
        <w:tabs>
          <w:tab w:val="clear" w:pos="567"/>
        </w:tabs>
        <w:spacing w:line="240" w:lineRule="auto"/>
        <w:ind w:right="-318"/>
        <w:rPr>
          <w:color w:val="000000"/>
          <w:szCs w:val="22"/>
          <w:lang w:eastAsia="cs-CZ"/>
        </w:rPr>
      </w:pPr>
      <w:r w:rsidRPr="006610D9">
        <w:rPr>
          <w:color w:val="000000"/>
          <w:szCs w:val="22"/>
          <w:lang w:eastAsia="cs-CZ"/>
        </w:rPr>
        <w:t>96/084/</w:t>
      </w:r>
      <w:proofErr w:type="gramStart"/>
      <w:r w:rsidRPr="006610D9">
        <w:rPr>
          <w:color w:val="000000"/>
          <w:szCs w:val="22"/>
          <w:lang w:eastAsia="cs-CZ"/>
        </w:rPr>
        <w:t>92-S</w:t>
      </w:r>
      <w:proofErr w:type="gramEnd"/>
      <w:r w:rsidRPr="006610D9">
        <w:rPr>
          <w:color w:val="000000"/>
          <w:szCs w:val="22"/>
          <w:lang w:eastAsia="cs-CZ"/>
        </w:rPr>
        <w:t>/C</w:t>
      </w:r>
    </w:p>
    <w:p w14:paraId="51E2B828" w14:textId="77777777" w:rsidR="008A4592" w:rsidRPr="006610D9" w:rsidRDefault="008A4592" w:rsidP="00E24BF2">
      <w:pPr>
        <w:tabs>
          <w:tab w:val="clear" w:pos="567"/>
        </w:tabs>
        <w:spacing w:line="240" w:lineRule="auto"/>
        <w:ind w:right="-318"/>
        <w:rPr>
          <w:b/>
          <w:caps/>
          <w:szCs w:val="22"/>
          <w:lang w:eastAsia="cs-CZ"/>
        </w:rPr>
      </w:pPr>
    </w:p>
    <w:p w14:paraId="134B8939" w14:textId="6C8B8336" w:rsidR="00E24BF2" w:rsidRPr="006610D9" w:rsidRDefault="00935568" w:rsidP="00DC5B56">
      <w:pPr>
        <w:tabs>
          <w:tab w:val="clear" w:pos="567"/>
        </w:tabs>
        <w:spacing w:line="240" w:lineRule="auto"/>
      </w:pPr>
      <w:bookmarkStart w:id="2" w:name="_Hlk116052492"/>
      <w:r w:rsidRPr="006610D9">
        <w:t xml:space="preserve">Velikost </w:t>
      </w:r>
      <w:r w:rsidR="009E1B37" w:rsidRPr="006610D9">
        <w:t xml:space="preserve">balení: </w:t>
      </w:r>
      <w:r w:rsidR="004F0F5F" w:rsidRPr="006610D9">
        <w:t xml:space="preserve">1 x </w:t>
      </w:r>
      <w:r w:rsidR="009E1B37" w:rsidRPr="006610D9">
        <w:t xml:space="preserve">15ml, </w:t>
      </w:r>
      <w:r w:rsidR="004F0F5F" w:rsidRPr="006610D9">
        <w:t xml:space="preserve">1 x </w:t>
      </w:r>
      <w:r w:rsidR="009E1B37" w:rsidRPr="006610D9">
        <w:t>30ml</w:t>
      </w:r>
    </w:p>
    <w:p w14:paraId="62344A97" w14:textId="14657523" w:rsidR="00DC5B56" w:rsidRPr="006610D9" w:rsidRDefault="00DC5B56" w:rsidP="00DC5B56">
      <w:pPr>
        <w:tabs>
          <w:tab w:val="clear" w:pos="567"/>
        </w:tabs>
        <w:spacing w:line="240" w:lineRule="auto"/>
        <w:rPr>
          <w:szCs w:val="22"/>
        </w:rPr>
      </w:pPr>
      <w:r w:rsidRPr="006610D9">
        <w:t>Na trhu nemusí být všechny velikosti balení.</w:t>
      </w:r>
    </w:p>
    <w:bookmarkEnd w:id="2"/>
    <w:p w14:paraId="25492466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467" w14:textId="77777777" w:rsidR="00DB468A" w:rsidRPr="006610D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468" w14:textId="77777777" w:rsidR="00C114FF" w:rsidRPr="006610D9" w:rsidRDefault="00471C92" w:rsidP="00B13B6D">
      <w:pPr>
        <w:pStyle w:val="Style1"/>
      </w:pPr>
      <w:r w:rsidRPr="006610D9">
        <w:rPr>
          <w:highlight w:val="lightGray"/>
        </w:rPr>
        <w:t>15.</w:t>
      </w:r>
      <w:r w:rsidRPr="006610D9">
        <w:tab/>
        <w:t>Datum poslední revize příbalové informace</w:t>
      </w:r>
    </w:p>
    <w:p w14:paraId="25492469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46D" w14:textId="3A36BCDD" w:rsidR="00DB468A" w:rsidRPr="006610D9" w:rsidRDefault="00DC67B3" w:rsidP="00CF319D">
      <w:pPr>
        <w:rPr>
          <w:szCs w:val="22"/>
        </w:rPr>
      </w:pPr>
      <w:proofErr w:type="gramStart"/>
      <w:r w:rsidRPr="006610D9">
        <w:t>Leden</w:t>
      </w:r>
      <w:proofErr w:type="gramEnd"/>
      <w:r w:rsidRPr="006610D9">
        <w:t xml:space="preserve"> 2023</w:t>
      </w:r>
    </w:p>
    <w:p w14:paraId="2549246E" w14:textId="77777777" w:rsidR="00DB468A" w:rsidRPr="006610D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46F" w14:textId="60F85030" w:rsidR="00C114FF" w:rsidRPr="006610D9" w:rsidRDefault="00471C92" w:rsidP="00A9226B">
      <w:pPr>
        <w:tabs>
          <w:tab w:val="clear" w:pos="567"/>
        </w:tabs>
        <w:spacing w:line="240" w:lineRule="auto"/>
        <w:rPr>
          <w:szCs w:val="22"/>
        </w:rPr>
      </w:pPr>
      <w:r w:rsidRPr="006610D9">
        <w:t>Podrobné informace o tomto veterinárním léčivém přípravku jsou k dispozici v databázi přípravků Unie</w:t>
      </w:r>
      <w:r w:rsidR="0010106F" w:rsidRPr="006610D9">
        <w:t xml:space="preserve"> (</w:t>
      </w:r>
      <w:hyperlink r:id="rId13" w:history="1">
        <w:r w:rsidR="0010106F" w:rsidRPr="006610D9">
          <w:rPr>
            <w:rStyle w:val="Hypertextovodkaz"/>
          </w:rPr>
          <w:t>https://medicines.health.europa.eu/veterinary</w:t>
        </w:r>
      </w:hyperlink>
      <w:r w:rsidR="0010106F" w:rsidRPr="006610D9">
        <w:t xml:space="preserve"> ). </w:t>
      </w:r>
    </w:p>
    <w:p w14:paraId="25492470" w14:textId="13814658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745B55" w14:textId="77777777" w:rsidR="0008285A" w:rsidRPr="006610D9" w:rsidRDefault="0008285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472" w14:textId="77777777" w:rsidR="00DB468A" w:rsidRPr="006610D9" w:rsidRDefault="00471C92" w:rsidP="00B13B6D">
      <w:pPr>
        <w:pStyle w:val="Style1"/>
      </w:pPr>
      <w:r w:rsidRPr="006610D9">
        <w:rPr>
          <w:highlight w:val="lightGray"/>
        </w:rPr>
        <w:t>16.</w:t>
      </w:r>
      <w:r w:rsidRPr="006610D9">
        <w:tab/>
        <w:t>Kontaktní údaje</w:t>
      </w:r>
    </w:p>
    <w:p w14:paraId="25492473" w14:textId="77777777" w:rsidR="00C114FF" w:rsidRPr="006610D9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474" w14:textId="1E66B17D" w:rsidR="00DB468A" w:rsidRPr="006610D9" w:rsidRDefault="00471C92" w:rsidP="00DB468A">
      <w:pPr>
        <w:rPr>
          <w:iCs/>
          <w:szCs w:val="22"/>
        </w:rPr>
      </w:pPr>
      <w:bookmarkStart w:id="3" w:name="_Hlk73552578"/>
      <w:r w:rsidRPr="006610D9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6610D9">
        <w:t>:</w:t>
      </w:r>
    </w:p>
    <w:bookmarkEnd w:id="3"/>
    <w:p w14:paraId="027DD7B3" w14:textId="7BF4BD8D" w:rsidR="008F7966" w:rsidRPr="006610D9" w:rsidRDefault="008F7966" w:rsidP="008F7966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6610D9">
        <w:rPr>
          <w:bCs/>
          <w:szCs w:val="22"/>
          <w:lang w:eastAsia="cs-CZ"/>
        </w:rPr>
        <w:t>Elanco GmbH</w:t>
      </w:r>
      <w:r w:rsidR="003343C5" w:rsidRPr="006610D9">
        <w:rPr>
          <w:bCs/>
          <w:szCs w:val="22"/>
          <w:lang w:eastAsia="cs-CZ"/>
        </w:rPr>
        <w:t xml:space="preserve">, </w:t>
      </w:r>
      <w:r w:rsidRPr="006610D9">
        <w:rPr>
          <w:bCs/>
          <w:szCs w:val="22"/>
          <w:lang w:eastAsia="cs-CZ"/>
        </w:rPr>
        <w:t>Heinz-Lohmann-Str. 4</w:t>
      </w:r>
      <w:r w:rsidR="003343C5" w:rsidRPr="006610D9">
        <w:rPr>
          <w:bCs/>
          <w:szCs w:val="22"/>
          <w:lang w:eastAsia="cs-CZ"/>
        </w:rPr>
        <w:t xml:space="preserve">, </w:t>
      </w:r>
      <w:r w:rsidRPr="006610D9">
        <w:rPr>
          <w:bCs/>
          <w:szCs w:val="22"/>
          <w:lang w:eastAsia="cs-CZ"/>
        </w:rPr>
        <w:t>27472 Cuxhaven</w:t>
      </w:r>
      <w:r w:rsidR="003343C5" w:rsidRPr="006610D9">
        <w:rPr>
          <w:bCs/>
          <w:szCs w:val="22"/>
          <w:lang w:eastAsia="cs-CZ"/>
        </w:rPr>
        <w:t xml:space="preserve">, </w:t>
      </w:r>
      <w:r w:rsidRPr="006610D9">
        <w:rPr>
          <w:szCs w:val="22"/>
          <w:lang w:eastAsia="cs-CZ"/>
        </w:rPr>
        <w:t>Německo</w:t>
      </w:r>
    </w:p>
    <w:p w14:paraId="0D8FC97D" w14:textId="77777777" w:rsidR="00396996" w:rsidRPr="006610D9" w:rsidRDefault="00396996" w:rsidP="00396996">
      <w:pPr>
        <w:tabs>
          <w:tab w:val="clear" w:pos="567"/>
        </w:tabs>
        <w:spacing w:line="240" w:lineRule="auto"/>
        <w:rPr>
          <w:szCs w:val="22"/>
        </w:rPr>
      </w:pPr>
      <w:r w:rsidRPr="006610D9">
        <w:t>PV.CZE@elancoah.com</w:t>
      </w:r>
    </w:p>
    <w:p w14:paraId="25492475" w14:textId="77777777" w:rsidR="00DB468A" w:rsidRPr="006610D9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492476" w14:textId="09A7EB25" w:rsidR="003841FC" w:rsidRPr="006610D9" w:rsidRDefault="00471C92" w:rsidP="003841FC">
      <w:pPr>
        <w:rPr>
          <w:bCs/>
          <w:szCs w:val="22"/>
        </w:rPr>
      </w:pPr>
      <w:r w:rsidRPr="006610D9">
        <w:rPr>
          <w:bCs/>
          <w:szCs w:val="22"/>
          <w:u w:val="single"/>
        </w:rPr>
        <w:t xml:space="preserve">Výrobce odpovědný za </w:t>
      </w:r>
      <w:r w:rsidR="00FD642D" w:rsidRPr="006610D9">
        <w:rPr>
          <w:bCs/>
          <w:szCs w:val="22"/>
          <w:u w:val="single"/>
        </w:rPr>
        <w:t xml:space="preserve">uvolnění </w:t>
      </w:r>
      <w:r w:rsidRPr="006610D9">
        <w:rPr>
          <w:bCs/>
          <w:szCs w:val="22"/>
          <w:u w:val="single"/>
        </w:rPr>
        <w:t>šarž</w:t>
      </w:r>
      <w:r w:rsidR="00FD642D" w:rsidRPr="006610D9">
        <w:rPr>
          <w:bCs/>
          <w:szCs w:val="22"/>
          <w:u w:val="single"/>
        </w:rPr>
        <w:t>e</w:t>
      </w:r>
      <w:r w:rsidRPr="006610D9">
        <w:t>:</w:t>
      </w:r>
    </w:p>
    <w:p w14:paraId="2C50927E" w14:textId="46D41588" w:rsidR="00B02792" w:rsidRPr="006610D9" w:rsidRDefault="00B02792" w:rsidP="00B02792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color w:val="000000"/>
          <w:szCs w:val="22"/>
          <w:lang w:eastAsia="cs-CZ"/>
        </w:rPr>
        <w:t xml:space="preserve">Lusomedicamenta, Sociedade Técnica Farmacêutica, S.A., Estrada Consiglieri Pedroso, no. 66, </w:t>
      </w:r>
      <w:proofErr w:type="gramStart"/>
      <w:r w:rsidRPr="006610D9">
        <w:rPr>
          <w:color w:val="000000"/>
          <w:szCs w:val="22"/>
          <w:lang w:eastAsia="cs-CZ"/>
        </w:rPr>
        <w:t>69-B</w:t>
      </w:r>
      <w:proofErr w:type="gramEnd"/>
      <w:r w:rsidR="00E170F2" w:rsidRPr="006610D9">
        <w:rPr>
          <w:color w:val="000000"/>
          <w:szCs w:val="22"/>
          <w:lang w:eastAsia="cs-CZ"/>
        </w:rPr>
        <w:t xml:space="preserve">, </w:t>
      </w:r>
    </w:p>
    <w:p w14:paraId="388B2AFF" w14:textId="52153666" w:rsidR="00B02792" w:rsidRPr="006610D9" w:rsidRDefault="00B02792" w:rsidP="00B02792">
      <w:pPr>
        <w:tabs>
          <w:tab w:val="clear" w:pos="567"/>
        </w:tabs>
        <w:spacing w:line="240" w:lineRule="auto"/>
        <w:rPr>
          <w:color w:val="000000"/>
          <w:szCs w:val="22"/>
          <w:lang w:eastAsia="cs-CZ"/>
        </w:rPr>
      </w:pPr>
      <w:r w:rsidRPr="006610D9">
        <w:rPr>
          <w:color w:val="000000"/>
          <w:szCs w:val="22"/>
          <w:lang w:eastAsia="cs-CZ"/>
        </w:rPr>
        <w:t>Queluz de Baixo</w:t>
      </w:r>
      <w:r w:rsidR="00E170F2" w:rsidRPr="006610D9">
        <w:rPr>
          <w:color w:val="000000"/>
          <w:szCs w:val="22"/>
          <w:lang w:eastAsia="cs-CZ"/>
        </w:rPr>
        <w:t xml:space="preserve">, </w:t>
      </w:r>
      <w:r w:rsidRPr="006610D9">
        <w:rPr>
          <w:color w:val="000000"/>
          <w:szCs w:val="22"/>
          <w:lang w:eastAsia="cs-CZ"/>
        </w:rPr>
        <w:t>2730-055 Barcarena</w:t>
      </w:r>
      <w:r w:rsidR="00E170F2" w:rsidRPr="006610D9">
        <w:rPr>
          <w:color w:val="000000"/>
          <w:szCs w:val="22"/>
          <w:lang w:eastAsia="cs-CZ"/>
        </w:rPr>
        <w:t xml:space="preserve">, </w:t>
      </w:r>
      <w:r w:rsidRPr="006610D9">
        <w:rPr>
          <w:color w:val="000000"/>
          <w:szCs w:val="22"/>
          <w:lang w:eastAsia="cs-CZ"/>
        </w:rPr>
        <w:t>Portugalsko</w:t>
      </w:r>
    </w:p>
    <w:sectPr w:rsidR="00B02792" w:rsidRPr="006610D9" w:rsidSect="006610D9">
      <w:footerReference w:type="default" r:id="rId14"/>
      <w:footerReference w:type="first" r:id="rId15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6A1C" w14:textId="77777777" w:rsidR="00C8744D" w:rsidRDefault="00C8744D">
      <w:pPr>
        <w:spacing w:line="240" w:lineRule="auto"/>
      </w:pPr>
      <w:r>
        <w:separator/>
      </w:r>
    </w:p>
  </w:endnote>
  <w:endnote w:type="continuationSeparator" w:id="0">
    <w:p w14:paraId="480E3B18" w14:textId="77777777" w:rsidR="00C8744D" w:rsidRDefault="00C8744D">
      <w:pPr>
        <w:spacing w:line="240" w:lineRule="auto"/>
      </w:pPr>
      <w:r>
        <w:continuationSeparator/>
      </w:r>
    </w:p>
  </w:endnote>
  <w:endnote w:type="continuationNotice" w:id="1">
    <w:p w14:paraId="79DD06F7" w14:textId="77777777" w:rsidR="00C8744D" w:rsidRDefault="00C874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255A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6610D9">
      <w:rPr>
        <w:rFonts w:ascii="Times New Roman" w:hAnsi="Times New Roman"/>
        <w:noProof/>
      </w:rPr>
      <w:t>5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255B" w14:textId="77777777"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4E165" w14:textId="77777777" w:rsidR="00C8744D" w:rsidRDefault="00C8744D">
      <w:pPr>
        <w:spacing w:line="240" w:lineRule="auto"/>
      </w:pPr>
      <w:r>
        <w:separator/>
      </w:r>
    </w:p>
  </w:footnote>
  <w:footnote w:type="continuationSeparator" w:id="0">
    <w:p w14:paraId="27A08C4B" w14:textId="77777777" w:rsidR="00C8744D" w:rsidRDefault="00C8744D">
      <w:pPr>
        <w:spacing w:line="240" w:lineRule="auto"/>
      </w:pPr>
      <w:r>
        <w:continuationSeparator/>
      </w:r>
    </w:p>
  </w:footnote>
  <w:footnote w:type="continuationNotice" w:id="1">
    <w:p w14:paraId="1946627C" w14:textId="77777777" w:rsidR="00C8744D" w:rsidRDefault="00C8744D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5376C20"/>
    <w:multiLevelType w:val="hybridMultilevel"/>
    <w:tmpl w:val="A1AE3388"/>
    <w:lvl w:ilvl="0" w:tplc="4C3AD70E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71AF5"/>
    <w:multiLevelType w:val="hybridMultilevel"/>
    <w:tmpl w:val="8D429FE2"/>
    <w:lvl w:ilvl="0" w:tplc="BA525BC8">
      <w:start w:val="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90716"/>
    <w:multiLevelType w:val="hybridMultilevel"/>
    <w:tmpl w:val="14205F08"/>
    <w:lvl w:ilvl="0" w:tplc="8B663CCE">
      <w:start w:val="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3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0"/>
  </w:num>
  <w:num w:numId="31">
    <w:abstractNumId w:val="41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12"/>
  </w:num>
  <w:num w:numId="42">
    <w:abstractNumId w:val="19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0081"/>
    <w:rsid w:val="000012CF"/>
    <w:rsid w:val="00002E62"/>
    <w:rsid w:val="000065BB"/>
    <w:rsid w:val="00014778"/>
    <w:rsid w:val="00021B82"/>
    <w:rsid w:val="00022F0A"/>
    <w:rsid w:val="00024777"/>
    <w:rsid w:val="00024E21"/>
    <w:rsid w:val="00027100"/>
    <w:rsid w:val="00032C4C"/>
    <w:rsid w:val="000349AA"/>
    <w:rsid w:val="00035D36"/>
    <w:rsid w:val="0003634E"/>
    <w:rsid w:val="00036C50"/>
    <w:rsid w:val="00037DBE"/>
    <w:rsid w:val="00040830"/>
    <w:rsid w:val="00042EDF"/>
    <w:rsid w:val="000447CD"/>
    <w:rsid w:val="00047841"/>
    <w:rsid w:val="00052D2B"/>
    <w:rsid w:val="00053764"/>
    <w:rsid w:val="00054F55"/>
    <w:rsid w:val="00060769"/>
    <w:rsid w:val="0006200E"/>
    <w:rsid w:val="00062945"/>
    <w:rsid w:val="00063946"/>
    <w:rsid w:val="00066374"/>
    <w:rsid w:val="000736FD"/>
    <w:rsid w:val="000743F7"/>
    <w:rsid w:val="00080453"/>
    <w:rsid w:val="00080547"/>
    <w:rsid w:val="0008169A"/>
    <w:rsid w:val="00082200"/>
    <w:rsid w:val="0008285A"/>
    <w:rsid w:val="000838BB"/>
    <w:rsid w:val="000860CE"/>
    <w:rsid w:val="00092A37"/>
    <w:rsid w:val="000938A6"/>
    <w:rsid w:val="00094C1D"/>
    <w:rsid w:val="00096E78"/>
    <w:rsid w:val="00096FAC"/>
    <w:rsid w:val="00097C1E"/>
    <w:rsid w:val="000A1DF5"/>
    <w:rsid w:val="000B0874"/>
    <w:rsid w:val="000B1ADA"/>
    <w:rsid w:val="000B7873"/>
    <w:rsid w:val="000C02A1"/>
    <w:rsid w:val="000C1D4F"/>
    <w:rsid w:val="000C3ED7"/>
    <w:rsid w:val="000C55E6"/>
    <w:rsid w:val="000C687A"/>
    <w:rsid w:val="000C7CAD"/>
    <w:rsid w:val="000D67D0"/>
    <w:rsid w:val="000E115E"/>
    <w:rsid w:val="000E195C"/>
    <w:rsid w:val="000E3602"/>
    <w:rsid w:val="000E705A"/>
    <w:rsid w:val="000F05D5"/>
    <w:rsid w:val="000F2325"/>
    <w:rsid w:val="000F2759"/>
    <w:rsid w:val="000F38DA"/>
    <w:rsid w:val="000F5822"/>
    <w:rsid w:val="000F796B"/>
    <w:rsid w:val="0010031E"/>
    <w:rsid w:val="0010106F"/>
    <w:rsid w:val="001012EB"/>
    <w:rsid w:val="0010549F"/>
    <w:rsid w:val="00105D48"/>
    <w:rsid w:val="001078D1"/>
    <w:rsid w:val="00111185"/>
    <w:rsid w:val="00112C36"/>
    <w:rsid w:val="00112D28"/>
    <w:rsid w:val="00114B6B"/>
    <w:rsid w:val="00115682"/>
    <w:rsid w:val="00115782"/>
    <w:rsid w:val="00115BD5"/>
    <w:rsid w:val="00116067"/>
    <w:rsid w:val="00116088"/>
    <w:rsid w:val="001212A3"/>
    <w:rsid w:val="00121EF6"/>
    <w:rsid w:val="00124F36"/>
    <w:rsid w:val="00125666"/>
    <w:rsid w:val="001256D3"/>
    <w:rsid w:val="001259E3"/>
    <w:rsid w:val="00125C80"/>
    <w:rsid w:val="00127BAF"/>
    <w:rsid w:val="001366E5"/>
    <w:rsid w:val="00136DCF"/>
    <w:rsid w:val="0013799F"/>
    <w:rsid w:val="00140DF6"/>
    <w:rsid w:val="00145C3F"/>
    <w:rsid w:val="00145D34"/>
    <w:rsid w:val="00146284"/>
    <w:rsid w:val="0014690F"/>
    <w:rsid w:val="0015098E"/>
    <w:rsid w:val="00151FBA"/>
    <w:rsid w:val="00153B3A"/>
    <w:rsid w:val="00164543"/>
    <w:rsid w:val="00164C48"/>
    <w:rsid w:val="001674D3"/>
    <w:rsid w:val="00174721"/>
    <w:rsid w:val="00174CAE"/>
    <w:rsid w:val="00175204"/>
    <w:rsid w:val="00175264"/>
    <w:rsid w:val="00176904"/>
    <w:rsid w:val="00177D02"/>
    <w:rsid w:val="001803D2"/>
    <w:rsid w:val="0018228B"/>
    <w:rsid w:val="00185B50"/>
    <w:rsid w:val="0018625C"/>
    <w:rsid w:val="0018657D"/>
    <w:rsid w:val="00187A5D"/>
    <w:rsid w:val="00187DE7"/>
    <w:rsid w:val="00187E62"/>
    <w:rsid w:val="001919F0"/>
    <w:rsid w:val="00192045"/>
    <w:rsid w:val="00192D98"/>
    <w:rsid w:val="0019399A"/>
    <w:rsid w:val="00193B14"/>
    <w:rsid w:val="00193E72"/>
    <w:rsid w:val="00195267"/>
    <w:rsid w:val="0019600B"/>
    <w:rsid w:val="0019686E"/>
    <w:rsid w:val="00197D2A"/>
    <w:rsid w:val="001A0AC3"/>
    <w:rsid w:val="001A0E2C"/>
    <w:rsid w:val="001A28C9"/>
    <w:rsid w:val="001A34BC"/>
    <w:rsid w:val="001A4E01"/>
    <w:rsid w:val="001A5487"/>
    <w:rsid w:val="001A621E"/>
    <w:rsid w:val="001A6E45"/>
    <w:rsid w:val="001B1C77"/>
    <w:rsid w:val="001B26EB"/>
    <w:rsid w:val="001B6F4A"/>
    <w:rsid w:val="001B7B38"/>
    <w:rsid w:val="001C5288"/>
    <w:rsid w:val="001C5B03"/>
    <w:rsid w:val="001C5B08"/>
    <w:rsid w:val="001C7E4D"/>
    <w:rsid w:val="001D4115"/>
    <w:rsid w:val="001D4BA6"/>
    <w:rsid w:val="001D4CE4"/>
    <w:rsid w:val="001D6D96"/>
    <w:rsid w:val="001E257B"/>
    <w:rsid w:val="001E5393"/>
    <w:rsid w:val="001E5621"/>
    <w:rsid w:val="001F3239"/>
    <w:rsid w:val="001F3EF9"/>
    <w:rsid w:val="001F41AF"/>
    <w:rsid w:val="001F627D"/>
    <w:rsid w:val="001F6622"/>
    <w:rsid w:val="001F6F38"/>
    <w:rsid w:val="00200EFE"/>
    <w:rsid w:val="0020126C"/>
    <w:rsid w:val="00202428"/>
    <w:rsid w:val="00202A85"/>
    <w:rsid w:val="00202EA3"/>
    <w:rsid w:val="00203950"/>
    <w:rsid w:val="00205689"/>
    <w:rsid w:val="002100FC"/>
    <w:rsid w:val="002121E0"/>
    <w:rsid w:val="00212858"/>
    <w:rsid w:val="00213890"/>
    <w:rsid w:val="00214E52"/>
    <w:rsid w:val="00215CA8"/>
    <w:rsid w:val="002207C0"/>
    <w:rsid w:val="002215DD"/>
    <w:rsid w:val="0022380D"/>
    <w:rsid w:val="00224B93"/>
    <w:rsid w:val="0023676E"/>
    <w:rsid w:val="00236F91"/>
    <w:rsid w:val="00237246"/>
    <w:rsid w:val="00237517"/>
    <w:rsid w:val="002413A2"/>
    <w:rsid w:val="002413EF"/>
    <w:rsid w:val="002414B6"/>
    <w:rsid w:val="002422EB"/>
    <w:rsid w:val="00242397"/>
    <w:rsid w:val="0024363C"/>
    <w:rsid w:val="002446DC"/>
    <w:rsid w:val="00247A48"/>
    <w:rsid w:val="00250DD1"/>
    <w:rsid w:val="00251183"/>
    <w:rsid w:val="00251689"/>
    <w:rsid w:val="0025267C"/>
    <w:rsid w:val="00253B6B"/>
    <w:rsid w:val="002540B3"/>
    <w:rsid w:val="00254A19"/>
    <w:rsid w:val="00254DE0"/>
    <w:rsid w:val="00256A03"/>
    <w:rsid w:val="0025748D"/>
    <w:rsid w:val="00265656"/>
    <w:rsid w:val="00265E77"/>
    <w:rsid w:val="00266155"/>
    <w:rsid w:val="00270D1D"/>
    <w:rsid w:val="0027270B"/>
    <w:rsid w:val="00272B36"/>
    <w:rsid w:val="00274D17"/>
    <w:rsid w:val="0027535F"/>
    <w:rsid w:val="00275E9C"/>
    <w:rsid w:val="00282E7B"/>
    <w:rsid w:val="002838C8"/>
    <w:rsid w:val="00286EBE"/>
    <w:rsid w:val="00286FBB"/>
    <w:rsid w:val="00290805"/>
    <w:rsid w:val="00290C2A"/>
    <w:rsid w:val="002931DD"/>
    <w:rsid w:val="00295140"/>
    <w:rsid w:val="00297695"/>
    <w:rsid w:val="002976D5"/>
    <w:rsid w:val="002A0898"/>
    <w:rsid w:val="002A0E7C"/>
    <w:rsid w:val="002A0EED"/>
    <w:rsid w:val="002A21ED"/>
    <w:rsid w:val="002A3F88"/>
    <w:rsid w:val="002A710D"/>
    <w:rsid w:val="002B0F11"/>
    <w:rsid w:val="002B2E17"/>
    <w:rsid w:val="002B31C6"/>
    <w:rsid w:val="002B6560"/>
    <w:rsid w:val="002B75C4"/>
    <w:rsid w:val="002C106D"/>
    <w:rsid w:val="002C1F27"/>
    <w:rsid w:val="002C4645"/>
    <w:rsid w:val="002C4C9D"/>
    <w:rsid w:val="002C55FF"/>
    <w:rsid w:val="002C592B"/>
    <w:rsid w:val="002D2F77"/>
    <w:rsid w:val="002D300D"/>
    <w:rsid w:val="002D4494"/>
    <w:rsid w:val="002D5325"/>
    <w:rsid w:val="002D56E8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6FF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0F3B"/>
    <w:rsid w:val="00313096"/>
    <w:rsid w:val="00316E87"/>
    <w:rsid w:val="0032453E"/>
    <w:rsid w:val="00325053"/>
    <w:rsid w:val="003256AC"/>
    <w:rsid w:val="00325EF7"/>
    <w:rsid w:val="00326A7B"/>
    <w:rsid w:val="00327EB8"/>
    <w:rsid w:val="00330CC1"/>
    <w:rsid w:val="0033129D"/>
    <w:rsid w:val="003320ED"/>
    <w:rsid w:val="003343C5"/>
    <w:rsid w:val="0033480E"/>
    <w:rsid w:val="00337123"/>
    <w:rsid w:val="00340775"/>
    <w:rsid w:val="00341866"/>
    <w:rsid w:val="00342C0C"/>
    <w:rsid w:val="00346822"/>
    <w:rsid w:val="00351E87"/>
    <w:rsid w:val="003535E0"/>
    <w:rsid w:val="003543AC"/>
    <w:rsid w:val="00355AB8"/>
    <w:rsid w:val="00355D02"/>
    <w:rsid w:val="0036549B"/>
    <w:rsid w:val="00365C0D"/>
    <w:rsid w:val="00366F56"/>
    <w:rsid w:val="00370792"/>
    <w:rsid w:val="003737C8"/>
    <w:rsid w:val="0037589D"/>
    <w:rsid w:val="00376725"/>
    <w:rsid w:val="00376BB1"/>
    <w:rsid w:val="00377E23"/>
    <w:rsid w:val="0038047E"/>
    <w:rsid w:val="00380765"/>
    <w:rsid w:val="003817EF"/>
    <w:rsid w:val="0038277C"/>
    <w:rsid w:val="003837F1"/>
    <w:rsid w:val="003841FC"/>
    <w:rsid w:val="0038638B"/>
    <w:rsid w:val="003872AB"/>
    <w:rsid w:val="003909E0"/>
    <w:rsid w:val="00391622"/>
    <w:rsid w:val="00391B09"/>
    <w:rsid w:val="00393E09"/>
    <w:rsid w:val="00394122"/>
    <w:rsid w:val="003944B2"/>
    <w:rsid w:val="00395B15"/>
    <w:rsid w:val="00396026"/>
    <w:rsid w:val="00396996"/>
    <w:rsid w:val="003A2F26"/>
    <w:rsid w:val="003A31B9"/>
    <w:rsid w:val="003A3E2F"/>
    <w:rsid w:val="003A465C"/>
    <w:rsid w:val="003A6CCB"/>
    <w:rsid w:val="003B0F22"/>
    <w:rsid w:val="003B10AE"/>
    <w:rsid w:val="003B10C4"/>
    <w:rsid w:val="003B43B6"/>
    <w:rsid w:val="003B48EB"/>
    <w:rsid w:val="003B5CD1"/>
    <w:rsid w:val="003B7BB3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4BB3"/>
    <w:rsid w:val="003E52B0"/>
    <w:rsid w:val="003F0BC8"/>
    <w:rsid w:val="003F0D6C"/>
    <w:rsid w:val="003F0F26"/>
    <w:rsid w:val="003F12D9"/>
    <w:rsid w:val="003F1B4C"/>
    <w:rsid w:val="003F3CE6"/>
    <w:rsid w:val="003F5518"/>
    <w:rsid w:val="003F677F"/>
    <w:rsid w:val="003F68CE"/>
    <w:rsid w:val="004008F6"/>
    <w:rsid w:val="00400C8C"/>
    <w:rsid w:val="0040395B"/>
    <w:rsid w:val="00403D82"/>
    <w:rsid w:val="00407C22"/>
    <w:rsid w:val="00411C9D"/>
    <w:rsid w:val="00412BBE"/>
    <w:rsid w:val="00414B20"/>
    <w:rsid w:val="0041628A"/>
    <w:rsid w:val="00417DE3"/>
    <w:rsid w:val="00420850"/>
    <w:rsid w:val="00423968"/>
    <w:rsid w:val="00427054"/>
    <w:rsid w:val="00427216"/>
    <w:rsid w:val="004304B1"/>
    <w:rsid w:val="00432DA8"/>
    <w:rsid w:val="0043320A"/>
    <w:rsid w:val="004332E3"/>
    <w:rsid w:val="00433C96"/>
    <w:rsid w:val="0043586F"/>
    <w:rsid w:val="0043612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0B0B"/>
    <w:rsid w:val="00461B2A"/>
    <w:rsid w:val="004620A4"/>
    <w:rsid w:val="00462ABB"/>
    <w:rsid w:val="00471C92"/>
    <w:rsid w:val="00474C50"/>
    <w:rsid w:val="004768DB"/>
    <w:rsid w:val="004771F9"/>
    <w:rsid w:val="00486006"/>
    <w:rsid w:val="00486AB3"/>
    <w:rsid w:val="00486BAD"/>
    <w:rsid w:val="00486BBE"/>
    <w:rsid w:val="00487123"/>
    <w:rsid w:val="00494670"/>
    <w:rsid w:val="00495A75"/>
    <w:rsid w:val="00495CAE"/>
    <w:rsid w:val="004A005B"/>
    <w:rsid w:val="004A1BD5"/>
    <w:rsid w:val="004A235C"/>
    <w:rsid w:val="004A61E1"/>
    <w:rsid w:val="004A6DD1"/>
    <w:rsid w:val="004B1A75"/>
    <w:rsid w:val="004B1BB5"/>
    <w:rsid w:val="004B2344"/>
    <w:rsid w:val="004B5797"/>
    <w:rsid w:val="004B5DDC"/>
    <w:rsid w:val="004B798E"/>
    <w:rsid w:val="004C0568"/>
    <w:rsid w:val="004C2ABD"/>
    <w:rsid w:val="004C3161"/>
    <w:rsid w:val="004C5CF9"/>
    <w:rsid w:val="004C5F62"/>
    <w:rsid w:val="004D2601"/>
    <w:rsid w:val="004D3E58"/>
    <w:rsid w:val="004D632B"/>
    <w:rsid w:val="004D6746"/>
    <w:rsid w:val="004D767B"/>
    <w:rsid w:val="004D7945"/>
    <w:rsid w:val="004E0F32"/>
    <w:rsid w:val="004E23A1"/>
    <w:rsid w:val="004E493C"/>
    <w:rsid w:val="004E623E"/>
    <w:rsid w:val="004E7092"/>
    <w:rsid w:val="004E7ECE"/>
    <w:rsid w:val="004F0F5F"/>
    <w:rsid w:val="004F11AE"/>
    <w:rsid w:val="004F4DB1"/>
    <w:rsid w:val="004F6F64"/>
    <w:rsid w:val="005004EC"/>
    <w:rsid w:val="005010EF"/>
    <w:rsid w:val="00506AAE"/>
    <w:rsid w:val="00506F66"/>
    <w:rsid w:val="00511F6C"/>
    <w:rsid w:val="00517756"/>
    <w:rsid w:val="005202C6"/>
    <w:rsid w:val="00523C53"/>
    <w:rsid w:val="005272F4"/>
    <w:rsid w:val="00527B8F"/>
    <w:rsid w:val="00536031"/>
    <w:rsid w:val="005370D7"/>
    <w:rsid w:val="0054134B"/>
    <w:rsid w:val="00542012"/>
    <w:rsid w:val="00543DF5"/>
    <w:rsid w:val="00545A61"/>
    <w:rsid w:val="005502A2"/>
    <w:rsid w:val="0055260D"/>
    <w:rsid w:val="00555422"/>
    <w:rsid w:val="00555810"/>
    <w:rsid w:val="00556590"/>
    <w:rsid w:val="00560AA9"/>
    <w:rsid w:val="00562715"/>
    <w:rsid w:val="00562DCA"/>
    <w:rsid w:val="00563D10"/>
    <w:rsid w:val="0056568F"/>
    <w:rsid w:val="00565937"/>
    <w:rsid w:val="00565AE2"/>
    <w:rsid w:val="005713F2"/>
    <w:rsid w:val="00571BD3"/>
    <w:rsid w:val="0057436C"/>
    <w:rsid w:val="00575DE3"/>
    <w:rsid w:val="00581BDF"/>
    <w:rsid w:val="00582578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2773"/>
    <w:rsid w:val="005C7EEE"/>
    <w:rsid w:val="005C7F35"/>
    <w:rsid w:val="005D380C"/>
    <w:rsid w:val="005D3F79"/>
    <w:rsid w:val="005D5C39"/>
    <w:rsid w:val="005D6AC1"/>
    <w:rsid w:val="005D6E04"/>
    <w:rsid w:val="005D7A12"/>
    <w:rsid w:val="005E113F"/>
    <w:rsid w:val="005E53EE"/>
    <w:rsid w:val="005E66FC"/>
    <w:rsid w:val="005F0542"/>
    <w:rsid w:val="005F0F72"/>
    <w:rsid w:val="005F1C1F"/>
    <w:rsid w:val="005F26F8"/>
    <w:rsid w:val="005F346D"/>
    <w:rsid w:val="005F38FB"/>
    <w:rsid w:val="005F6B43"/>
    <w:rsid w:val="005F780D"/>
    <w:rsid w:val="00602D3B"/>
    <w:rsid w:val="0060326F"/>
    <w:rsid w:val="0060450D"/>
    <w:rsid w:val="00606EA1"/>
    <w:rsid w:val="00607A3B"/>
    <w:rsid w:val="00612420"/>
    <w:rsid w:val="006128F0"/>
    <w:rsid w:val="00614714"/>
    <w:rsid w:val="0061726B"/>
    <w:rsid w:val="00617B81"/>
    <w:rsid w:val="00620FFA"/>
    <w:rsid w:val="0062387A"/>
    <w:rsid w:val="00627D6B"/>
    <w:rsid w:val="006326D8"/>
    <w:rsid w:val="0063377D"/>
    <w:rsid w:val="006344BE"/>
    <w:rsid w:val="00634657"/>
    <w:rsid w:val="00634A66"/>
    <w:rsid w:val="00634C22"/>
    <w:rsid w:val="00634C47"/>
    <w:rsid w:val="00640336"/>
    <w:rsid w:val="00640FC9"/>
    <w:rsid w:val="006414D3"/>
    <w:rsid w:val="0064275A"/>
    <w:rsid w:val="006432F2"/>
    <w:rsid w:val="0064389C"/>
    <w:rsid w:val="006466E6"/>
    <w:rsid w:val="0065320F"/>
    <w:rsid w:val="00653D64"/>
    <w:rsid w:val="00654E13"/>
    <w:rsid w:val="006610D9"/>
    <w:rsid w:val="00665298"/>
    <w:rsid w:val="00667489"/>
    <w:rsid w:val="00670D44"/>
    <w:rsid w:val="00673F4C"/>
    <w:rsid w:val="00676AFC"/>
    <w:rsid w:val="006807CD"/>
    <w:rsid w:val="00680C83"/>
    <w:rsid w:val="00682266"/>
    <w:rsid w:val="00682D43"/>
    <w:rsid w:val="00685BAF"/>
    <w:rsid w:val="00686B7C"/>
    <w:rsid w:val="00690463"/>
    <w:rsid w:val="00693DE5"/>
    <w:rsid w:val="006977F3"/>
    <w:rsid w:val="006A0D03"/>
    <w:rsid w:val="006A1937"/>
    <w:rsid w:val="006A41E9"/>
    <w:rsid w:val="006A59CA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002"/>
    <w:rsid w:val="006E2F95"/>
    <w:rsid w:val="006E398F"/>
    <w:rsid w:val="006E4452"/>
    <w:rsid w:val="006F148B"/>
    <w:rsid w:val="00705EAF"/>
    <w:rsid w:val="0070773E"/>
    <w:rsid w:val="007101CC"/>
    <w:rsid w:val="00711DDA"/>
    <w:rsid w:val="0071310C"/>
    <w:rsid w:val="00715C55"/>
    <w:rsid w:val="00720814"/>
    <w:rsid w:val="00720B29"/>
    <w:rsid w:val="00721887"/>
    <w:rsid w:val="00724E3B"/>
    <w:rsid w:val="00725EEA"/>
    <w:rsid w:val="00726270"/>
    <w:rsid w:val="007276B6"/>
    <w:rsid w:val="007301E7"/>
    <w:rsid w:val="00730908"/>
    <w:rsid w:val="00730CE9"/>
    <w:rsid w:val="0073373D"/>
    <w:rsid w:val="007366D9"/>
    <w:rsid w:val="007426A0"/>
    <w:rsid w:val="007439DB"/>
    <w:rsid w:val="007464DA"/>
    <w:rsid w:val="00753558"/>
    <w:rsid w:val="007568D8"/>
    <w:rsid w:val="00761682"/>
    <w:rsid w:val="007616B4"/>
    <w:rsid w:val="00765316"/>
    <w:rsid w:val="007708C8"/>
    <w:rsid w:val="00772A68"/>
    <w:rsid w:val="0077719D"/>
    <w:rsid w:val="00780DF0"/>
    <w:rsid w:val="007810B7"/>
    <w:rsid w:val="00782F0F"/>
    <w:rsid w:val="0078538F"/>
    <w:rsid w:val="00787482"/>
    <w:rsid w:val="00790CC0"/>
    <w:rsid w:val="0079194A"/>
    <w:rsid w:val="007A1A00"/>
    <w:rsid w:val="007A286D"/>
    <w:rsid w:val="007A3087"/>
    <w:rsid w:val="007A314D"/>
    <w:rsid w:val="007A38DF"/>
    <w:rsid w:val="007B00E5"/>
    <w:rsid w:val="007B01EF"/>
    <w:rsid w:val="007B20CF"/>
    <w:rsid w:val="007B2499"/>
    <w:rsid w:val="007B72E1"/>
    <w:rsid w:val="007B783A"/>
    <w:rsid w:val="007C1B95"/>
    <w:rsid w:val="007C3DF3"/>
    <w:rsid w:val="007C796D"/>
    <w:rsid w:val="007D2903"/>
    <w:rsid w:val="007D73FB"/>
    <w:rsid w:val="007D7608"/>
    <w:rsid w:val="007E2F2D"/>
    <w:rsid w:val="007E68C7"/>
    <w:rsid w:val="007F1433"/>
    <w:rsid w:val="007F1491"/>
    <w:rsid w:val="007F16DD"/>
    <w:rsid w:val="007F2F03"/>
    <w:rsid w:val="007F3F69"/>
    <w:rsid w:val="007F42CE"/>
    <w:rsid w:val="007F716F"/>
    <w:rsid w:val="00800FE0"/>
    <w:rsid w:val="0080514E"/>
    <w:rsid w:val="008066AD"/>
    <w:rsid w:val="00812CD8"/>
    <w:rsid w:val="008132FE"/>
    <w:rsid w:val="008145D9"/>
    <w:rsid w:val="00814AF1"/>
    <w:rsid w:val="0081517F"/>
    <w:rsid w:val="00815370"/>
    <w:rsid w:val="0082153D"/>
    <w:rsid w:val="00823568"/>
    <w:rsid w:val="008255AA"/>
    <w:rsid w:val="00830FF3"/>
    <w:rsid w:val="00831584"/>
    <w:rsid w:val="008334BF"/>
    <w:rsid w:val="00836B8C"/>
    <w:rsid w:val="00840062"/>
    <w:rsid w:val="008410C5"/>
    <w:rsid w:val="00846C08"/>
    <w:rsid w:val="00846EBE"/>
    <w:rsid w:val="00850794"/>
    <w:rsid w:val="008530E7"/>
    <w:rsid w:val="00856BDB"/>
    <w:rsid w:val="00857583"/>
    <w:rsid w:val="00857675"/>
    <w:rsid w:val="00861F86"/>
    <w:rsid w:val="00865EA5"/>
    <w:rsid w:val="00866868"/>
    <w:rsid w:val="00872C48"/>
    <w:rsid w:val="00873889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0C10"/>
    <w:rsid w:val="00892588"/>
    <w:rsid w:val="008947AE"/>
    <w:rsid w:val="00894E3A"/>
    <w:rsid w:val="00895A2F"/>
    <w:rsid w:val="00896EBD"/>
    <w:rsid w:val="008A026F"/>
    <w:rsid w:val="008A2BBF"/>
    <w:rsid w:val="008A373D"/>
    <w:rsid w:val="008A4592"/>
    <w:rsid w:val="008A5665"/>
    <w:rsid w:val="008B24A8"/>
    <w:rsid w:val="008B25E4"/>
    <w:rsid w:val="008B3D78"/>
    <w:rsid w:val="008C261B"/>
    <w:rsid w:val="008C26BC"/>
    <w:rsid w:val="008C46A4"/>
    <w:rsid w:val="008C4FCA"/>
    <w:rsid w:val="008C7882"/>
    <w:rsid w:val="008D2261"/>
    <w:rsid w:val="008D4C28"/>
    <w:rsid w:val="008D577B"/>
    <w:rsid w:val="008D7A98"/>
    <w:rsid w:val="008E045C"/>
    <w:rsid w:val="008E0D2B"/>
    <w:rsid w:val="008E174E"/>
    <w:rsid w:val="008E17C4"/>
    <w:rsid w:val="008E30C3"/>
    <w:rsid w:val="008E45C4"/>
    <w:rsid w:val="008E64B1"/>
    <w:rsid w:val="008E64FA"/>
    <w:rsid w:val="008E74ED"/>
    <w:rsid w:val="008E7ED6"/>
    <w:rsid w:val="008F1B05"/>
    <w:rsid w:val="008F34C6"/>
    <w:rsid w:val="008F4DEF"/>
    <w:rsid w:val="008F7966"/>
    <w:rsid w:val="009020A2"/>
    <w:rsid w:val="00903D0D"/>
    <w:rsid w:val="009048E1"/>
    <w:rsid w:val="0090598C"/>
    <w:rsid w:val="00905CAB"/>
    <w:rsid w:val="00906038"/>
    <w:rsid w:val="009071BB"/>
    <w:rsid w:val="00910D75"/>
    <w:rsid w:val="00912271"/>
    <w:rsid w:val="00912F37"/>
    <w:rsid w:val="00913885"/>
    <w:rsid w:val="00914017"/>
    <w:rsid w:val="00915ABF"/>
    <w:rsid w:val="00921CAD"/>
    <w:rsid w:val="00922012"/>
    <w:rsid w:val="009311ED"/>
    <w:rsid w:val="00931D41"/>
    <w:rsid w:val="00933D18"/>
    <w:rsid w:val="00935568"/>
    <w:rsid w:val="00936D7E"/>
    <w:rsid w:val="009421DD"/>
    <w:rsid w:val="00942221"/>
    <w:rsid w:val="0094556D"/>
    <w:rsid w:val="00950FBB"/>
    <w:rsid w:val="00951118"/>
    <w:rsid w:val="0095122F"/>
    <w:rsid w:val="00953349"/>
    <w:rsid w:val="00953E4C"/>
    <w:rsid w:val="00954E0C"/>
    <w:rsid w:val="00960F71"/>
    <w:rsid w:val="00961156"/>
    <w:rsid w:val="009612B2"/>
    <w:rsid w:val="00964F03"/>
    <w:rsid w:val="00964F23"/>
    <w:rsid w:val="00966F1F"/>
    <w:rsid w:val="00975676"/>
    <w:rsid w:val="00976467"/>
    <w:rsid w:val="00976D32"/>
    <w:rsid w:val="00982F45"/>
    <w:rsid w:val="0098361B"/>
    <w:rsid w:val="009844F7"/>
    <w:rsid w:val="0098739F"/>
    <w:rsid w:val="009938F7"/>
    <w:rsid w:val="009A05AA"/>
    <w:rsid w:val="009A2D5A"/>
    <w:rsid w:val="009A42D3"/>
    <w:rsid w:val="009A6509"/>
    <w:rsid w:val="009A6E2F"/>
    <w:rsid w:val="009B2969"/>
    <w:rsid w:val="009B2C7E"/>
    <w:rsid w:val="009B618C"/>
    <w:rsid w:val="009B6DBD"/>
    <w:rsid w:val="009C0E31"/>
    <w:rsid w:val="009C108A"/>
    <w:rsid w:val="009C131C"/>
    <w:rsid w:val="009C2E47"/>
    <w:rsid w:val="009C6BFB"/>
    <w:rsid w:val="009C77CB"/>
    <w:rsid w:val="009D0C05"/>
    <w:rsid w:val="009D79EB"/>
    <w:rsid w:val="009E0A3F"/>
    <w:rsid w:val="009E1B37"/>
    <w:rsid w:val="009E24B7"/>
    <w:rsid w:val="009E2C00"/>
    <w:rsid w:val="009E49AD"/>
    <w:rsid w:val="009E4CC5"/>
    <w:rsid w:val="009E66FE"/>
    <w:rsid w:val="009E70F4"/>
    <w:rsid w:val="009E72A3"/>
    <w:rsid w:val="009E730A"/>
    <w:rsid w:val="009E7642"/>
    <w:rsid w:val="009F1AD2"/>
    <w:rsid w:val="009F36A4"/>
    <w:rsid w:val="009F6FEF"/>
    <w:rsid w:val="00A0085E"/>
    <w:rsid w:val="00A00C78"/>
    <w:rsid w:val="00A01A04"/>
    <w:rsid w:val="00A04474"/>
    <w:rsid w:val="00A0479E"/>
    <w:rsid w:val="00A06099"/>
    <w:rsid w:val="00A07979"/>
    <w:rsid w:val="00A11755"/>
    <w:rsid w:val="00A161BE"/>
    <w:rsid w:val="00A16BAC"/>
    <w:rsid w:val="00A207FB"/>
    <w:rsid w:val="00A24016"/>
    <w:rsid w:val="00A2512D"/>
    <w:rsid w:val="00A265BF"/>
    <w:rsid w:val="00A26B43"/>
    <w:rsid w:val="00A26F44"/>
    <w:rsid w:val="00A34A26"/>
    <w:rsid w:val="00A34FAB"/>
    <w:rsid w:val="00A42C43"/>
    <w:rsid w:val="00A4313D"/>
    <w:rsid w:val="00A454BA"/>
    <w:rsid w:val="00A46FEB"/>
    <w:rsid w:val="00A47203"/>
    <w:rsid w:val="00A50120"/>
    <w:rsid w:val="00A5018F"/>
    <w:rsid w:val="00A60351"/>
    <w:rsid w:val="00A61C6D"/>
    <w:rsid w:val="00A63015"/>
    <w:rsid w:val="00A6387B"/>
    <w:rsid w:val="00A66254"/>
    <w:rsid w:val="00A678B4"/>
    <w:rsid w:val="00A704A3"/>
    <w:rsid w:val="00A70A65"/>
    <w:rsid w:val="00A71BD0"/>
    <w:rsid w:val="00A75E23"/>
    <w:rsid w:val="00A82AA0"/>
    <w:rsid w:val="00A82F8A"/>
    <w:rsid w:val="00A83626"/>
    <w:rsid w:val="00A84622"/>
    <w:rsid w:val="00A84BF0"/>
    <w:rsid w:val="00A9226B"/>
    <w:rsid w:val="00A9575C"/>
    <w:rsid w:val="00A95B56"/>
    <w:rsid w:val="00A969AF"/>
    <w:rsid w:val="00A9747E"/>
    <w:rsid w:val="00A97C29"/>
    <w:rsid w:val="00AA06AC"/>
    <w:rsid w:val="00AA2E47"/>
    <w:rsid w:val="00AA7584"/>
    <w:rsid w:val="00AB1A2E"/>
    <w:rsid w:val="00AB284B"/>
    <w:rsid w:val="00AB328A"/>
    <w:rsid w:val="00AB3CF3"/>
    <w:rsid w:val="00AB4918"/>
    <w:rsid w:val="00AB4BC8"/>
    <w:rsid w:val="00AB6BA7"/>
    <w:rsid w:val="00AB7BE8"/>
    <w:rsid w:val="00AC1335"/>
    <w:rsid w:val="00AC5017"/>
    <w:rsid w:val="00AC62B9"/>
    <w:rsid w:val="00AD0710"/>
    <w:rsid w:val="00AD0F24"/>
    <w:rsid w:val="00AD2850"/>
    <w:rsid w:val="00AD4DB9"/>
    <w:rsid w:val="00AD63C0"/>
    <w:rsid w:val="00AE35B2"/>
    <w:rsid w:val="00AE6AA0"/>
    <w:rsid w:val="00AF26A9"/>
    <w:rsid w:val="00AF406C"/>
    <w:rsid w:val="00AF45ED"/>
    <w:rsid w:val="00B00CA4"/>
    <w:rsid w:val="00B02792"/>
    <w:rsid w:val="00B034DA"/>
    <w:rsid w:val="00B075D6"/>
    <w:rsid w:val="00B07DE6"/>
    <w:rsid w:val="00B113B9"/>
    <w:rsid w:val="00B119A2"/>
    <w:rsid w:val="00B13B6D"/>
    <w:rsid w:val="00B177F2"/>
    <w:rsid w:val="00B201F1"/>
    <w:rsid w:val="00B21492"/>
    <w:rsid w:val="00B2603F"/>
    <w:rsid w:val="00B26B98"/>
    <w:rsid w:val="00B304E7"/>
    <w:rsid w:val="00B318B6"/>
    <w:rsid w:val="00B31B2E"/>
    <w:rsid w:val="00B3499B"/>
    <w:rsid w:val="00B36E65"/>
    <w:rsid w:val="00B41D57"/>
    <w:rsid w:val="00B41F47"/>
    <w:rsid w:val="00B4343D"/>
    <w:rsid w:val="00B44468"/>
    <w:rsid w:val="00B601D5"/>
    <w:rsid w:val="00B60AC9"/>
    <w:rsid w:val="00B660D6"/>
    <w:rsid w:val="00B67323"/>
    <w:rsid w:val="00B715F2"/>
    <w:rsid w:val="00B74071"/>
    <w:rsid w:val="00B7428E"/>
    <w:rsid w:val="00B74B67"/>
    <w:rsid w:val="00B752E3"/>
    <w:rsid w:val="00B75580"/>
    <w:rsid w:val="00B767F8"/>
    <w:rsid w:val="00B779AA"/>
    <w:rsid w:val="00B77B0D"/>
    <w:rsid w:val="00B81C95"/>
    <w:rsid w:val="00B82330"/>
    <w:rsid w:val="00B82ED4"/>
    <w:rsid w:val="00B83E8A"/>
    <w:rsid w:val="00B84190"/>
    <w:rsid w:val="00B8424F"/>
    <w:rsid w:val="00B86896"/>
    <w:rsid w:val="00B86E7B"/>
    <w:rsid w:val="00B875A6"/>
    <w:rsid w:val="00B90BD1"/>
    <w:rsid w:val="00B91278"/>
    <w:rsid w:val="00B916B9"/>
    <w:rsid w:val="00B92FC2"/>
    <w:rsid w:val="00B93E4C"/>
    <w:rsid w:val="00B94A1B"/>
    <w:rsid w:val="00BA5C89"/>
    <w:rsid w:val="00BA6DDC"/>
    <w:rsid w:val="00BB04EB"/>
    <w:rsid w:val="00BB0B5B"/>
    <w:rsid w:val="00BB1A57"/>
    <w:rsid w:val="00BB2539"/>
    <w:rsid w:val="00BB400F"/>
    <w:rsid w:val="00BB4CE2"/>
    <w:rsid w:val="00BB5EF0"/>
    <w:rsid w:val="00BB6724"/>
    <w:rsid w:val="00BC0EFB"/>
    <w:rsid w:val="00BC2E39"/>
    <w:rsid w:val="00BD0795"/>
    <w:rsid w:val="00BD2364"/>
    <w:rsid w:val="00BD28E3"/>
    <w:rsid w:val="00BE117E"/>
    <w:rsid w:val="00BE3261"/>
    <w:rsid w:val="00BF00EF"/>
    <w:rsid w:val="00BF1CED"/>
    <w:rsid w:val="00BF4A2D"/>
    <w:rsid w:val="00BF4B81"/>
    <w:rsid w:val="00BF58FC"/>
    <w:rsid w:val="00C009DB"/>
    <w:rsid w:val="00C01F77"/>
    <w:rsid w:val="00C01FFC"/>
    <w:rsid w:val="00C0291C"/>
    <w:rsid w:val="00C051C6"/>
    <w:rsid w:val="00C05321"/>
    <w:rsid w:val="00C063B4"/>
    <w:rsid w:val="00C0681C"/>
    <w:rsid w:val="00C06AE4"/>
    <w:rsid w:val="00C07628"/>
    <w:rsid w:val="00C102D2"/>
    <w:rsid w:val="00C114FF"/>
    <w:rsid w:val="00C11D49"/>
    <w:rsid w:val="00C12F32"/>
    <w:rsid w:val="00C12F42"/>
    <w:rsid w:val="00C15F04"/>
    <w:rsid w:val="00C16768"/>
    <w:rsid w:val="00C171A1"/>
    <w:rsid w:val="00C171A4"/>
    <w:rsid w:val="00C17F12"/>
    <w:rsid w:val="00C20734"/>
    <w:rsid w:val="00C210A3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6B66"/>
    <w:rsid w:val="00C47552"/>
    <w:rsid w:val="00C50D83"/>
    <w:rsid w:val="00C56F31"/>
    <w:rsid w:val="00C57A81"/>
    <w:rsid w:val="00C60193"/>
    <w:rsid w:val="00C62829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052D"/>
    <w:rsid w:val="00C81C97"/>
    <w:rsid w:val="00C828CF"/>
    <w:rsid w:val="00C840C2"/>
    <w:rsid w:val="00C84101"/>
    <w:rsid w:val="00C8535F"/>
    <w:rsid w:val="00C8744D"/>
    <w:rsid w:val="00C90EDA"/>
    <w:rsid w:val="00C92490"/>
    <w:rsid w:val="00C959E7"/>
    <w:rsid w:val="00CA0F6B"/>
    <w:rsid w:val="00CA28D8"/>
    <w:rsid w:val="00CA5AF8"/>
    <w:rsid w:val="00CB0903"/>
    <w:rsid w:val="00CB2B2B"/>
    <w:rsid w:val="00CC1E65"/>
    <w:rsid w:val="00CC567A"/>
    <w:rsid w:val="00CD4059"/>
    <w:rsid w:val="00CD4276"/>
    <w:rsid w:val="00CD4E5A"/>
    <w:rsid w:val="00CD5E7F"/>
    <w:rsid w:val="00CD6AFD"/>
    <w:rsid w:val="00CE03CE"/>
    <w:rsid w:val="00CE0F5D"/>
    <w:rsid w:val="00CE15E2"/>
    <w:rsid w:val="00CE1A6A"/>
    <w:rsid w:val="00CF069C"/>
    <w:rsid w:val="00CF0DFF"/>
    <w:rsid w:val="00CF1F8A"/>
    <w:rsid w:val="00CF319D"/>
    <w:rsid w:val="00CF3B6F"/>
    <w:rsid w:val="00D028A9"/>
    <w:rsid w:val="00D0359D"/>
    <w:rsid w:val="00D04DED"/>
    <w:rsid w:val="00D07466"/>
    <w:rsid w:val="00D1033F"/>
    <w:rsid w:val="00D1089A"/>
    <w:rsid w:val="00D116BD"/>
    <w:rsid w:val="00D1437A"/>
    <w:rsid w:val="00D15CAA"/>
    <w:rsid w:val="00D16417"/>
    <w:rsid w:val="00D16FE0"/>
    <w:rsid w:val="00D2001A"/>
    <w:rsid w:val="00D20684"/>
    <w:rsid w:val="00D2105E"/>
    <w:rsid w:val="00D25B48"/>
    <w:rsid w:val="00D26B62"/>
    <w:rsid w:val="00D32624"/>
    <w:rsid w:val="00D33725"/>
    <w:rsid w:val="00D3691A"/>
    <w:rsid w:val="00D377E2"/>
    <w:rsid w:val="00D403E9"/>
    <w:rsid w:val="00D42DCB"/>
    <w:rsid w:val="00D45482"/>
    <w:rsid w:val="00D46DF2"/>
    <w:rsid w:val="00D47674"/>
    <w:rsid w:val="00D47D7C"/>
    <w:rsid w:val="00D5338C"/>
    <w:rsid w:val="00D562EE"/>
    <w:rsid w:val="00D578E8"/>
    <w:rsid w:val="00D606B2"/>
    <w:rsid w:val="00D61300"/>
    <w:rsid w:val="00D625A7"/>
    <w:rsid w:val="00D63575"/>
    <w:rsid w:val="00D64074"/>
    <w:rsid w:val="00D65777"/>
    <w:rsid w:val="00D7138A"/>
    <w:rsid w:val="00D728A0"/>
    <w:rsid w:val="00D74018"/>
    <w:rsid w:val="00D76999"/>
    <w:rsid w:val="00D80473"/>
    <w:rsid w:val="00D814EF"/>
    <w:rsid w:val="00D83606"/>
    <w:rsid w:val="00D83661"/>
    <w:rsid w:val="00D90706"/>
    <w:rsid w:val="00D9216A"/>
    <w:rsid w:val="00D92C31"/>
    <w:rsid w:val="00D95BBB"/>
    <w:rsid w:val="00D95F25"/>
    <w:rsid w:val="00D97E7D"/>
    <w:rsid w:val="00DA2546"/>
    <w:rsid w:val="00DB3439"/>
    <w:rsid w:val="00DB3618"/>
    <w:rsid w:val="00DB468A"/>
    <w:rsid w:val="00DB6A0F"/>
    <w:rsid w:val="00DB7818"/>
    <w:rsid w:val="00DC1057"/>
    <w:rsid w:val="00DC2946"/>
    <w:rsid w:val="00DC36D1"/>
    <w:rsid w:val="00DC4340"/>
    <w:rsid w:val="00DC550F"/>
    <w:rsid w:val="00DC5B56"/>
    <w:rsid w:val="00DC5BFB"/>
    <w:rsid w:val="00DC64FD"/>
    <w:rsid w:val="00DC67B3"/>
    <w:rsid w:val="00DD53C3"/>
    <w:rsid w:val="00DD669D"/>
    <w:rsid w:val="00DE127F"/>
    <w:rsid w:val="00DE23C6"/>
    <w:rsid w:val="00DE424A"/>
    <w:rsid w:val="00DE4419"/>
    <w:rsid w:val="00DE67C4"/>
    <w:rsid w:val="00DF06D2"/>
    <w:rsid w:val="00DF0ACA"/>
    <w:rsid w:val="00DF2245"/>
    <w:rsid w:val="00DF35C8"/>
    <w:rsid w:val="00DF455A"/>
    <w:rsid w:val="00DF4CE9"/>
    <w:rsid w:val="00DF77CF"/>
    <w:rsid w:val="00E00186"/>
    <w:rsid w:val="00E0068C"/>
    <w:rsid w:val="00E00C9A"/>
    <w:rsid w:val="00E026E8"/>
    <w:rsid w:val="00E060F7"/>
    <w:rsid w:val="00E078C1"/>
    <w:rsid w:val="00E1267F"/>
    <w:rsid w:val="00E14C47"/>
    <w:rsid w:val="00E15B45"/>
    <w:rsid w:val="00E170F2"/>
    <w:rsid w:val="00E21FF9"/>
    <w:rsid w:val="00E22698"/>
    <w:rsid w:val="00E247D8"/>
    <w:rsid w:val="00E24BF2"/>
    <w:rsid w:val="00E25B7C"/>
    <w:rsid w:val="00E26F68"/>
    <w:rsid w:val="00E3076B"/>
    <w:rsid w:val="00E34090"/>
    <w:rsid w:val="00E3725B"/>
    <w:rsid w:val="00E434D1"/>
    <w:rsid w:val="00E52AB8"/>
    <w:rsid w:val="00E56CBB"/>
    <w:rsid w:val="00E61950"/>
    <w:rsid w:val="00E61E51"/>
    <w:rsid w:val="00E622E8"/>
    <w:rsid w:val="00E64201"/>
    <w:rsid w:val="00E6552A"/>
    <w:rsid w:val="00E65731"/>
    <w:rsid w:val="00E6707D"/>
    <w:rsid w:val="00E70337"/>
    <w:rsid w:val="00E70818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2C4"/>
    <w:rsid w:val="00E86CEE"/>
    <w:rsid w:val="00E87F8E"/>
    <w:rsid w:val="00E935AF"/>
    <w:rsid w:val="00E9694F"/>
    <w:rsid w:val="00EB0E20"/>
    <w:rsid w:val="00EB1682"/>
    <w:rsid w:val="00EB1A80"/>
    <w:rsid w:val="00EB2AAD"/>
    <w:rsid w:val="00EB3359"/>
    <w:rsid w:val="00EB457B"/>
    <w:rsid w:val="00EB7575"/>
    <w:rsid w:val="00EB7761"/>
    <w:rsid w:val="00EC28C3"/>
    <w:rsid w:val="00EC41CA"/>
    <w:rsid w:val="00EC47C4"/>
    <w:rsid w:val="00EC4F3A"/>
    <w:rsid w:val="00EC5045"/>
    <w:rsid w:val="00EC5E74"/>
    <w:rsid w:val="00ED086A"/>
    <w:rsid w:val="00ED594D"/>
    <w:rsid w:val="00EE36E1"/>
    <w:rsid w:val="00EE3712"/>
    <w:rsid w:val="00EE6228"/>
    <w:rsid w:val="00EE715F"/>
    <w:rsid w:val="00EE7AC7"/>
    <w:rsid w:val="00EE7B3F"/>
    <w:rsid w:val="00EF2AE1"/>
    <w:rsid w:val="00EF3A8A"/>
    <w:rsid w:val="00EF3E23"/>
    <w:rsid w:val="00EF649D"/>
    <w:rsid w:val="00F0054D"/>
    <w:rsid w:val="00F02467"/>
    <w:rsid w:val="00F024C2"/>
    <w:rsid w:val="00F04D0E"/>
    <w:rsid w:val="00F05D37"/>
    <w:rsid w:val="00F12214"/>
    <w:rsid w:val="00F12565"/>
    <w:rsid w:val="00F144BE"/>
    <w:rsid w:val="00F14ACA"/>
    <w:rsid w:val="00F17A0C"/>
    <w:rsid w:val="00F17D1A"/>
    <w:rsid w:val="00F20385"/>
    <w:rsid w:val="00F22D9F"/>
    <w:rsid w:val="00F23927"/>
    <w:rsid w:val="00F251BE"/>
    <w:rsid w:val="00F26644"/>
    <w:rsid w:val="00F26A05"/>
    <w:rsid w:val="00F307CE"/>
    <w:rsid w:val="00F32775"/>
    <w:rsid w:val="00F34179"/>
    <w:rsid w:val="00F343AB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B1E"/>
    <w:rsid w:val="00F62DEC"/>
    <w:rsid w:val="00F66F00"/>
    <w:rsid w:val="00F67A2D"/>
    <w:rsid w:val="00F70A1B"/>
    <w:rsid w:val="00F72FDF"/>
    <w:rsid w:val="00F75960"/>
    <w:rsid w:val="00F801AF"/>
    <w:rsid w:val="00F82526"/>
    <w:rsid w:val="00F83795"/>
    <w:rsid w:val="00F84672"/>
    <w:rsid w:val="00F84802"/>
    <w:rsid w:val="00F8783F"/>
    <w:rsid w:val="00F90184"/>
    <w:rsid w:val="00F95A8C"/>
    <w:rsid w:val="00FA06FD"/>
    <w:rsid w:val="00FA19B8"/>
    <w:rsid w:val="00FA515B"/>
    <w:rsid w:val="00FA6B90"/>
    <w:rsid w:val="00FA70F9"/>
    <w:rsid w:val="00FA71D6"/>
    <w:rsid w:val="00FA74CB"/>
    <w:rsid w:val="00FB2051"/>
    <w:rsid w:val="00FB207A"/>
    <w:rsid w:val="00FB238B"/>
    <w:rsid w:val="00FB2886"/>
    <w:rsid w:val="00FB466E"/>
    <w:rsid w:val="00FB5047"/>
    <w:rsid w:val="00FB5E3A"/>
    <w:rsid w:val="00FB612A"/>
    <w:rsid w:val="00FB6F2F"/>
    <w:rsid w:val="00FC02F3"/>
    <w:rsid w:val="00FC031C"/>
    <w:rsid w:val="00FC11F4"/>
    <w:rsid w:val="00FC2537"/>
    <w:rsid w:val="00FC752C"/>
    <w:rsid w:val="00FD0492"/>
    <w:rsid w:val="00FD13EC"/>
    <w:rsid w:val="00FD18DB"/>
    <w:rsid w:val="00FD1E45"/>
    <w:rsid w:val="00FD4DA8"/>
    <w:rsid w:val="00FD4EEF"/>
    <w:rsid w:val="00FD5461"/>
    <w:rsid w:val="00FD642D"/>
    <w:rsid w:val="00FD696B"/>
    <w:rsid w:val="00FD6BDB"/>
    <w:rsid w:val="00FD6F00"/>
    <w:rsid w:val="00FD6FF1"/>
    <w:rsid w:val="00FD7919"/>
    <w:rsid w:val="00FD7AB4"/>
    <w:rsid w:val="00FD7B98"/>
    <w:rsid w:val="00FF0068"/>
    <w:rsid w:val="00FF18D2"/>
    <w:rsid w:val="00FF22F5"/>
    <w:rsid w:val="00FF4664"/>
    <w:rsid w:val="00FF6552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9214A"/>
  <w15:docId w15:val="{84015248-37DD-4A38-AE92-2E0CBDBB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4083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evyeenzmnka1">
    <w:name w:val="Nevyřešená zmínka1"/>
    <w:basedOn w:val="Standardnpsmoodstavce"/>
    <w:rsid w:val="00CE1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5" ma:contentTypeDescription="Create a new document." ma:contentTypeScope="" ma:versionID="703a6b8dc0158350bfa7360df6d7198a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4eb6c194274b5d03f20e6857e62fcfa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x9zr" ma:index="12" nillable="true" ma:displayName="Lokacija" ma:internalName="x9zr">
      <xsd:simpleType>
        <xsd:restriction base="dms:Unknown"/>
      </xsd:simpleType>
    </xsd:element>
    <xsd:element name="acb5b925-81f2-44cc-bdc1-aa18cea14013CountryOrRegion" ma:index="13" nillable="true" ma:displayName="Lokacija: država/regija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3b9d06a8-44a8-4c8b-b6ca-94f04b68723a}" ma:internalName="TaxCatchAll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DFBF5-75C8-4ED8-A118-9EFEE9E7B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70EC6-06BA-448A-83E2-2FBC56386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14BF7-C363-493A-A98A-4D5FA9FB406A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25458119-6BAA-40E4-965D-32B9F05A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1010</Words>
  <Characters>5964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6961</CharactersWithSpaces>
  <SharedDoc>false</SharedDoc>
  <HLinks>
    <vt:vector size="12" baseType="variant">
      <vt:variant>
        <vt:i4>6160414</vt:i4>
      </vt:variant>
      <vt:variant>
        <vt:i4>3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0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Šťastná Hana</cp:lastModifiedBy>
  <cp:revision>45</cp:revision>
  <cp:lastPrinted>2008-06-03T03:50:00Z</cp:lastPrinted>
  <dcterms:created xsi:type="dcterms:W3CDTF">2022-11-24T11:39:00Z</dcterms:created>
  <dcterms:modified xsi:type="dcterms:W3CDTF">2023-03-03T07:25:00Z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