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7FBCA" w14:textId="07B89612" w:rsidR="0094530A" w:rsidRPr="00CC2346" w:rsidRDefault="009570FC" w:rsidP="00EB6F14">
      <w:pPr>
        <w:rPr>
          <w:b/>
        </w:rPr>
      </w:pPr>
      <w:proofErr w:type="spellStart"/>
      <w:r w:rsidRPr="00CC2346">
        <w:rPr>
          <w:b/>
        </w:rPr>
        <w:t>Tropiclean</w:t>
      </w:r>
      <w:proofErr w:type="spellEnd"/>
      <w:r w:rsidRPr="00CC2346">
        <w:rPr>
          <w:b/>
        </w:rPr>
        <w:t xml:space="preserve"> </w:t>
      </w:r>
      <w:proofErr w:type="spellStart"/>
      <w:r w:rsidRPr="00CC2346">
        <w:rPr>
          <w:b/>
        </w:rPr>
        <w:t>Hypoalergenní</w:t>
      </w:r>
      <w:proofErr w:type="spellEnd"/>
      <w:r w:rsidRPr="00CC2346">
        <w:rPr>
          <w:b/>
        </w:rPr>
        <w:t xml:space="preserve"> čistící ubrousky</w:t>
      </w:r>
    </w:p>
    <w:p w14:paraId="4F61F433" w14:textId="5C240D77" w:rsidR="009570FC" w:rsidRDefault="004C5990" w:rsidP="00EB6F14">
      <w:r>
        <w:t>100 kusů</w:t>
      </w:r>
    </w:p>
    <w:p w14:paraId="07AD9C26" w14:textId="1B74E61A" w:rsidR="00E50ACC" w:rsidRDefault="00E50ACC" w:rsidP="00EB6F14">
      <w:proofErr w:type="spellStart"/>
      <w:r w:rsidRPr="00E50ACC">
        <w:t>Hypoalergenní</w:t>
      </w:r>
      <w:proofErr w:type="spellEnd"/>
      <w:r w:rsidRPr="00E50ACC">
        <w:t xml:space="preserve"> čistící ubrousky </w:t>
      </w:r>
      <w:proofErr w:type="spellStart"/>
      <w:r w:rsidRPr="00E50ACC">
        <w:t>TropiClean</w:t>
      </w:r>
      <w:proofErr w:type="spellEnd"/>
      <w:r w:rsidRPr="00E50ACC">
        <w:t xml:space="preserve"> bez </w:t>
      </w:r>
      <w:proofErr w:type="spellStart"/>
      <w:r w:rsidRPr="00E50ACC">
        <w:t>parfemace</w:t>
      </w:r>
      <w:proofErr w:type="spellEnd"/>
      <w:r w:rsidRPr="00E50ACC">
        <w:t xml:space="preserve"> jsou dostatečně jemné pro štěňata, koťata a domácí mazlíčky s alergiemi a citlivou pokožkou. Náš jemný kokosový čistič jemně odstraňuje nečistoty, sliny a další nečistoty z psích a kočičích tlapek, tváře, těla a zadečku a zanechává mazlíčky čisté a připravené na mazlení.</w:t>
      </w:r>
      <w:r>
        <w:t xml:space="preserve"> Odstraňuje nečistoty, lupy a nepříjemné pachy.</w:t>
      </w:r>
    </w:p>
    <w:p w14:paraId="73263C31" w14:textId="7C6A0AA0" w:rsidR="00E50ACC" w:rsidRDefault="00E50ACC" w:rsidP="00E50ACC">
      <w:r>
        <w:t xml:space="preserve">Návod k použití: Jemně setřete nečistoty, sliny a </w:t>
      </w:r>
      <w:r w:rsidR="00816F98">
        <w:t xml:space="preserve">jiné </w:t>
      </w:r>
      <w:r>
        <w:t>z tlapek, tváře, těla a zadečku vašeho mazlíčka.</w:t>
      </w:r>
      <w:r w:rsidRPr="00E50ACC">
        <w:t xml:space="preserve"> </w:t>
      </w:r>
      <w:r>
        <w:t xml:space="preserve">Ubrousky jsou ideální pro každodenní použití. Vhodné </w:t>
      </w:r>
      <w:r w:rsidRPr="0013369B">
        <w:t>pro jednoduché a rychlé čištění mezi koupáním.</w:t>
      </w:r>
    </w:p>
    <w:p w14:paraId="08355DB8" w14:textId="5FFDDA3A" w:rsidR="00433334" w:rsidRDefault="00E50ACC" w:rsidP="00433334">
      <w:r>
        <w:t xml:space="preserve">Složení: </w:t>
      </w:r>
      <w:r w:rsidR="00433334">
        <w:t>č</w:t>
      </w:r>
      <w:r w:rsidR="00433334" w:rsidRPr="00DB260A">
        <w:t>ištěná voda</w:t>
      </w:r>
      <w:r w:rsidR="00433334">
        <w:t>, konzervační látka, j</w:t>
      </w:r>
      <w:r w:rsidR="00433334" w:rsidRPr="00DB260A">
        <w:t>emný kokosový čistič</w:t>
      </w:r>
      <w:r w:rsidR="00433334">
        <w:t>, g</w:t>
      </w:r>
      <w:r w:rsidR="00433334" w:rsidRPr="00DB260A">
        <w:t>lycerol</w:t>
      </w:r>
      <w:r w:rsidR="00433334">
        <w:t>, e</w:t>
      </w:r>
      <w:r w:rsidR="00433334" w:rsidRPr="00433334">
        <w:t xml:space="preserve">xtrakt z listů </w:t>
      </w:r>
      <w:r w:rsidR="00816F98" w:rsidRPr="00433334">
        <w:t>Ginkgo</w:t>
      </w:r>
      <w:r w:rsidR="00433334" w:rsidRPr="00433334">
        <w:t xml:space="preserve"> </w:t>
      </w:r>
      <w:proofErr w:type="spellStart"/>
      <w:r w:rsidR="00433334" w:rsidRPr="00433334">
        <w:t>Biloba</w:t>
      </w:r>
      <w:proofErr w:type="spellEnd"/>
      <w:r w:rsidR="00433334">
        <w:t>, extrakt z aloe, v</w:t>
      </w:r>
      <w:r w:rsidR="00433334" w:rsidRPr="00DB260A">
        <w:t>ýtažek z</w:t>
      </w:r>
      <w:r w:rsidR="00433334">
        <w:t> </w:t>
      </w:r>
      <w:r w:rsidR="00433334" w:rsidRPr="00DB260A">
        <w:t>heřmánku</w:t>
      </w:r>
      <w:r w:rsidR="00433334">
        <w:t>, vilínový extrakt, k</w:t>
      </w:r>
      <w:r w:rsidR="00433334" w:rsidRPr="00433334">
        <w:t>yselina citronová</w:t>
      </w:r>
      <w:r w:rsidR="00433334">
        <w:t>, e</w:t>
      </w:r>
      <w:r w:rsidR="00433334" w:rsidRPr="00433334">
        <w:t>xtrakt z květů levandule</w:t>
      </w:r>
      <w:r w:rsidR="00433334">
        <w:t>, extrakt ze zeleného čaje, extrakt z čajovník</w:t>
      </w:r>
      <w:r w:rsidR="00816F98">
        <w:t>u</w:t>
      </w:r>
    </w:p>
    <w:p w14:paraId="46EF0EF3" w14:textId="7CE4C21A" w:rsidR="009570FC" w:rsidRDefault="009570FC" w:rsidP="009570FC"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0" w:name="_Hlk97895818"/>
      <w:r>
        <w:t xml:space="preserve">Veterinární přípravek. </w:t>
      </w:r>
      <w:bookmarkEnd w:id="0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dohled </w:t>
      </w:r>
      <w:r w:rsidR="0041634A" w:rsidRPr="007D04D2">
        <w:t xml:space="preserve">a dosah </w:t>
      </w:r>
      <w:r w:rsidRPr="007D04D2">
        <w:t>dětí.</w:t>
      </w:r>
      <w:r>
        <w:t xml:space="preserve"> </w:t>
      </w:r>
    </w:p>
    <w:p w14:paraId="74C1A16D" w14:textId="3EA0A9B9" w:rsidR="00816F98" w:rsidRDefault="009570FC" w:rsidP="009570FC">
      <w:r w:rsidRPr="00AF5F8D">
        <w:t>Číslo šarže</w:t>
      </w:r>
      <w:r w:rsidR="00816F98">
        <w:t>, exspirace</w:t>
      </w:r>
      <w:r w:rsidRPr="00AF5F8D">
        <w:t xml:space="preserve"> uvedeno na obalu. </w:t>
      </w:r>
    </w:p>
    <w:p w14:paraId="5C1D6415" w14:textId="2C15F45D" w:rsidR="009570FC" w:rsidRDefault="009570FC" w:rsidP="009570FC">
      <w:r w:rsidRPr="00AF5F8D">
        <w:t xml:space="preserve">Číslo </w:t>
      </w:r>
      <w:proofErr w:type="gramStart"/>
      <w:r w:rsidRPr="00AF5F8D">
        <w:t xml:space="preserve">schválení: </w:t>
      </w:r>
      <w:r>
        <w:t xml:space="preserve"> </w:t>
      </w:r>
      <w:r w:rsidR="00B602FA">
        <w:t>409</w:t>
      </w:r>
      <w:proofErr w:type="gramEnd"/>
      <w:r w:rsidR="00B602FA">
        <w:t>-22/C</w:t>
      </w:r>
      <w:bookmarkStart w:id="1" w:name="_GoBack"/>
      <w:bookmarkEnd w:id="1"/>
    </w:p>
    <w:p w14:paraId="1E1331DE" w14:textId="77777777" w:rsidR="00DF15DE" w:rsidRDefault="009570FC" w:rsidP="009570FC"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PetCenter CZ s.r.o., Do </w:t>
      </w:r>
      <w:proofErr w:type="spellStart"/>
      <w:r w:rsidRPr="00AF5F8D">
        <w:t>Čertous</w:t>
      </w:r>
      <w:proofErr w:type="spellEnd"/>
      <w:r w:rsidRPr="00AF5F8D">
        <w:t xml:space="preserve"> 2634/7, Praha 9</w:t>
      </w:r>
      <w:r w:rsidR="00DF15DE">
        <w:t>.</w:t>
      </w:r>
    </w:p>
    <w:p w14:paraId="6E95515E" w14:textId="616CDFB9" w:rsidR="009570FC" w:rsidRDefault="009570FC" w:rsidP="009570FC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  <w:r w:rsidR="00DF15DE">
        <w:t>.</w:t>
      </w:r>
    </w:p>
    <w:p w14:paraId="505E23FF" w14:textId="77777777" w:rsidR="009570FC" w:rsidRPr="00EB6F14" w:rsidRDefault="009570FC" w:rsidP="00EB6F14"/>
    <w:sectPr w:rsidR="009570FC" w:rsidRPr="00EB6F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CCEC4" w14:textId="77777777" w:rsidR="00AE17A8" w:rsidRDefault="00AE17A8" w:rsidP="0041634A">
      <w:pPr>
        <w:spacing w:after="0" w:line="240" w:lineRule="auto"/>
      </w:pPr>
      <w:r>
        <w:separator/>
      </w:r>
    </w:p>
  </w:endnote>
  <w:endnote w:type="continuationSeparator" w:id="0">
    <w:p w14:paraId="4ECD4A05" w14:textId="77777777" w:rsidR="00AE17A8" w:rsidRDefault="00AE17A8" w:rsidP="0041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91F62" w14:textId="77777777" w:rsidR="00AE17A8" w:rsidRDefault="00AE17A8" w:rsidP="0041634A">
      <w:pPr>
        <w:spacing w:after="0" w:line="240" w:lineRule="auto"/>
      </w:pPr>
      <w:r>
        <w:separator/>
      </w:r>
    </w:p>
  </w:footnote>
  <w:footnote w:type="continuationSeparator" w:id="0">
    <w:p w14:paraId="4175BEAA" w14:textId="77777777" w:rsidR="00AE17A8" w:rsidRDefault="00AE17A8" w:rsidP="0041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03F4" w14:textId="64029D37" w:rsidR="0041634A" w:rsidRPr="00E1769A" w:rsidRDefault="0041634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6AC8629482F404F9DD1817277D929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45E9301DCC3C401487904AF6ECD7D532"/>
        </w:placeholder>
        <w:text/>
      </w:sdtPr>
      <w:sdtContent>
        <w:r w:rsidR="00B602FA" w:rsidRPr="00B602FA">
          <w:rPr>
            <w:rFonts w:eastAsia="Times New Roman"/>
            <w:lang w:eastAsia="cs-CZ"/>
          </w:rPr>
          <w:t>USKVBL/9274/2022/POD</w:t>
        </w:r>
        <w:r w:rsidR="00B602F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45E9301DCC3C401487904AF6ECD7D532"/>
        </w:placeholder>
        <w:text/>
      </w:sdtPr>
      <w:sdtContent>
        <w:r w:rsidR="00B602FA" w:rsidRPr="00B602FA">
          <w:rPr>
            <w:rFonts w:eastAsia="Times New Roman"/>
            <w:lang w:eastAsia="cs-CZ"/>
          </w:rPr>
          <w:t>USKVBL/15263/2022/REG-</w:t>
        </w:r>
        <w:proofErr w:type="spellStart"/>
        <w:r w:rsidR="00B602FA" w:rsidRPr="00B602FA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A5C82420E1F45E38AE7F60771D20B50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02FA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62A3A999AF143EFACFDDD4AB938E2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602F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533315533F643559B0B87C2C34199F3"/>
        </w:placeholder>
        <w:text/>
      </w:sdtPr>
      <w:sdtContent>
        <w:proofErr w:type="spellStart"/>
        <w:r w:rsidR="00B602FA" w:rsidRPr="00B602FA">
          <w:t>Tropiclean</w:t>
        </w:r>
        <w:proofErr w:type="spellEnd"/>
        <w:r w:rsidR="00B602FA" w:rsidRPr="00B602FA">
          <w:t xml:space="preserve"> </w:t>
        </w:r>
        <w:proofErr w:type="spellStart"/>
        <w:r w:rsidR="00B602FA" w:rsidRPr="00B602FA">
          <w:t>Hypoalergenní</w:t>
        </w:r>
        <w:proofErr w:type="spellEnd"/>
        <w:r w:rsidR="00B602FA" w:rsidRPr="00B602FA">
          <w:t xml:space="preserve"> čistící ubrousky</w:t>
        </w:r>
      </w:sdtContent>
    </w:sdt>
  </w:p>
  <w:p w14:paraId="2669152E" w14:textId="77777777" w:rsidR="0041634A" w:rsidRDefault="004163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14"/>
    <w:rsid w:val="0007055E"/>
    <w:rsid w:val="001B2D5D"/>
    <w:rsid w:val="0041634A"/>
    <w:rsid w:val="00433334"/>
    <w:rsid w:val="004C5990"/>
    <w:rsid w:val="00816F98"/>
    <w:rsid w:val="0094530A"/>
    <w:rsid w:val="009570FC"/>
    <w:rsid w:val="00AC2150"/>
    <w:rsid w:val="00AE17A8"/>
    <w:rsid w:val="00B602FA"/>
    <w:rsid w:val="00CC2346"/>
    <w:rsid w:val="00DF15DE"/>
    <w:rsid w:val="00E50ACC"/>
    <w:rsid w:val="00EB6F14"/>
    <w:rsid w:val="00F4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CA2D"/>
  <w15:chartTrackingRefBased/>
  <w15:docId w15:val="{C12A786D-2AFC-40E2-8384-FF61D0D5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7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0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F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F9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C215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1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34A"/>
  </w:style>
  <w:style w:type="paragraph" w:styleId="Zpat">
    <w:name w:val="footer"/>
    <w:basedOn w:val="Normln"/>
    <w:link w:val="ZpatChar"/>
    <w:uiPriority w:val="99"/>
    <w:unhideWhenUsed/>
    <w:rsid w:val="0041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34A"/>
  </w:style>
  <w:style w:type="character" w:styleId="Zstupntext">
    <w:name w:val="Placeholder Text"/>
    <w:rsid w:val="0041634A"/>
    <w:rPr>
      <w:color w:val="808080"/>
    </w:rPr>
  </w:style>
  <w:style w:type="character" w:customStyle="1" w:styleId="Styl2">
    <w:name w:val="Styl2"/>
    <w:basedOn w:val="Standardnpsmoodstavce"/>
    <w:uiPriority w:val="1"/>
    <w:rsid w:val="0041634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AC8629482F404F9DD1817277D92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F0CDE-4EFE-430C-AB89-3BD61E07C080}"/>
      </w:docPartPr>
      <w:docPartBody>
        <w:p w:rsidR="00660E52" w:rsidRDefault="0005610D" w:rsidP="0005610D">
          <w:pPr>
            <w:pStyle w:val="B6AC8629482F404F9DD1817277D929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E9301DCC3C401487904AF6ECD7D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6FF5D-5791-4B23-AA2A-FE1387F364C3}"/>
      </w:docPartPr>
      <w:docPartBody>
        <w:p w:rsidR="00660E52" w:rsidRDefault="0005610D" w:rsidP="0005610D">
          <w:pPr>
            <w:pStyle w:val="45E9301DCC3C401487904AF6ECD7D53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5C82420E1F45E38AE7F60771D20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0450F-5F06-4033-ADBD-1B0E2322AA77}"/>
      </w:docPartPr>
      <w:docPartBody>
        <w:p w:rsidR="00660E52" w:rsidRDefault="0005610D" w:rsidP="0005610D">
          <w:pPr>
            <w:pStyle w:val="3A5C82420E1F45E38AE7F60771D20B5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2A3A999AF143EFACFDDD4AB938E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A9A8B-EE92-4077-B1FA-0EA0216BD4BD}"/>
      </w:docPartPr>
      <w:docPartBody>
        <w:p w:rsidR="00660E52" w:rsidRDefault="0005610D" w:rsidP="0005610D">
          <w:pPr>
            <w:pStyle w:val="062A3A999AF143EFACFDDD4AB938E2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33315533F643559B0B87C2C3419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42C92-0FC6-4EC7-8331-B2100E9BFF59}"/>
      </w:docPartPr>
      <w:docPartBody>
        <w:p w:rsidR="00660E52" w:rsidRDefault="0005610D" w:rsidP="0005610D">
          <w:pPr>
            <w:pStyle w:val="7533315533F643559B0B87C2C34199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D"/>
    <w:rsid w:val="0005610D"/>
    <w:rsid w:val="00660E52"/>
    <w:rsid w:val="009D1B35"/>
    <w:rsid w:val="00BB684A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5610D"/>
    <w:rPr>
      <w:color w:val="808080"/>
    </w:rPr>
  </w:style>
  <w:style w:type="paragraph" w:customStyle="1" w:styleId="B6AC8629482F404F9DD1817277D9299A">
    <w:name w:val="B6AC8629482F404F9DD1817277D9299A"/>
    <w:rsid w:val="0005610D"/>
  </w:style>
  <w:style w:type="paragraph" w:customStyle="1" w:styleId="45E9301DCC3C401487904AF6ECD7D532">
    <w:name w:val="45E9301DCC3C401487904AF6ECD7D532"/>
    <w:rsid w:val="0005610D"/>
  </w:style>
  <w:style w:type="paragraph" w:customStyle="1" w:styleId="3A5C82420E1F45E38AE7F60771D20B50">
    <w:name w:val="3A5C82420E1F45E38AE7F60771D20B50"/>
    <w:rsid w:val="0005610D"/>
  </w:style>
  <w:style w:type="paragraph" w:customStyle="1" w:styleId="062A3A999AF143EFACFDDD4AB938E21E">
    <w:name w:val="062A3A999AF143EFACFDDD4AB938E21E"/>
    <w:rsid w:val="0005610D"/>
  </w:style>
  <w:style w:type="paragraph" w:customStyle="1" w:styleId="7533315533F643559B0B87C2C34199F3">
    <w:name w:val="7533315533F643559B0B87C2C34199F3"/>
    <w:rsid w:val="00056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Grodová Lenka</cp:lastModifiedBy>
  <cp:revision>8</cp:revision>
  <dcterms:created xsi:type="dcterms:W3CDTF">2022-10-03T10:28:00Z</dcterms:created>
  <dcterms:modified xsi:type="dcterms:W3CDTF">2022-12-06T10:05:00Z</dcterms:modified>
</cp:coreProperties>
</file>