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B8B91" w14:textId="77777777" w:rsidR="00F540C7" w:rsidRPr="00B04E76" w:rsidRDefault="00F540C7" w:rsidP="00683D11">
      <w:pPr>
        <w:jc w:val="both"/>
        <w:rPr>
          <w:i/>
          <w:u w:val="single"/>
        </w:rPr>
      </w:pPr>
      <w:r>
        <w:rPr>
          <w:i/>
          <w:u w:val="single"/>
        </w:rPr>
        <w:t>Etiketa na papírovou krabičku (vnější obal):</w:t>
      </w:r>
    </w:p>
    <w:p w14:paraId="5774D097" w14:textId="6C4571D6" w:rsidR="00F540C7" w:rsidRDefault="00D3379B" w:rsidP="00683D11">
      <w:pPr>
        <w:jc w:val="both"/>
        <w:rPr>
          <w:rFonts w:ascii="Calibri" w:hAnsi="Calibri"/>
          <w:b/>
        </w:rPr>
      </w:pPr>
      <w:r w:rsidRPr="00FA0383">
        <w:rPr>
          <w:rFonts w:ascii="Calibri" w:eastAsia="Arial Unicode MS" w:hAnsi="Calibri" w:cs="Calibri"/>
          <w:b/>
        </w:rPr>
        <w:t>SkinMed</w:t>
      </w:r>
      <w:r w:rsidRPr="00170F4A">
        <w:rPr>
          <w:rFonts w:ascii="Calibri" w:eastAsia="Arial Unicode MS" w:hAnsi="Calibri" w:cs="Calibri"/>
          <w:b/>
        </w:rPr>
        <w:t xml:space="preserve"> </w:t>
      </w:r>
      <w:r w:rsidR="00F34CC6" w:rsidRPr="003E405F">
        <w:rPr>
          <w:rFonts w:ascii="Calibri" w:hAnsi="Calibri"/>
          <w:b/>
        </w:rPr>
        <w:t>Aural</w:t>
      </w:r>
      <w:r w:rsidR="00CF0000" w:rsidRPr="003E405F">
        <w:rPr>
          <w:rFonts w:ascii="Calibri" w:hAnsi="Calibri"/>
          <w:b/>
        </w:rPr>
        <w:t xml:space="preserve"> HydroGel </w:t>
      </w:r>
    </w:p>
    <w:p w14:paraId="377312B6" w14:textId="77777777" w:rsidR="00041506" w:rsidRPr="00B04E76" w:rsidRDefault="00041506" w:rsidP="00683D11">
      <w:pPr>
        <w:jc w:val="both"/>
        <w:rPr>
          <w:rFonts w:ascii="Calibri" w:hAnsi="Calibri"/>
        </w:rPr>
      </w:pPr>
      <w:r w:rsidRPr="00B04E76">
        <w:rPr>
          <w:rFonts w:ascii="Calibri" w:hAnsi="Calibri"/>
        </w:rPr>
        <w:t>Veterinární přípravek</w:t>
      </w:r>
    </w:p>
    <w:p w14:paraId="54A1B27F" w14:textId="3F2D01DF" w:rsidR="00CF0000" w:rsidRPr="003E405F" w:rsidRDefault="00CF0000" w:rsidP="00683D11">
      <w:pPr>
        <w:jc w:val="both"/>
        <w:rPr>
          <w:rFonts w:ascii="Calibri" w:hAnsi="Calibri"/>
          <w:b/>
        </w:rPr>
      </w:pPr>
      <w:r w:rsidRPr="00B04E76">
        <w:rPr>
          <w:rFonts w:ascii="Calibri" w:hAnsi="Calibri"/>
        </w:rPr>
        <w:t>(</w:t>
      </w:r>
      <w:r w:rsidR="00F34CC6" w:rsidRPr="00B04E76">
        <w:rPr>
          <w:rFonts w:ascii="Calibri" w:hAnsi="Calibri"/>
        </w:rPr>
        <w:t>60</w:t>
      </w:r>
      <w:r w:rsidR="00F540C7">
        <w:rPr>
          <w:rFonts w:ascii="Calibri" w:hAnsi="Calibri"/>
        </w:rPr>
        <w:t xml:space="preserve"> </w:t>
      </w:r>
      <w:r w:rsidR="00F34CC6" w:rsidRPr="00B04E76">
        <w:rPr>
          <w:rFonts w:ascii="Calibri" w:hAnsi="Calibri"/>
        </w:rPr>
        <w:t>g,</w:t>
      </w:r>
      <w:r w:rsidR="00F540C7" w:rsidRPr="00B04E76">
        <w:rPr>
          <w:rFonts w:ascii="Calibri" w:hAnsi="Calibri"/>
        </w:rPr>
        <w:t xml:space="preserve"> </w:t>
      </w:r>
      <w:r w:rsidR="00F34CC6" w:rsidRPr="00B04E76">
        <w:rPr>
          <w:rFonts w:ascii="Calibri" w:hAnsi="Calibri"/>
        </w:rPr>
        <w:t>130</w:t>
      </w:r>
      <w:r w:rsidR="00F540C7">
        <w:rPr>
          <w:rFonts w:ascii="Calibri" w:hAnsi="Calibri"/>
        </w:rPr>
        <w:t xml:space="preserve"> </w:t>
      </w:r>
      <w:r w:rsidR="00F34CC6" w:rsidRPr="00B04E76">
        <w:rPr>
          <w:rFonts w:ascii="Calibri" w:hAnsi="Calibri"/>
        </w:rPr>
        <w:t>g</w:t>
      </w:r>
      <w:r w:rsidRPr="00B04E76">
        <w:rPr>
          <w:rFonts w:ascii="Calibri" w:hAnsi="Calibri"/>
        </w:rPr>
        <w:t>)</w:t>
      </w:r>
    </w:p>
    <w:p w14:paraId="5A499EEE" w14:textId="77777777" w:rsidR="00CF0000" w:rsidRDefault="00CF0000" w:rsidP="00683D11">
      <w:pPr>
        <w:jc w:val="both"/>
        <w:rPr>
          <w:rFonts w:ascii="Calibri" w:hAnsi="Calibri"/>
          <w:b/>
        </w:rPr>
      </w:pPr>
      <w:r w:rsidRPr="003E405F">
        <w:rPr>
          <w:rFonts w:ascii="Calibri" w:hAnsi="Calibri"/>
          <w:b/>
        </w:rPr>
        <w:t xml:space="preserve">Hydrogel určený pro ošetření </w:t>
      </w:r>
      <w:r w:rsidR="006D7E6E" w:rsidRPr="003E405F">
        <w:rPr>
          <w:rFonts w:ascii="Calibri" w:hAnsi="Calibri"/>
          <w:b/>
        </w:rPr>
        <w:t>ucha</w:t>
      </w:r>
    </w:p>
    <w:p w14:paraId="556306C6" w14:textId="68253BCB" w:rsidR="00E6099F" w:rsidRDefault="00E6099F" w:rsidP="00683D11">
      <w:pPr>
        <w:jc w:val="both"/>
        <w:rPr>
          <w:rFonts w:ascii="Calibri" w:hAnsi="Calibri"/>
          <w:b/>
        </w:rPr>
      </w:pPr>
      <w:r w:rsidRPr="00E308DA">
        <w:rPr>
          <w:rFonts w:ascii="Calibri" w:hAnsi="Calibri"/>
          <w:b/>
        </w:rPr>
        <w:t>Přípravek je možné používat pro všechny cílové druhy zvířat, vyjma ryb a obojživelníků.</w:t>
      </w:r>
    </w:p>
    <w:p w14:paraId="6E490D91" w14:textId="307879FC" w:rsidR="00AA5C8F" w:rsidRDefault="00AA5C8F" w:rsidP="00AA5C8F">
      <w:pPr>
        <w:jc w:val="both"/>
        <w:rPr>
          <w:rFonts w:cstheme="minorHAnsi"/>
        </w:rPr>
      </w:pPr>
      <w:r w:rsidRPr="00602452">
        <w:rPr>
          <w:rFonts w:ascii="Calibri" w:hAnsi="Calibri"/>
          <w:b/>
        </w:rPr>
        <w:t>Návod na použití</w:t>
      </w:r>
      <w:r w:rsidRPr="00602452">
        <w:rPr>
          <w:rFonts w:ascii="Calibri" w:hAnsi="Calibri"/>
        </w:rPr>
        <w:t xml:space="preserve">: </w:t>
      </w:r>
      <w:r w:rsidRPr="00602452">
        <w:rPr>
          <w:rFonts w:cstheme="minorHAnsi"/>
          <w:color w:val="222222"/>
          <w:shd w:val="clear" w:color="auto" w:fill="FFFFFF"/>
        </w:rPr>
        <w:t xml:space="preserve">Aplikujte </w:t>
      </w:r>
      <w:r>
        <w:rPr>
          <w:rFonts w:cstheme="minorHAnsi"/>
          <w:color w:val="222222"/>
          <w:shd w:val="clear" w:color="auto" w:fill="FFFFFF"/>
        </w:rPr>
        <w:t xml:space="preserve">několik kapek </w:t>
      </w:r>
      <w:r w:rsidRPr="00602452">
        <w:rPr>
          <w:rFonts w:cstheme="minorHAnsi"/>
          <w:color w:val="222222"/>
          <w:shd w:val="clear" w:color="auto" w:fill="FFFFFF"/>
        </w:rPr>
        <w:t>gel</w:t>
      </w:r>
      <w:r>
        <w:rPr>
          <w:rFonts w:cstheme="minorHAnsi"/>
          <w:color w:val="222222"/>
          <w:shd w:val="clear" w:color="auto" w:fill="FFFFFF"/>
        </w:rPr>
        <w:t>u</w:t>
      </w:r>
      <w:r w:rsidRPr="00602452">
        <w:rPr>
          <w:rFonts w:cstheme="minorHAnsi"/>
          <w:color w:val="222222"/>
          <w:shd w:val="clear" w:color="auto" w:fill="FFFFFF"/>
        </w:rPr>
        <w:t xml:space="preserve"> do zvukovodu, jemně masírujte spodní část ucha tak, aby došlo k optimálnímu rozprostření gelu uvnitř ucha.</w:t>
      </w:r>
      <w:r w:rsidRPr="00602452">
        <w:rPr>
          <w:rFonts w:cstheme="minorHAnsi"/>
        </w:rPr>
        <w:t xml:space="preserve"> </w:t>
      </w:r>
      <w:r w:rsidRPr="00602452">
        <w:rPr>
          <w:rFonts w:cstheme="minorHAnsi"/>
          <w:shd w:val="clear" w:color="auto" w:fill="FFFFFF"/>
        </w:rPr>
        <w:t>Opakujte aplikaci 2x denně, případně podle</w:t>
      </w:r>
      <w:r w:rsidR="004C7E6E">
        <w:rPr>
          <w:rFonts w:cstheme="minorHAnsi"/>
          <w:shd w:val="clear" w:color="auto" w:fill="FFFFFF"/>
        </w:rPr>
        <w:t> </w:t>
      </w:r>
      <w:r w:rsidRPr="00602452">
        <w:rPr>
          <w:rFonts w:cstheme="minorHAnsi"/>
          <w:shd w:val="clear" w:color="auto" w:fill="FFFFFF"/>
        </w:rPr>
        <w:t>potřeby i vícekrát denně</w:t>
      </w:r>
      <w:r w:rsidRPr="00602452">
        <w:rPr>
          <w:rFonts w:cstheme="minorHAnsi"/>
          <w:color w:val="222222"/>
          <w:shd w:val="clear" w:color="auto" w:fill="FFFFFF"/>
        </w:rPr>
        <w:t>.</w:t>
      </w:r>
    </w:p>
    <w:p w14:paraId="5DFA50A8" w14:textId="3D7C5CB2" w:rsidR="007A6FDA" w:rsidRPr="00E308DA" w:rsidRDefault="007A6FDA" w:rsidP="007A6FDA">
      <w:pPr>
        <w:rPr>
          <w:b/>
          <w:bCs/>
        </w:rPr>
      </w:pPr>
      <w:r w:rsidRPr="00E308DA">
        <w:rPr>
          <w:rFonts w:cstheme="minorHAnsi"/>
          <w:b/>
        </w:rPr>
        <w:t xml:space="preserve">Složení: </w:t>
      </w:r>
      <w:r w:rsidRPr="00221A4C">
        <w:rPr>
          <w:rFonts w:cstheme="minorHAnsi"/>
          <w:shd w:val="clear" w:color="auto" w:fill="FFFFFF"/>
        </w:rPr>
        <w:t>SkinMed Super roztok</w:t>
      </w:r>
      <w:r w:rsidRPr="00E308DA">
        <w:rPr>
          <w:rFonts w:cstheme="minorHAnsi"/>
          <w:shd w:val="clear" w:color="auto" w:fill="FFFFFF"/>
        </w:rPr>
        <w:t xml:space="preserve"> (9</w:t>
      </w:r>
      <w:r w:rsidR="00F1409B">
        <w:rPr>
          <w:rFonts w:cstheme="minorHAnsi"/>
          <w:shd w:val="clear" w:color="auto" w:fill="FFFFFF"/>
        </w:rPr>
        <w:t>8</w:t>
      </w:r>
      <w:r w:rsidRPr="00E308DA">
        <w:rPr>
          <w:rFonts w:cstheme="minorHAnsi"/>
          <w:shd w:val="clear" w:color="auto" w:fill="FFFFFF"/>
        </w:rPr>
        <w:t>,1</w:t>
      </w:r>
      <w:r w:rsidR="00F1409B">
        <w:rPr>
          <w:rFonts w:cstheme="minorHAnsi"/>
          <w:shd w:val="clear" w:color="auto" w:fill="FFFFFF"/>
        </w:rPr>
        <w:t>3</w:t>
      </w:r>
      <w:r>
        <w:rPr>
          <w:rFonts w:cstheme="minorHAnsi"/>
          <w:shd w:val="clear" w:color="auto" w:fill="FFFFFF"/>
        </w:rPr>
        <w:t xml:space="preserve"> </w:t>
      </w:r>
      <w:r w:rsidRPr="00E308DA">
        <w:rPr>
          <w:rFonts w:cstheme="minorHAnsi"/>
          <w:shd w:val="clear" w:color="auto" w:fill="FFFFFF"/>
        </w:rPr>
        <w:t>%)</w:t>
      </w:r>
      <w:r w:rsidRPr="00E308DA">
        <w:rPr>
          <w:rFonts w:cstheme="minorHAnsi"/>
          <w:i/>
        </w:rPr>
        <w:t xml:space="preserve">, </w:t>
      </w:r>
      <w:r w:rsidRPr="00E308DA">
        <w:rPr>
          <w:rFonts w:cstheme="minorHAnsi"/>
        </w:rPr>
        <w:t>Carbomer,</w:t>
      </w:r>
      <w:r>
        <w:rPr>
          <w:rFonts w:cstheme="minorHAnsi"/>
        </w:rPr>
        <w:t xml:space="preserve"> </w:t>
      </w:r>
      <w:r w:rsidRPr="00E308DA">
        <w:rPr>
          <w:rFonts w:cstheme="minorHAnsi"/>
        </w:rPr>
        <w:t>Trietanolamin</w:t>
      </w:r>
    </w:p>
    <w:p w14:paraId="5307AC80" w14:textId="232511AB" w:rsidR="00CF0000" w:rsidRDefault="00CF0000" w:rsidP="00683D11">
      <w:pPr>
        <w:jc w:val="both"/>
        <w:rPr>
          <w:rFonts w:ascii="Calibri" w:hAnsi="Calibri"/>
        </w:rPr>
      </w:pPr>
      <w:r w:rsidRPr="003E405F">
        <w:rPr>
          <w:rFonts w:ascii="Calibri" w:hAnsi="Calibri"/>
          <w:b/>
        </w:rPr>
        <w:t>Výrobce:</w:t>
      </w:r>
      <w:r w:rsidRPr="003E405F">
        <w:rPr>
          <w:rFonts w:ascii="Calibri" w:hAnsi="Calibri"/>
        </w:rPr>
        <w:t xml:space="preserve"> NewWaterMeaning s.r.o.</w:t>
      </w:r>
      <w:r w:rsidR="00F73723" w:rsidRPr="003E405F">
        <w:rPr>
          <w:rFonts w:ascii="Calibri" w:hAnsi="Calibri"/>
        </w:rPr>
        <w:t xml:space="preserve">, </w:t>
      </w:r>
      <w:r w:rsidRPr="003E405F">
        <w:rPr>
          <w:rFonts w:ascii="Calibri" w:hAnsi="Calibri"/>
        </w:rPr>
        <w:t>Pobřežní 249/46, Praha 186 00</w:t>
      </w:r>
      <w:r w:rsidR="00F73723" w:rsidRPr="003E405F">
        <w:rPr>
          <w:rFonts w:ascii="Calibri" w:hAnsi="Calibri"/>
        </w:rPr>
        <w:t>,</w:t>
      </w:r>
      <w:r w:rsidR="00D3379B">
        <w:rPr>
          <w:rFonts w:ascii="Calibri" w:hAnsi="Calibri"/>
        </w:rPr>
        <w:t xml:space="preserve"> </w:t>
      </w:r>
      <w:r w:rsidR="00F73723" w:rsidRPr="003E405F">
        <w:rPr>
          <w:rFonts w:ascii="Calibri" w:hAnsi="Calibri"/>
        </w:rPr>
        <w:t>Česká republika,</w:t>
      </w:r>
      <w:r w:rsidR="004C7E6E">
        <w:rPr>
          <w:rFonts w:ascii="Calibri" w:hAnsi="Calibri"/>
        </w:rPr>
        <w:br/>
      </w:r>
      <w:hyperlink r:id="rId8" w:history="1">
        <w:r w:rsidR="004C7E6E" w:rsidRPr="004D4F75">
          <w:rPr>
            <w:rStyle w:val="Hypertextovodkaz"/>
            <w:rFonts w:ascii="Calibri" w:hAnsi="Calibri"/>
          </w:rPr>
          <w:t>www.nwm-med.com</w:t>
        </w:r>
      </w:hyperlink>
    </w:p>
    <w:p w14:paraId="68718AC8" w14:textId="2BE42679" w:rsidR="00CF0000" w:rsidRPr="003E405F" w:rsidRDefault="002916B0" w:rsidP="00683D11">
      <w:pPr>
        <w:jc w:val="both"/>
        <w:rPr>
          <w:rStyle w:val="Hypertextovodkaz"/>
          <w:rFonts w:ascii="Calibri" w:hAnsi="Calibri"/>
          <w:color w:val="auto"/>
          <w:u w:val="none"/>
        </w:rPr>
      </w:pPr>
      <w:r>
        <w:rPr>
          <w:rFonts w:ascii="Calibri" w:hAnsi="Calibri"/>
          <w:b/>
        </w:rPr>
        <w:t>Distributor a d</w:t>
      </w:r>
      <w:r w:rsidR="00CF0000" w:rsidRPr="003E405F">
        <w:rPr>
          <w:rFonts w:ascii="Calibri" w:hAnsi="Calibri"/>
          <w:b/>
        </w:rPr>
        <w:t>ržitel rozhodnutí o schválení:</w:t>
      </w:r>
      <w:r w:rsidR="00CF0000" w:rsidRPr="003E405F">
        <w:rPr>
          <w:rFonts w:ascii="Calibri" w:hAnsi="Calibri"/>
        </w:rPr>
        <w:t xml:space="preserve"> Cymedica spol. s</w:t>
      </w:r>
      <w:r w:rsidR="00C96F91">
        <w:rPr>
          <w:rFonts w:ascii="Calibri" w:hAnsi="Calibri"/>
        </w:rPr>
        <w:t xml:space="preserve"> </w:t>
      </w:r>
      <w:r w:rsidR="00CF0000" w:rsidRPr="003E405F">
        <w:rPr>
          <w:rFonts w:ascii="Calibri" w:hAnsi="Calibri"/>
        </w:rPr>
        <w:t>r.o.</w:t>
      </w:r>
      <w:r w:rsidR="00F73723" w:rsidRPr="003E405F">
        <w:rPr>
          <w:rFonts w:ascii="Calibri" w:hAnsi="Calibri"/>
        </w:rPr>
        <w:t xml:space="preserve">, </w:t>
      </w:r>
      <w:r w:rsidR="00CF0000" w:rsidRPr="003E405F">
        <w:rPr>
          <w:rFonts w:ascii="Calibri" w:hAnsi="Calibri"/>
        </w:rPr>
        <w:t>Pod Nádražím 308</w:t>
      </w:r>
      <w:r w:rsidR="00443B02">
        <w:rPr>
          <w:rFonts w:ascii="Calibri" w:hAnsi="Calibri"/>
        </w:rPr>
        <w:t>/24</w:t>
      </w:r>
      <w:r w:rsidR="00CF0000" w:rsidRPr="003E405F">
        <w:rPr>
          <w:rFonts w:ascii="Calibri" w:hAnsi="Calibri"/>
        </w:rPr>
        <w:t>, Hořovice 268</w:t>
      </w:r>
      <w:r w:rsidR="00443B02">
        <w:rPr>
          <w:rFonts w:ascii="Calibri" w:hAnsi="Calibri"/>
        </w:rPr>
        <w:t> </w:t>
      </w:r>
      <w:r w:rsidR="00CF0000" w:rsidRPr="003E405F">
        <w:rPr>
          <w:rFonts w:ascii="Calibri" w:hAnsi="Calibri"/>
        </w:rPr>
        <w:t>01,</w:t>
      </w:r>
      <w:r w:rsidR="00F73723" w:rsidRPr="003E405F">
        <w:rPr>
          <w:rFonts w:ascii="Calibri" w:hAnsi="Calibri"/>
        </w:rPr>
        <w:t xml:space="preserve"> </w:t>
      </w:r>
      <w:r w:rsidR="00CF0000" w:rsidRPr="003E405F">
        <w:rPr>
          <w:rFonts w:ascii="Calibri" w:hAnsi="Calibri"/>
        </w:rPr>
        <w:t xml:space="preserve">Česká republika </w:t>
      </w:r>
      <w:r w:rsidR="00BA7E94" w:rsidRPr="00B04E76">
        <w:rPr>
          <w:rFonts w:cstheme="minorHAnsi"/>
        </w:rPr>
        <w:t>www.cymedica.com</w:t>
      </w:r>
    </w:p>
    <w:p w14:paraId="66E60427" w14:textId="2BEB2CD7" w:rsidR="00CF0000" w:rsidRDefault="00813293" w:rsidP="00683D11">
      <w:pPr>
        <w:pStyle w:val="Zkladntext"/>
        <w:tabs>
          <w:tab w:val="left" w:pos="993"/>
          <w:tab w:val="left" w:pos="3402"/>
          <w:tab w:val="left" w:pos="3969"/>
        </w:tabs>
        <w:jc w:val="both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b/>
          <w:i w:val="0"/>
          <w:sz w:val="22"/>
          <w:szCs w:val="22"/>
        </w:rPr>
        <w:t>Uchovávat</w:t>
      </w:r>
      <w:r w:rsidRPr="003E405F">
        <w:rPr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r w:rsidR="00CF0000" w:rsidRPr="003E405F">
        <w:rPr>
          <w:rFonts w:asciiTheme="minorHAnsi" w:hAnsiTheme="minorHAnsi" w:cstheme="minorHAnsi"/>
          <w:b/>
          <w:i w:val="0"/>
          <w:sz w:val="22"/>
          <w:szCs w:val="22"/>
        </w:rPr>
        <w:t>v rozmezí teplot 5</w:t>
      </w:r>
      <w:r w:rsidR="003D6B4D">
        <w:rPr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r w:rsidR="00CF0000" w:rsidRPr="003E405F">
        <w:rPr>
          <w:rFonts w:asciiTheme="minorHAnsi" w:hAnsiTheme="minorHAnsi" w:cstheme="minorHAnsi"/>
          <w:b/>
          <w:i w:val="0"/>
          <w:sz w:val="22"/>
          <w:szCs w:val="22"/>
        </w:rPr>
        <w:t xml:space="preserve">°C </w:t>
      </w:r>
      <w:r w:rsidR="003D6B4D">
        <w:rPr>
          <w:rFonts w:asciiTheme="minorHAnsi" w:hAnsiTheme="minorHAnsi" w:cstheme="minorHAnsi"/>
          <w:b/>
          <w:i w:val="0"/>
          <w:sz w:val="22"/>
          <w:szCs w:val="22"/>
        </w:rPr>
        <w:t>–</w:t>
      </w:r>
      <w:r w:rsidR="00CF0000" w:rsidRPr="003E405F">
        <w:rPr>
          <w:rFonts w:asciiTheme="minorHAnsi" w:hAnsiTheme="minorHAnsi" w:cstheme="minorHAnsi"/>
          <w:b/>
          <w:i w:val="0"/>
          <w:sz w:val="22"/>
          <w:szCs w:val="22"/>
        </w:rPr>
        <w:t xml:space="preserve"> 30</w:t>
      </w:r>
      <w:r w:rsidR="003D6B4D">
        <w:rPr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r w:rsidR="00CF0000" w:rsidRPr="003E405F">
        <w:rPr>
          <w:rFonts w:asciiTheme="minorHAnsi" w:hAnsiTheme="minorHAnsi" w:cstheme="minorHAnsi"/>
          <w:b/>
          <w:i w:val="0"/>
          <w:sz w:val="22"/>
          <w:szCs w:val="22"/>
        </w:rPr>
        <w:t>°C</w:t>
      </w:r>
    </w:p>
    <w:p w14:paraId="213A42C8" w14:textId="2E6624BB" w:rsidR="00041506" w:rsidRPr="00B04E76" w:rsidRDefault="00041506" w:rsidP="00683D11">
      <w:pPr>
        <w:pStyle w:val="Zkladntext"/>
        <w:tabs>
          <w:tab w:val="left" w:pos="993"/>
          <w:tab w:val="left" w:pos="3402"/>
          <w:tab w:val="left" w:pos="3969"/>
        </w:tabs>
        <w:jc w:val="both"/>
        <w:rPr>
          <w:rStyle w:val="Hypertextovodkaz"/>
          <w:rFonts w:asciiTheme="minorHAnsi" w:hAnsiTheme="minorHAnsi" w:cstheme="minorHAnsi"/>
          <w:b/>
          <w:i w:val="0"/>
          <w:color w:val="auto"/>
          <w:sz w:val="22"/>
          <w:szCs w:val="22"/>
          <w:u w:val="none"/>
        </w:rPr>
      </w:pPr>
      <w:r w:rsidRPr="00B04E76">
        <w:rPr>
          <w:rStyle w:val="Hypertextovodkaz"/>
          <w:rFonts w:asciiTheme="minorHAnsi" w:hAnsiTheme="minorHAnsi" w:cstheme="minorHAnsi"/>
          <w:b/>
          <w:i w:val="0"/>
          <w:color w:val="auto"/>
          <w:sz w:val="22"/>
          <w:szCs w:val="22"/>
          <w:u w:val="none"/>
        </w:rPr>
        <w:t>Pouze pro zvířata.</w:t>
      </w:r>
      <w:r w:rsidR="00083E18">
        <w:rPr>
          <w:rStyle w:val="Hypertextovodkaz"/>
          <w:rFonts w:asciiTheme="minorHAnsi" w:hAnsiTheme="minorHAnsi" w:cstheme="minorHAnsi"/>
          <w:b/>
          <w:i w:val="0"/>
          <w:color w:val="auto"/>
          <w:sz w:val="22"/>
          <w:szCs w:val="22"/>
          <w:u w:val="none"/>
        </w:rPr>
        <w:t xml:space="preserve"> Uchovávat mimo dohled a dosah dětí.</w:t>
      </w:r>
    </w:p>
    <w:p w14:paraId="5320BABD" w14:textId="77777777" w:rsidR="00CF0000" w:rsidRPr="003E405F" w:rsidRDefault="00CF0000" w:rsidP="00683D11">
      <w:pPr>
        <w:jc w:val="both"/>
        <w:rPr>
          <w:rFonts w:cstheme="minorHAnsi"/>
          <w:b/>
        </w:rPr>
      </w:pPr>
      <w:r w:rsidRPr="003E405F">
        <w:rPr>
          <w:rFonts w:cstheme="minorHAnsi"/>
          <w:b/>
        </w:rPr>
        <w:t>Číslo schválení veterinárního přípravku</w:t>
      </w:r>
      <w:r w:rsidR="00E07D71">
        <w:rPr>
          <w:rFonts w:cstheme="minorHAnsi"/>
          <w:b/>
        </w:rPr>
        <w:t xml:space="preserve"> </w:t>
      </w:r>
      <w:r w:rsidR="00E07D71" w:rsidRPr="004C140F">
        <w:rPr>
          <w:rFonts w:cstheme="minorHAnsi"/>
        </w:rPr>
        <w:t>153-17/C</w:t>
      </w:r>
    </w:p>
    <w:p w14:paraId="29A8B476" w14:textId="78240972" w:rsidR="00CF0000" w:rsidRPr="003E405F" w:rsidRDefault="00BA7E94" w:rsidP="00683D11">
      <w:pPr>
        <w:jc w:val="both"/>
        <w:rPr>
          <w:rFonts w:cstheme="minorHAnsi"/>
          <w:b/>
        </w:rPr>
      </w:pPr>
      <w:r>
        <w:rPr>
          <w:rFonts w:cstheme="minorHAnsi"/>
          <w:b/>
        </w:rPr>
        <w:t>Před použitím č</w:t>
      </w:r>
      <w:r w:rsidR="00683D11" w:rsidRPr="003E405F">
        <w:rPr>
          <w:rFonts w:cstheme="minorHAnsi"/>
          <w:b/>
        </w:rPr>
        <w:t>těte příbalovou informaci</w:t>
      </w:r>
      <w:r w:rsidR="00CF0000" w:rsidRPr="003E405F">
        <w:rPr>
          <w:rFonts w:cstheme="minorHAnsi"/>
          <w:b/>
        </w:rPr>
        <w:t>!</w:t>
      </w:r>
    </w:p>
    <w:p w14:paraId="481FD780" w14:textId="77777777" w:rsidR="00CF0000" w:rsidRPr="003E405F" w:rsidRDefault="00CF0000" w:rsidP="00683D11">
      <w:pPr>
        <w:jc w:val="both"/>
        <w:rPr>
          <w:b/>
          <w:i/>
        </w:rPr>
      </w:pPr>
      <w:r w:rsidRPr="003E405F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5925F179" wp14:editId="1FADA1FA">
            <wp:simplePos x="0" y="0"/>
            <wp:positionH relativeFrom="column">
              <wp:posOffset>-1905</wp:posOffset>
            </wp:positionH>
            <wp:positionV relativeFrom="paragraph">
              <wp:posOffset>141605</wp:posOffset>
            </wp:positionV>
            <wp:extent cx="325120" cy="190500"/>
            <wp:effectExtent l="0" t="0" r="0" b="0"/>
            <wp:wrapTight wrapText="bothSides">
              <wp:wrapPolygon edited="0">
                <wp:start x="0" y="0"/>
                <wp:lineTo x="0" y="19440"/>
                <wp:lineTo x="20250" y="19440"/>
                <wp:lineTo x="20250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9B3207" w14:textId="77777777" w:rsidR="00CF0000" w:rsidRPr="003E405F" w:rsidRDefault="00CF0000" w:rsidP="00683D11">
      <w:pPr>
        <w:ind w:left="1416" w:hanging="1410"/>
        <w:jc w:val="both"/>
        <w:rPr>
          <w:b/>
          <w:i/>
        </w:rPr>
      </w:pPr>
      <w:r w:rsidRPr="003E405F">
        <w:rPr>
          <w:b/>
          <w:i/>
        </w:rPr>
        <w:t>Šarže (kód dávky)</w:t>
      </w:r>
    </w:p>
    <w:p w14:paraId="6FF34C0A" w14:textId="4AD1FC30" w:rsidR="00F540C7" w:rsidRPr="003E405F" w:rsidRDefault="00B04E76" w:rsidP="00B04E76">
      <w:pPr>
        <w:tabs>
          <w:tab w:val="left" w:pos="2010"/>
        </w:tabs>
        <w:jc w:val="both"/>
        <w:rPr>
          <w:rFonts w:ascii="Calibri" w:hAnsi="Calibri"/>
          <w:b/>
        </w:rPr>
      </w:pPr>
      <w:r w:rsidRPr="003E405F"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632BB754" wp14:editId="1F25049C">
            <wp:simplePos x="0" y="0"/>
            <wp:positionH relativeFrom="column">
              <wp:posOffset>54363</wp:posOffset>
            </wp:positionH>
            <wp:positionV relativeFrom="paragraph">
              <wp:posOffset>258253</wp:posOffset>
            </wp:positionV>
            <wp:extent cx="161014" cy="222636"/>
            <wp:effectExtent l="0" t="0" r="0" b="635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14" cy="2226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0000" w:rsidRPr="003E405F">
        <w:rPr>
          <w:b/>
          <w:i/>
          <w:noProof/>
          <w:lang w:eastAsia="cs-CZ"/>
        </w:rPr>
        <mc:AlternateContent>
          <mc:Choice Requires="wpc">
            <w:drawing>
              <wp:inline distT="0" distB="0" distL="0" distR="0" wp14:anchorId="6A2E8825" wp14:editId="1629EB7B">
                <wp:extent cx="259080" cy="358140"/>
                <wp:effectExtent l="0" t="0" r="0" b="3810"/>
                <wp:docPr id="2" name="Plátn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B69F5A9" id="Plátno 2" o:spid="_x0000_s1026" editas="canvas" style="width:20.4pt;height:28.2pt;mso-position-horizontal-relative:char;mso-position-vertical-relative:line" coordsize="259080,358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vu05vdsAAAADAQAADwAAAAAAAAAAAAAAAABjAwAAZHJzL2Rvd25y&#10;ZXYueG1sUEsFBgAAAAAEAAQA8wAAAGs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59080;height:35814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CF0000" w:rsidRPr="003E405F">
        <w:rPr>
          <w:b/>
          <w:i/>
        </w:rPr>
        <w:t xml:space="preserve">  Spotřebujte do: MM/RRRR</w:t>
      </w:r>
    </w:p>
    <w:p w14:paraId="4D5CCA49" w14:textId="77777777" w:rsidR="00F540C7" w:rsidRDefault="00F540C7" w:rsidP="00F540C7">
      <w:pPr>
        <w:jc w:val="both"/>
        <w:rPr>
          <w:rFonts w:ascii="Calibri" w:hAnsi="Calibri"/>
          <w:u w:val="single"/>
        </w:rPr>
      </w:pPr>
    </w:p>
    <w:p w14:paraId="7BC929E2" w14:textId="77777777" w:rsidR="00F540C7" w:rsidRPr="00B04E76" w:rsidRDefault="00F540C7" w:rsidP="00B04E76">
      <w:pPr>
        <w:jc w:val="both"/>
        <w:rPr>
          <w:rFonts w:ascii="Calibri" w:hAnsi="Calibri"/>
          <w:i/>
          <w:u w:val="single"/>
        </w:rPr>
      </w:pPr>
      <w:r w:rsidRPr="00B04E76">
        <w:rPr>
          <w:rFonts w:ascii="Calibri" w:hAnsi="Calibri"/>
          <w:i/>
          <w:u w:val="single"/>
        </w:rPr>
        <w:t>Etiketa na plastovou lahvičku (vnitřní obal):</w:t>
      </w:r>
    </w:p>
    <w:p w14:paraId="6F58BB5C" w14:textId="7180D7A5" w:rsidR="000024F5" w:rsidRDefault="00D3379B" w:rsidP="00683D11">
      <w:pPr>
        <w:jc w:val="both"/>
        <w:rPr>
          <w:rFonts w:ascii="Calibri" w:hAnsi="Calibri"/>
          <w:b/>
        </w:rPr>
      </w:pPr>
      <w:r w:rsidRPr="00FA0383">
        <w:rPr>
          <w:rFonts w:ascii="Calibri" w:eastAsia="Arial Unicode MS" w:hAnsi="Calibri" w:cs="Calibri"/>
          <w:b/>
        </w:rPr>
        <w:t>SkinMed</w:t>
      </w:r>
      <w:r w:rsidRPr="00120969">
        <w:rPr>
          <w:rFonts w:ascii="Calibri" w:hAnsi="Calibri"/>
        </w:rPr>
        <w:t xml:space="preserve"> </w:t>
      </w:r>
      <w:r w:rsidR="006D7E6E" w:rsidRPr="003E405F">
        <w:rPr>
          <w:rFonts w:ascii="Calibri" w:hAnsi="Calibri"/>
          <w:b/>
        </w:rPr>
        <w:t>Aural</w:t>
      </w:r>
      <w:r w:rsidR="00F73723" w:rsidRPr="003E405F">
        <w:rPr>
          <w:rFonts w:ascii="Calibri" w:hAnsi="Calibri"/>
          <w:b/>
        </w:rPr>
        <w:t xml:space="preserve"> HydroGel </w:t>
      </w:r>
    </w:p>
    <w:p w14:paraId="3A18A6CB" w14:textId="77777777" w:rsidR="006B74DB" w:rsidRPr="00B04E76" w:rsidRDefault="006B74DB" w:rsidP="00683D11">
      <w:pPr>
        <w:jc w:val="both"/>
        <w:rPr>
          <w:rFonts w:ascii="Calibri" w:hAnsi="Calibri"/>
        </w:rPr>
      </w:pPr>
      <w:r w:rsidRPr="00B04E76">
        <w:rPr>
          <w:rFonts w:ascii="Calibri" w:hAnsi="Calibri"/>
        </w:rPr>
        <w:t>Veterinární přípravek</w:t>
      </w:r>
    </w:p>
    <w:p w14:paraId="5EC382A6" w14:textId="76DDCBD9" w:rsidR="00F73723" w:rsidRPr="00B04E76" w:rsidRDefault="00F73723" w:rsidP="00683D11">
      <w:pPr>
        <w:jc w:val="both"/>
        <w:rPr>
          <w:rFonts w:ascii="Calibri" w:hAnsi="Calibri"/>
        </w:rPr>
      </w:pPr>
      <w:r w:rsidRPr="00B04E76">
        <w:rPr>
          <w:rFonts w:ascii="Calibri" w:hAnsi="Calibri"/>
        </w:rPr>
        <w:t>(</w:t>
      </w:r>
      <w:r w:rsidR="006D7E6E" w:rsidRPr="00B04E76">
        <w:rPr>
          <w:rFonts w:ascii="Calibri" w:hAnsi="Calibri"/>
        </w:rPr>
        <w:t>60</w:t>
      </w:r>
      <w:r w:rsidR="000024F5" w:rsidRPr="00B04E76">
        <w:rPr>
          <w:rFonts w:ascii="Calibri" w:hAnsi="Calibri"/>
        </w:rPr>
        <w:t xml:space="preserve"> </w:t>
      </w:r>
      <w:r w:rsidR="006D7E6E" w:rsidRPr="00B04E76">
        <w:rPr>
          <w:rFonts w:ascii="Calibri" w:hAnsi="Calibri"/>
        </w:rPr>
        <w:t>g, 130</w:t>
      </w:r>
      <w:r w:rsidR="000024F5" w:rsidRPr="00B04E76">
        <w:rPr>
          <w:rFonts w:ascii="Calibri" w:hAnsi="Calibri"/>
        </w:rPr>
        <w:t xml:space="preserve"> </w:t>
      </w:r>
      <w:r w:rsidR="006D7E6E" w:rsidRPr="00B04E76">
        <w:rPr>
          <w:rFonts w:ascii="Calibri" w:hAnsi="Calibri"/>
        </w:rPr>
        <w:t>g</w:t>
      </w:r>
      <w:r w:rsidRPr="00B04E76">
        <w:rPr>
          <w:rFonts w:ascii="Calibri" w:hAnsi="Calibri"/>
        </w:rPr>
        <w:t>)</w:t>
      </w:r>
    </w:p>
    <w:p w14:paraId="2639877C" w14:textId="35E24E3A" w:rsidR="00E86E8B" w:rsidRPr="002D5C65" w:rsidRDefault="00F73723" w:rsidP="00683D11">
      <w:pPr>
        <w:jc w:val="both"/>
        <w:rPr>
          <w:rFonts w:ascii="Calibri" w:hAnsi="Calibri"/>
          <w:b/>
        </w:rPr>
      </w:pPr>
      <w:r w:rsidRPr="003E405F">
        <w:rPr>
          <w:rFonts w:ascii="Calibri" w:hAnsi="Calibri"/>
          <w:b/>
        </w:rPr>
        <w:t xml:space="preserve">Hydrogel určený pro ošetření </w:t>
      </w:r>
      <w:r w:rsidR="006D7E6E" w:rsidRPr="003E405F">
        <w:rPr>
          <w:rFonts w:ascii="Calibri" w:hAnsi="Calibri"/>
          <w:b/>
        </w:rPr>
        <w:t>ucha</w:t>
      </w:r>
    </w:p>
    <w:p w14:paraId="5219B05B" w14:textId="3F6B26E0" w:rsidR="00F73723" w:rsidRDefault="00F73723" w:rsidP="00683D11">
      <w:pPr>
        <w:jc w:val="both"/>
        <w:rPr>
          <w:rFonts w:ascii="Calibri" w:hAnsi="Calibri"/>
        </w:rPr>
      </w:pPr>
      <w:r w:rsidRPr="003E405F">
        <w:rPr>
          <w:rFonts w:ascii="Calibri" w:hAnsi="Calibri"/>
          <w:b/>
        </w:rPr>
        <w:lastRenderedPageBreak/>
        <w:t>Výrobce:</w:t>
      </w:r>
      <w:r w:rsidRPr="003E405F">
        <w:rPr>
          <w:rFonts w:ascii="Calibri" w:hAnsi="Calibri"/>
        </w:rPr>
        <w:t xml:space="preserve"> NewWaterMeaning s.r.o., Pobřežní 249/46, Praha 186 00,</w:t>
      </w:r>
      <w:r w:rsidR="003D6AD4">
        <w:rPr>
          <w:rFonts w:ascii="Calibri" w:hAnsi="Calibri"/>
        </w:rPr>
        <w:t xml:space="preserve"> </w:t>
      </w:r>
      <w:r w:rsidRPr="003E405F">
        <w:rPr>
          <w:rFonts w:ascii="Calibri" w:hAnsi="Calibri"/>
        </w:rPr>
        <w:t>Česká republika,</w:t>
      </w:r>
      <w:r w:rsidR="004C7E6E">
        <w:rPr>
          <w:rFonts w:ascii="Calibri" w:hAnsi="Calibri"/>
        </w:rPr>
        <w:br/>
      </w:r>
      <w:hyperlink r:id="rId11" w:history="1">
        <w:r w:rsidR="004C7E6E" w:rsidRPr="004D4F75">
          <w:rPr>
            <w:rStyle w:val="Hypertextovodkaz"/>
            <w:rFonts w:ascii="Calibri" w:hAnsi="Calibri"/>
          </w:rPr>
          <w:t>www.nwm-med.com</w:t>
        </w:r>
      </w:hyperlink>
    </w:p>
    <w:p w14:paraId="3E8F7FB4" w14:textId="4B82EF73" w:rsidR="00F73723" w:rsidRPr="003E405F" w:rsidRDefault="003E405F" w:rsidP="00683D11">
      <w:pPr>
        <w:jc w:val="both"/>
        <w:rPr>
          <w:rStyle w:val="Hypertextovodkaz"/>
          <w:rFonts w:ascii="Calibri" w:hAnsi="Calibri"/>
          <w:color w:val="auto"/>
          <w:u w:val="none"/>
        </w:rPr>
      </w:pPr>
      <w:bookmarkStart w:id="0" w:name="_GoBack"/>
      <w:bookmarkEnd w:id="0"/>
      <w:r>
        <w:rPr>
          <w:rFonts w:ascii="Calibri" w:hAnsi="Calibri"/>
          <w:b/>
        </w:rPr>
        <w:t>Distributor a d</w:t>
      </w:r>
      <w:r w:rsidR="00F73723" w:rsidRPr="003E405F">
        <w:rPr>
          <w:rFonts w:ascii="Calibri" w:hAnsi="Calibri"/>
          <w:b/>
        </w:rPr>
        <w:t>ržitel rozhodnutí o schválení:</w:t>
      </w:r>
      <w:r w:rsidR="00F73723" w:rsidRPr="003E405F">
        <w:rPr>
          <w:rFonts w:ascii="Calibri" w:hAnsi="Calibri"/>
        </w:rPr>
        <w:t xml:space="preserve"> Cymedica spol. s</w:t>
      </w:r>
      <w:r w:rsidR="00C96F91">
        <w:rPr>
          <w:rFonts w:ascii="Calibri" w:hAnsi="Calibri"/>
        </w:rPr>
        <w:t xml:space="preserve"> </w:t>
      </w:r>
      <w:r w:rsidR="00F73723" w:rsidRPr="003E405F">
        <w:rPr>
          <w:rFonts w:ascii="Calibri" w:hAnsi="Calibri"/>
        </w:rPr>
        <w:t>r.o, Pod Nádražím 308</w:t>
      </w:r>
      <w:r w:rsidR="000F4534">
        <w:rPr>
          <w:rFonts w:ascii="Calibri" w:hAnsi="Calibri"/>
        </w:rPr>
        <w:t>/24</w:t>
      </w:r>
      <w:r w:rsidR="00F73723" w:rsidRPr="003E405F">
        <w:rPr>
          <w:rFonts w:ascii="Calibri" w:hAnsi="Calibri"/>
        </w:rPr>
        <w:t>, Hořovice 268</w:t>
      </w:r>
      <w:r w:rsidR="000F4534">
        <w:rPr>
          <w:rFonts w:ascii="Calibri" w:hAnsi="Calibri"/>
        </w:rPr>
        <w:t> </w:t>
      </w:r>
      <w:r w:rsidR="00F73723" w:rsidRPr="003E405F">
        <w:rPr>
          <w:rFonts w:ascii="Calibri" w:hAnsi="Calibri"/>
        </w:rPr>
        <w:t xml:space="preserve">01, Česká republika </w:t>
      </w:r>
      <w:r w:rsidR="000B1A6B" w:rsidRPr="00B04E76">
        <w:rPr>
          <w:rFonts w:cstheme="minorHAnsi"/>
        </w:rPr>
        <w:t>www.cymedica.com</w:t>
      </w:r>
    </w:p>
    <w:p w14:paraId="222304C5" w14:textId="696726FD" w:rsidR="00F73723" w:rsidRPr="003E405F" w:rsidRDefault="007A6FDA" w:rsidP="00683D11">
      <w:pPr>
        <w:pStyle w:val="Zkladntext"/>
        <w:tabs>
          <w:tab w:val="left" w:pos="993"/>
          <w:tab w:val="left" w:pos="3402"/>
          <w:tab w:val="left" w:pos="3969"/>
        </w:tabs>
        <w:jc w:val="both"/>
        <w:rPr>
          <w:rFonts w:asciiTheme="minorHAnsi" w:hAnsiTheme="minorHAnsi" w:cstheme="minorHAnsi"/>
          <w:i w:val="0"/>
          <w:sz w:val="22"/>
          <w:szCs w:val="22"/>
        </w:rPr>
      </w:pPr>
      <w:r>
        <w:rPr>
          <w:rFonts w:asciiTheme="minorHAnsi" w:hAnsiTheme="minorHAnsi" w:cstheme="minorHAnsi"/>
          <w:b/>
          <w:i w:val="0"/>
          <w:sz w:val="22"/>
          <w:szCs w:val="22"/>
        </w:rPr>
        <w:t>Uchovávat</w:t>
      </w:r>
      <w:r w:rsidRPr="003E405F">
        <w:rPr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r w:rsidR="00F73723" w:rsidRPr="003E405F">
        <w:rPr>
          <w:rFonts w:asciiTheme="minorHAnsi" w:hAnsiTheme="minorHAnsi" w:cstheme="minorHAnsi"/>
          <w:b/>
          <w:i w:val="0"/>
          <w:sz w:val="22"/>
          <w:szCs w:val="22"/>
        </w:rPr>
        <w:t>v rozmezí teplot 5</w:t>
      </w:r>
      <w:r w:rsidR="00E86E8B">
        <w:rPr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r w:rsidR="00F73723" w:rsidRPr="003E405F">
        <w:rPr>
          <w:rFonts w:asciiTheme="minorHAnsi" w:hAnsiTheme="minorHAnsi" w:cstheme="minorHAnsi"/>
          <w:b/>
          <w:i w:val="0"/>
          <w:sz w:val="22"/>
          <w:szCs w:val="22"/>
        </w:rPr>
        <w:t xml:space="preserve">°C </w:t>
      </w:r>
      <w:r w:rsidR="00E86E8B">
        <w:rPr>
          <w:rFonts w:asciiTheme="minorHAnsi" w:hAnsiTheme="minorHAnsi" w:cstheme="minorHAnsi"/>
          <w:b/>
          <w:i w:val="0"/>
          <w:sz w:val="22"/>
          <w:szCs w:val="22"/>
        </w:rPr>
        <w:t>–</w:t>
      </w:r>
      <w:r w:rsidR="00F73723" w:rsidRPr="003E405F">
        <w:rPr>
          <w:rFonts w:asciiTheme="minorHAnsi" w:hAnsiTheme="minorHAnsi" w:cstheme="minorHAnsi"/>
          <w:b/>
          <w:i w:val="0"/>
          <w:sz w:val="22"/>
          <w:szCs w:val="22"/>
        </w:rPr>
        <w:t xml:space="preserve"> 30</w:t>
      </w:r>
      <w:r w:rsidR="00E86E8B">
        <w:rPr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r w:rsidR="00F73723" w:rsidRPr="003E405F">
        <w:rPr>
          <w:rFonts w:asciiTheme="minorHAnsi" w:hAnsiTheme="minorHAnsi" w:cstheme="minorHAnsi"/>
          <w:b/>
          <w:i w:val="0"/>
          <w:sz w:val="22"/>
          <w:szCs w:val="22"/>
        </w:rPr>
        <w:t>°C</w:t>
      </w:r>
      <w:r w:rsidR="00F73723" w:rsidRPr="003E405F">
        <w:rPr>
          <w:rFonts w:asciiTheme="minorHAnsi" w:hAnsiTheme="minorHAnsi" w:cstheme="minorHAnsi"/>
          <w:i w:val="0"/>
          <w:sz w:val="22"/>
          <w:szCs w:val="22"/>
        </w:rPr>
        <w:t xml:space="preserve">  </w:t>
      </w:r>
    </w:p>
    <w:p w14:paraId="347AAE04" w14:textId="77777777" w:rsidR="006B74DB" w:rsidRPr="00B04E76" w:rsidRDefault="006B74DB" w:rsidP="00683D11">
      <w:pPr>
        <w:jc w:val="both"/>
        <w:rPr>
          <w:b/>
        </w:rPr>
      </w:pPr>
      <w:r w:rsidRPr="00B04E76">
        <w:rPr>
          <w:b/>
        </w:rPr>
        <w:t>Pouze pro zvířata.</w:t>
      </w:r>
    </w:p>
    <w:p w14:paraId="6172AEFC" w14:textId="4BD31F2D" w:rsidR="00F73723" w:rsidRPr="003E405F" w:rsidRDefault="00F73723" w:rsidP="00683D11">
      <w:pPr>
        <w:jc w:val="both"/>
        <w:rPr>
          <w:b/>
          <w:i/>
        </w:rPr>
      </w:pPr>
      <w:r w:rsidRPr="003E405F">
        <w:rPr>
          <w:b/>
          <w:i/>
        </w:rPr>
        <w:t>LOT</w:t>
      </w:r>
      <w:r w:rsidR="00683D11" w:rsidRPr="003E405F">
        <w:rPr>
          <w:b/>
          <w:i/>
        </w:rPr>
        <w:t xml:space="preserve"> (</w:t>
      </w:r>
      <w:r w:rsidRPr="003E405F">
        <w:rPr>
          <w:b/>
          <w:i/>
        </w:rPr>
        <w:t>Šarže</w:t>
      </w:r>
      <w:r w:rsidR="00683D11" w:rsidRPr="003E405F">
        <w:rPr>
          <w:b/>
          <w:i/>
        </w:rPr>
        <w:t>):</w:t>
      </w:r>
    </w:p>
    <w:p w14:paraId="02B44774" w14:textId="74C49D31" w:rsidR="00F73723" w:rsidRPr="003E405F" w:rsidRDefault="00F73723" w:rsidP="002916B0">
      <w:pPr>
        <w:jc w:val="both"/>
        <w:rPr>
          <w:rFonts w:cstheme="minorHAnsi"/>
          <w:i/>
        </w:rPr>
      </w:pPr>
      <w:r w:rsidRPr="003E405F"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613B80B5" wp14:editId="42C59458">
            <wp:simplePos x="0" y="0"/>
            <wp:positionH relativeFrom="column">
              <wp:posOffset>57150</wp:posOffset>
            </wp:positionH>
            <wp:positionV relativeFrom="paragraph">
              <wp:posOffset>260985</wp:posOffset>
            </wp:positionV>
            <wp:extent cx="205740" cy="284480"/>
            <wp:effectExtent l="0" t="0" r="3810" b="127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8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405F">
        <w:rPr>
          <w:b/>
          <w:i/>
          <w:noProof/>
          <w:lang w:eastAsia="cs-CZ"/>
        </w:rPr>
        <mc:AlternateContent>
          <mc:Choice Requires="wpc">
            <w:drawing>
              <wp:inline distT="0" distB="0" distL="0" distR="0" wp14:anchorId="30D8BFB9" wp14:editId="063FE830">
                <wp:extent cx="259080" cy="358140"/>
                <wp:effectExtent l="0" t="0" r="0" b="3810"/>
                <wp:docPr id="4" name="Plátn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7EBB26A" id="Plátno 4" o:spid="_x0000_s1026" editas="canvas" style="width:20.4pt;height:28.2pt;mso-position-horizontal-relative:char;mso-position-vertical-relative:line" coordsize="259080,358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vu05vdsAAAADAQAADwAAAAAAAAAAAAAAAABjAwAAZHJzL2Rvd25y&#10;ZXYueG1sUEsFBgAAAAAEAAQA8wAAAGsEAAAAAA==&#10;">
                <v:shape id="_x0000_s1027" type="#_x0000_t75" style="position:absolute;width:259080;height:35814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3E405F">
        <w:rPr>
          <w:b/>
          <w:i/>
        </w:rPr>
        <w:t xml:space="preserve">  Spotřebujte do: MM/RRRR</w:t>
      </w:r>
    </w:p>
    <w:sectPr w:rsidR="00F73723" w:rsidRPr="003E405F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C6D9C6" w14:textId="77777777" w:rsidR="00616271" w:rsidRDefault="00616271" w:rsidP="00683D11">
      <w:pPr>
        <w:spacing w:after="0" w:line="240" w:lineRule="auto"/>
      </w:pPr>
      <w:r>
        <w:separator/>
      </w:r>
    </w:p>
  </w:endnote>
  <w:endnote w:type="continuationSeparator" w:id="0">
    <w:p w14:paraId="68B57208" w14:textId="77777777" w:rsidR="00616271" w:rsidRDefault="00616271" w:rsidP="00683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5F7F04" w14:textId="77777777" w:rsidR="00616271" w:rsidRDefault="00616271" w:rsidP="00683D11">
      <w:pPr>
        <w:spacing w:after="0" w:line="240" w:lineRule="auto"/>
      </w:pPr>
      <w:r>
        <w:separator/>
      </w:r>
    </w:p>
  </w:footnote>
  <w:footnote w:type="continuationSeparator" w:id="0">
    <w:p w14:paraId="3B0C7E6F" w14:textId="77777777" w:rsidR="00616271" w:rsidRDefault="00616271" w:rsidP="00683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2AB13" w14:textId="4805A00C" w:rsidR="00F20F55" w:rsidRPr="00E1769A" w:rsidRDefault="00F20F55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898A247C41D84FEEBDA653B6F58D12B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sp.</w:t>
    </w:r>
    <w:r w:rsidR="004C7E6E">
      <w:rPr>
        <w:bCs/>
      </w:rPr>
      <w:t xml:space="preserve"> </w:t>
    </w:r>
    <w:r w:rsidRPr="00E1769A">
      <w:rPr>
        <w:bCs/>
      </w:rPr>
      <w:t xml:space="preserve">zn. </w:t>
    </w:r>
    <w:sdt>
      <w:sdtPr>
        <w:id w:val="2145694351"/>
        <w:placeholder>
          <w:docPart w:val="720B8B3293CC404DA7D9E070810419DE"/>
        </w:placeholder>
        <w:text/>
      </w:sdtPr>
      <w:sdtEndPr/>
      <w:sdtContent>
        <w:r>
          <w:t>USKVBL/11071/2022/POD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256526429"/>
        <w:placeholder>
          <w:docPart w:val="720B8B3293CC404DA7D9E070810419DE"/>
        </w:placeholder>
        <w:text/>
      </w:sdtPr>
      <w:sdtEndPr/>
      <w:sdtContent>
        <w:r w:rsidR="004C140F" w:rsidRPr="004C140F">
          <w:rPr>
            <w:bCs/>
          </w:rPr>
          <w:t>USKVBL/5548/2023/REG-Gro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4C881664E6F84834878C480538C5D322"/>
        </w:placeholder>
        <w:date w:fullDate="2023-05-0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C140F">
          <w:rPr>
            <w:bCs/>
          </w:rPr>
          <w:t>2.5.2023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DFF28D3C7DEB450CBF4E1E5C9A50B18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30E19CBCC3264CCC8E816CC9BCAF36F6"/>
        </w:placeholder>
        <w:text/>
      </w:sdtPr>
      <w:sdtEndPr/>
      <w:sdtContent>
        <w:r>
          <w:t>SkinMed Aural Hydr</w:t>
        </w:r>
        <w:r w:rsidR="00112768">
          <w:t>oG</w:t>
        </w:r>
        <w:r>
          <w:t>el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F20B7"/>
    <w:multiLevelType w:val="hybridMultilevel"/>
    <w:tmpl w:val="628ACB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10810"/>
    <w:multiLevelType w:val="hybridMultilevel"/>
    <w:tmpl w:val="9E22FFC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000"/>
    <w:rsid w:val="000024F5"/>
    <w:rsid w:val="000366C7"/>
    <w:rsid w:val="00041506"/>
    <w:rsid w:val="00070CA9"/>
    <w:rsid w:val="00083E18"/>
    <w:rsid w:val="000B1A6B"/>
    <w:rsid w:val="000C3786"/>
    <w:rsid w:val="000D500A"/>
    <w:rsid w:val="000F4534"/>
    <w:rsid w:val="00112768"/>
    <w:rsid w:val="0019663B"/>
    <w:rsid w:val="002916B0"/>
    <w:rsid w:val="0029445A"/>
    <w:rsid w:val="002C072B"/>
    <w:rsid w:val="002D5C65"/>
    <w:rsid w:val="003068D5"/>
    <w:rsid w:val="003B3B93"/>
    <w:rsid w:val="003D6AD4"/>
    <w:rsid w:val="003D6B4D"/>
    <w:rsid w:val="003E405F"/>
    <w:rsid w:val="00443B02"/>
    <w:rsid w:val="004C140F"/>
    <w:rsid w:val="004C7E6E"/>
    <w:rsid w:val="00616271"/>
    <w:rsid w:val="006433AF"/>
    <w:rsid w:val="00683D11"/>
    <w:rsid w:val="0069038D"/>
    <w:rsid w:val="006B74DB"/>
    <w:rsid w:val="006D7E6E"/>
    <w:rsid w:val="00705A97"/>
    <w:rsid w:val="007065B2"/>
    <w:rsid w:val="007A6FDA"/>
    <w:rsid w:val="00813293"/>
    <w:rsid w:val="00867C87"/>
    <w:rsid w:val="008775D9"/>
    <w:rsid w:val="008D575D"/>
    <w:rsid w:val="00917BD9"/>
    <w:rsid w:val="00965AB2"/>
    <w:rsid w:val="00990D48"/>
    <w:rsid w:val="009935B5"/>
    <w:rsid w:val="00A01111"/>
    <w:rsid w:val="00A05F4D"/>
    <w:rsid w:val="00A6493C"/>
    <w:rsid w:val="00A67277"/>
    <w:rsid w:val="00AA5C8F"/>
    <w:rsid w:val="00B04E76"/>
    <w:rsid w:val="00B33D8D"/>
    <w:rsid w:val="00B77623"/>
    <w:rsid w:val="00BA7E94"/>
    <w:rsid w:val="00C432E2"/>
    <w:rsid w:val="00C64D28"/>
    <w:rsid w:val="00C74037"/>
    <w:rsid w:val="00C96F91"/>
    <w:rsid w:val="00CF0000"/>
    <w:rsid w:val="00D1259F"/>
    <w:rsid w:val="00D3379B"/>
    <w:rsid w:val="00D562D8"/>
    <w:rsid w:val="00D722E8"/>
    <w:rsid w:val="00DB6772"/>
    <w:rsid w:val="00E07D71"/>
    <w:rsid w:val="00E6083A"/>
    <w:rsid w:val="00E6099F"/>
    <w:rsid w:val="00E64649"/>
    <w:rsid w:val="00E65DB7"/>
    <w:rsid w:val="00E86E8B"/>
    <w:rsid w:val="00E9023A"/>
    <w:rsid w:val="00EE30D2"/>
    <w:rsid w:val="00F1409B"/>
    <w:rsid w:val="00F20F55"/>
    <w:rsid w:val="00F34CC6"/>
    <w:rsid w:val="00F43424"/>
    <w:rsid w:val="00F53863"/>
    <w:rsid w:val="00F540C7"/>
    <w:rsid w:val="00F7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160C9"/>
  <w15:docId w15:val="{B0952CEC-1CD5-492F-A388-18BB34152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0000"/>
    <w:pPr>
      <w:ind w:left="720"/>
      <w:contextualSpacing/>
    </w:pPr>
  </w:style>
  <w:style w:type="character" w:styleId="Hypertextovodkaz">
    <w:name w:val="Hyperlink"/>
    <w:rsid w:val="00CF0000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CF00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F0000"/>
    <w:rPr>
      <w:rFonts w:ascii="Times New Roman" w:eastAsia="Times New Roman" w:hAnsi="Times New Roman" w:cs="Times New Roman"/>
      <w:i/>
      <w:iCs/>
      <w:sz w:val="24"/>
      <w:szCs w:val="2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683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3D11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683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3D11"/>
    <w:rPr>
      <w:lang w:val="cs-CZ"/>
    </w:rPr>
  </w:style>
  <w:style w:type="character" w:styleId="Zstupntext">
    <w:name w:val="Placeholder Text"/>
    <w:rsid w:val="00F20F55"/>
    <w:rPr>
      <w:color w:val="808080"/>
    </w:rPr>
  </w:style>
  <w:style w:type="character" w:customStyle="1" w:styleId="Styl2">
    <w:name w:val="Styl2"/>
    <w:basedOn w:val="Standardnpsmoodstavce"/>
    <w:uiPriority w:val="1"/>
    <w:rsid w:val="00F20F55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4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4E76"/>
    <w:rPr>
      <w:rFonts w:ascii="Segoe UI" w:hAnsi="Segoe UI" w:cs="Segoe UI"/>
      <w:sz w:val="18"/>
      <w:szCs w:val="18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609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6099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099F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09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099F"/>
    <w:rPr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wm-med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wm-med.com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98A247C41D84FEEBDA653B6F58D12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0B0B3D-03D0-465A-A73D-A651187005DC}"/>
      </w:docPartPr>
      <w:docPartBody>
        <w:p w:rsidR="005D2323" w:rsidRDefault="003C18CA" w:rsidP="003C18CA">
          <w:pPr>
            <w:pStyle w:val="898A247C41D84FEEBDA653B6F58D12B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20B8B3293CC404DA7D9E070810419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38BC6C-68A5-4B6B-88EB-46B72CA3C552}"/>
      </w:docPartPr>
      <w:docPartBody>
        <w:p w:rsidR="005D2323" w:rsidRDefault="003C18CA" w:rsidP="003C18CA">
          <w:pPr>
            <w:pStyle w:val="720B8B3293CC404DA7D9E070810419D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C881664E6F84834878C480538C5D3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447C9-3AD5-4D8E-8CED-2E1731829D02}"/>
      </w:docPartPr>
      <w:docPartBody>
        <w:p w:rsidR="005D2323" w:rsidRDefault="003C18CA" w:rsidP="003C18CA">
          <w:pPr>
            <w:pStyle w:val="4C881664E6F84834878C480538C5D32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FF28D3C7DEB450CBF4E1E5C9A50B1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02D64C-F9B0-4E2B-88EA-FD506F25876D}"/>
      </w:docPartPr>
      <w:docPartBody>
        <w:p w:rsidR="005D2323" w:rsidRDefault="003C18CA" w:rsidP="003C18CA">
          <w:pPr>
            <w:pStyle w:val="DFF28D3C7DEB450CBF4E1E5C9A50B18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30E19CBCC3264CCC8E816CC9BCAF36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8921D0-4F0A-403C-B9DF-0BA956744FF4}"/>
      </w:docPartPr>
      <w:docPartBody>
        <w:p w:rsidR="005D2323" w:rsidRDefault="003C18CA" w:rsidP="003C18CA">
          <w:pPr>
            <w:pStyle w:val="30E19CBCC3264CCC8E816CC9BCAF36F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8CA"/>
    <w:rsid w:val="003C18CA"/>
    <w:rsid w:val="005954DD"/>
    <w:rsid w:val="005D2323"/>
    <w:rsid w:val="006B46C7"/>
    <w:rsid w:val="00760AB2"/>
    <w:rsid w:val="00862705"/>
    <w:rsid w:val="0091124D"/>
    <w:rsid w:val="00BA7DC5"/>
    <w:rsid w:val="00BB4BE6"/>
    <w:rsid w:val="00E32250"/>
    <w:rsid w:val="00E44377"/>
    <w:rsid w:val="00E5072D"/>
    <w:rsid w:val="00EC02F9"/>
    <w:rsid w:val="00ED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C18CA"/>
    <w:rPr>
      <w:color w:val="808080"/>
    </w:rPr>
  </w:style>
  <w:style w:type="paragraph" w:customStyle="1" w:styleId="898A247C41D84FEEBDA653B6F58D12B7">
    <w:name w:val="898A247C41D84FEEBDA653B6F58D12B7"/>
    <w:rsid w:val="003C18CA"/>
  </w:style>
  <w:style w:type="paragraph" w:customStyle="1" w:styleId="720B8B3293CC404DA7D9E070810419DE">
    <w:name w:val="720B8B3293CC404DA7D9E070810419DE"/>
    <w:rsid w:val="003C18CA"/>
  </w:style>
  <w:style w:type="paragraph" w:customStyle="1" w:styleId="4C881664E6F84834878C480538C5D322">
    <w:name w:val="4C881664E6F84834878C480538C5D322"/>
    <w:rsid w:val="003C18CA"/>
  </w:style>
  <w:style w:type="paragraph" w:customStyle="1" w:styleId="DFF28D3C7DEB450CBF4E1E5C9A50B18C">
    <w:name w:val="DFF28D3C7DEB450CBF4E1E5C9A50B18C"/>
    <w:rsid w:val="003C18CA"/>
  </w:style>
  <w:style w:type="paragraph" w:customStyle="1" w:styleId="30E19CBCC3264CCC8E816CC9BCAF36F6">
    <w:name w:val="30E19CBCC3264CCC8E816CC9BCAF36F6"/>
    <w:rsid w:val="003C18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C747F-8EE8-40AE-A81A-610940851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223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Nepejchalová Leona</cp:lastModifiedBy>
  <cp:revision>59</cp:revision>
  <dcterms:created xsi:type="dcterms:W3CDTF">2023-01-09T09:48:00Z</dcterms:created>
  <dcterms:modified xsi:type="dcterms:W3CDTF">2023-05-09T14:11:00Z</dcterms:modified>
</cp:coreProperties>
</file>