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9B5F" w14:textId="34E29173" w:rsidR="00DF003D" w:rsidRPr="00944BAD" w:rsidRDefault="00447B45" w:rsidP="00DF003D">
      <w:pPr>
        <w:ind w:left="0"/>
        <w:rPr>
          <w:rFonts w:cstheme="minorHAnsi"/>
        </w:rPr>
      </w:pPr>
      <w:r w:rsidRPr="00944BAD">
        <w:rPr>
          <w:rFonts w:cstheme="minorHAnsi"/>
          <w:b/>
        </w:rPr>
        <w:t xml:space="preserve">Číslo </w:t>
      </w:r>
      <w:r w:rsidR="00521480" w:rsidRPr="00944BAD">
        <w:rPr>
          <w:rFonts w:cstheme="minorHAnsi"/>
          <w:b/>
        </w:rPr>
        <w:t>VP</w:t>
      </w:r>
      <w:r w:rsidRPr="00944BAD">
        <w:rPr>
          <w:rFonts w:cstheme="minorHAnsi"/>
          <w:b/>
        </w:rPr>
        <w:t>:</w:t>
      </w:r>
      <w:r w:rsidR="0023231C" w:rsidRPr="00944BAD">
        <w:rPr>
          <w:rFonts w:cstheme="minorHAnsi"/>
        </w:rPr>
        <w:t xml:space="preserve"> </w:t>
      </w:r>
      <w:r w:rsidR="00B40865">
        <w:rPr>
          <w:rFonts w:cstheme="minorHAnsi"/>
        </w:rPr>
        <w:t>007</w:t>
      </w:r>
      <w:r w:rsidR="007F715C">
        <w:rPr>
          <w:rFonts w:cstheme="minorHAnsi"/>
        </w:rPr>
        <w:t>-23/C</w:t>
      </w:r>
    </w:p>
    <w:p w14:paraId="676B76ED" w14:textId="6C5A4A57" w:rsidR="0023231C" w:rsidRPr="00944BAD" w:rsidRDefault="00733DA7" w:rsidP="00B01304">
      <w:pPr>
        <w:ind w:left="0"/>
        <w:jc w:val="center"/>
        <w:rPr>
          <w:rFonts w:cstheme="minorHAnsi"/>
          <w:b/>
        </w:rPr>
      </w:pPr>
      <w:r w:rsidRPr="00944BAD">
        <w:rPr>
          <w:rFonts w:cstheme="minorHAnsi"/>
          <w:b/>
        </w:rPr>
        <w:t>IDEXX IBR Tank Milk Ab</w:t>
      </w:r>
    </w:p>
    <w:p w14:paraId="20BE5E8E" w14:textId="77777777" w:rsidR="00D30E14" w:rsidRPr="00944BAD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38E2B17B" w:rsidR="0023231C" w:rsidRPr="00944BAD" w:rsidRDefault="00733DA7" w:rsidP="00521480">
      <w:pPr>
        <w:ind w:left="0"/>
        <w:jc w:val="center"/>
        <w:rPr>
          <w:rFonts w:cstheme="minorHAnsi"/>
          <w:u w:val="single"/>
        </w:rPr>
      </w:pPr>
      <w:r w:rsidRPr="00944BAD">
        <w:rPr>
          <w:rFonts w:cstheme="minorHAnsi"/>
          <w:u w:val="single"/>
        </w:rPr>
        <w:t>Testovací souprava k prokázání protilátek proti bovinními herpesviru typu 1 (BoHV-1)</w:t>
      </w:r>
    </w:p>
    <w:p w14:paraId="6BBF9B37" w14:textId="1DDB665F" w:rsidR="00733DA7" w:rsidRPr="00944BAD" w:rsidRDefault="00733DA7" w:rsidP="00733DA7">
      <w:pPr>
        <w:ind w:left="0"/>
        <w:jc w:val="left"/>
        <w:rPr>
          <w:rFonts w:cstheme="minorHAnsi"/>
        </w:rPr>
      </w:pPr>
    </w:p>
    <w:p w14:paraId="04F30EED" w14:textId="6AC6CCC1" w:rsidR="00733DA7" w:rsidRPr="00944BAD" w:rsidRDefault="00733DA7" w:rsidP="00733DA7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944BAD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944BAD" w:rsidRDefault="007E66A5" w:rsidP="00D631BE">
      <w:pPr>
        <w:ind w:left="0"/>
        <w:jc w:val="left"/>
        <w:rPr>
          <w:rFonts w:cstheme="minorHAnsi"/>
          <w:b/>
        </w:rPr>
      </w:pPr>
      <w:r w:rsidRPr="00944BAD">
        <w:rPr>
          <w:rFonts w:cstheme="minorHAnsi"/>
          <w:b/>
        </w:rPr>
        <w:t>Distributor v ČR</w:t>
      </w:r>
      <w:r w:rsidR="00D30E14" w:rsidRPr="00944BAD">
        <w:rPr>
          <w:rFonts w:cstheme="minorHAnsi"/>
          <w:b/>
        </w:rPr>
        <w:t xml:space="preserve">:  </w:t>
      </w:r>
    </w:p>
    <w:p w14:paraId="52057A1C" w14:textId="67AA08EA" w:rsidR="000E55B9" w:rsidRPr="00944BAD" w:rsidRDefault="00D30E14" w:rsidP="00D631BE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>Cymedica spol. s r.o., Pod Nádražím 853, 268 01 Hořovice, ČR</w:t>
      </w:r>
    </w:p>
    <w:p w14:paraId="0124DC24" w14:textId="7E1E1077" w:rsidR="00733DA7" w:rsidRPr="00944BAD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944BAD" w:rsidRDefault="00733DA7" w:rsidP="00733DA7">
      <w:pPr>
        <w:ind w:left="0"/>
        <w:jc w:val="left"/>
        <w:rPr>
          <w:rFonts w:cstheme="minorHAnsi"/>
          <w:b/>
        </w:rPr>
      </w:pPr>
      <w:r w:rsidRPr="00944BAD">
        <w:rPr>
          <w:rFonts w:cstheme="minorHAnsi"/>
          <w:b/>
        </w:rPr>
        <w:t>Držitel rozhodnutí o schválení:</w:t>
      </w:r>
    </w:p>
    <w:p w14:paraId="081690C3" w14:textId="6E4E089A" w:rsidR="00733DA7" w:rsidRPr="00944BAD" w:rsidRDefault="00733DA7" w:rsidP="00733DA7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>IDEXX B.V., P.O. Box 1334, 2130 EK Hoofdorp, Nizozemsko</w:t>
      </w:r>
    </w:p>
    <w:p w14:paraId="372A70F8" w14:textId="77777777" w:rsidR="00D30E14" w:rsidRPr="00944BAD" w:rsidRDefault="00D30E14" w:rsidP="000E55B9">
      <w:pPr>
        <w:ind w:left="0"/>
        <w:jc w:val="left"/>
        <w:rPr>
          <w:rFonts w:cstheme="minorHAnsi"/>
        </w:rPr>
      </w:pPr>
    </w:p>
    <w:p w14:paraId="2625D0D4" w14:textId="77777777" w:rsidR="00733DA7" w:rsidRPr="00944BAD" w:rsidRDefault="00733DA7" w:rsidP="00733DA7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>Skladujte při teplotě +2 až +8 °C</w:t>
      </w:r>
    </w:p>
    <w:p w14:paraId="1C543A92" w14:textId="77777777" w:rsidR="005F7D87" w:rsidRPr="00944BAD" w:rsidRDefault="005F7D87" w:rsidP="000E55B9">
      <w:pPr>
        <w:ind w:left="0"/>
        <w:jc w:val="left"/>
        <w:rPr>
          <w:rFonts w:cstheme="minorHAnsi"/>
        </w:rPr>
      </w:pPr>
    </w:p>
    <w:p w14:paraId="6657AD1B" w14:textId="70F31867" w:rsidR="005F7D87" w:rsidRPr="00944BAD" w:rsidRDefault="005F7D87" w:rsidP="000E55B9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>Č. šarže a ex</w:t>
      </w:r>
      <w:r w:rsidR="00944BAD">
        <w:rPr>
          <w:rFonts w:cstheme="minorHAnsi"/>
        </w:rPr>
        <w:t>s</w:t>
      </w:r>
      <w:r w:rsidRPr="00944BAD">
        <w:rPr>
          <w:rFonts w:cstheme="minorHAnsi"/>
        </w:rPr>
        <w:t xml:space="preserve">pirace: </w:t>
      </w:r>
      <w:r w:rsidRPr="00944BAD">
        <w:rPr>
          <w:rFonts w:cstheme="minorHAnsi"/>
          <w:i/>
        </w:rPr>
        <w:t>viz</w:t>
      </w:r>
      <w:r w:rsidR="00944BAD" w:rsidRPr="00944BAD">
        <w:rPr>
          <w:rFonts w:cstheme="minorHAnsi"/>
          <w:i/>
        </w:rPr>
        <w:t xml:space="preserve"> </w:t>
      </w:r>
      <w:r w:rsidRPr="00944BAD">
        <w:rPr>
          <w:rFonts w:cstheme="minorHAnsi"/>
          <w:i/>
        </w:rPr>
        <w:t>obal</w:t>
      </w:r>
    </w:p>
    <w:p w14:paraId="26A489EA" w14:textId="114BA9EE" w:rsidR="00733DA7" w:rsidRPr="00944BAD" w:rsidRDefault="00733DA7" w:rsidP="000E55B9">
      <w:pPr>
        <w:ind w:left="0"/>
        <w:jc w:val="left"/>
        <w:rPr>
          <w:rFonts w:cstheme="minorHAnsi"/>
        </w:rPr>
      </w:pPr>
    </w:p>
    <w:p w14:paraId="1EC2D3B9" w14:textId="38FC0B73" w:rsidR="00733DA7" w:rsidRPr="00944BAD" w:rsidRDefault="00733DA7" w:rsidP="000E55B9">
      <w:pPr>
        <w:ind w:left="0"/>
        <w:jc w:val="left"/>
        <w:rPr>
          <w:rFonts w:cstheme="minorHAnsi"/>
        </w:rPr>
      </w:pPr>
      <w:r w:rsidRPr="00944BAD">
        <w:rPr>
          <w:rFonts w:cstheme="minorHAnsi"/>
        </w:rPr>
        <w:t xml:space="preserve">Výrobce: </w:t>
      </w:r>
      <w:r w:rsidRPr="00944BAD">
        <w:rPr>
          <w:rFonts w:cstheme="minorHAnsi"/>
          <w:i/>
        </w:rPr>
        <w:t>viz obal</w:t>
      </w:r>
    </w:p>
    <w:p w14:paraId="4C98DC3E" w14:textId="77777777" w:rsidR="007C63BC" w:rsidRPr="00944BAD" w:rsidRDefault="007C63BC" w:rsidP="000E55B9">
      <w:pPr>
        <w:ind w:left="0"/>
        <w:jc w:val="left"/>
        <w:rPr>
          <w:rFonts w:cstheme="minorHAnsi"/>
        </w:rPr>
      </w:pPr>
      <w:bookmarkStart w:id="0" w:name="_GoBack"/>
    </w:p>
    <w:bookmarkEnd w:id="0"/>
    <w:p w14:paraId="1F4624E5" w14:textId="77777777" w:rsidR="005F7D87" w:rsidRPr="00944BAD" w:rsidRDefault="005F7D87" w:rsidP="000E55B9">
      <w:pPr>
        <w:ind w:left="0"/>
        <w:jc w:val="left"/>
        <w:rPr>
          <w:rFonts w:cstheme="minorHAnsi"/>
        </w:rPr>
      </w:pPr>
    </w:p>
    <w:sectPr w:rsidR="005F7D87" w:rsidRPr="00944B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44E0" w14:textId="77777777" w:rsidR="00C07B23" w:rsidRDefault="00C07B23" w:rsidP="00C356A9">
      <w:r>
        <w:separator/>
      </w:r>
    </w:p>
  </w:endnote>
  <w:endnote w:type="continuationSeparator" w:id="0">
    <w:p w14:paraId="10DA6633" w14:textId="77777777" w:rsidR="00C07B23" w:rsidRDefault="00C07B23" w:rsidP="00C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9DF02" w14:textId="77777777" w:rsidR="00C07B23" w:rsidRDefault="00C07B23" w:rsidP="00C356A9">
      <w:r>
        <w:separator/>
      </w:r>
    </w:p>
  </w:footnote>
  <w:footnote w:type="continuationSeparator" w:id="0">
    <w:p w14:paraId="37D7A63A" w14:textId="77777777" w:rsidR="00C07B23" w:rsidRDefault="00C07B23" w:rsidP="00C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7446" w14:textId="1362A726" w:rsidR="00C356A9" w:rsidRPr="00E1769A" w:rsidRDefault="00C356A9" w:rsidP="00C356A9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F90471A894C449395B5610DC924FF6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DF4887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1527EF4BE40E467591D8181CABEF0400"/>
        </w:placeholder>
        <w:text/>
      </w:sdtPr>
      <w:sdtEndPr/>
      <w:sdtContent>
        <w:r w:rsidR="00B40865" w:rsidRPr="00B40865">
          <w:rPr>
            <w:rFonts w:eastAsia="Times New Roman"/>
            <w:lang w:eastAsia="cs-CZ"/>
          </w:rPr>
          <w:t>USKVBL/14500/2022/POD</w:t>
        </w:r>
        <w:r w:rsidR="00B4086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DF4887">
      <w:rPr>
        <w:bCs/>
      </w:rPr>
      <w:t> </w:t>
    </w:r>
    <w:sdt>
      <w:sdtPr>
        <w:rPr>
          <w:bCs/>
        </w:rPr>
        <w:id w:val="-1885019968"/>
        <w:placeholder>
          <w:docPart w:val="1527EF4BE40E467591D8181CABEF0400"/>
        </w:placeholder>
        <w:text/>
      </w:sdtPr>
      <w:sdtEndPr/>
      <w:sdtContent>
        <w:r w:rsidR="00B40865" w:rsidRPr="00B40865">
          <w:rPr>
            <w:bCs/>
          </w:rPr>
          <w:t>USKVBL/556/2023/REG-Gro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5DD35ACB9B94ADAB6E5A4483A7EA205"/>
        </w:placeholder>
        <w:date w:fullDate="2023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734A">
          <w:rPr>
            <w:bCs/>
          </w:rPr>
          <w:t>26.1.2023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AA08A23CDE469DAEA50AC1072C95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086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244AB0D8457499188A8CF75A3149983"/>
        </w:placeholder>
        <w:text/>
      </w:sdtPr>
      <w:sdtEndPr/>
      <w:sdtContent>
        <w:r w:rsidR="00B40865" w:rsidRPr="00B40865">
          <w:t>IDEXX IBR Tank Milk Ab</w:t>
        </w:r>
      </w:sdtContent>
    </w:sdt>
  </w:p>
  <w:p w14:paraId="2F6395B9" w14:textId="77777777" w:rsidR="00C356A9" w:rsidRDefault="00C35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A232A"/>
    <w:rsid w:val="000D608C"/>
    <w:rsid w:val="000E0C9E"/>
    <w:rsid w:val="000E55B9"/>
    <w:rsid w:val="001E63F9"/>
    <w:rsid w:val="002258D3"/>
    <w:rsid w:val="0023231C"/>
    <w:rsid w:val="002807FC"/>
    <w:rsid w:val="002A52EE"/>
    <w:rsid w:val="00447B45"/>
    <w:rsid w:val="00497195"/>
    <w:rsid w:val="00521480"/>
    <w:rsid w:val="00594EE2"/>
    <w:rsid w:val="005F7D87"/>
    <w:rsid w:val="006340D2"/>
    <w:rsid w:val="007003AE"/>
    <w:rsid w:val="00733DA7"/>
    <w:rsid w:val="007C63BC"/>
    <w:rsid w:val="007E66A5"/>
    <w:rsid w:val="007F715C"/>
    <w:rsid w:val="008748C0"/>
    <w:rsid w:val="00944BAD"/>
    <w:rsid w:val="009A1595"/>
    <w:rsid w:val="009B1017"/>
    <w:rsid w:val="00A06AFE"/>
    <w:rsid w:val="00A12CFF"/>
    <w:rsid w:val="00A23024"/>
    <w:rsid w:val="00A9374C"/>
    <w:rsid w:val="00B01304"/>
    <w:rsid w:val="00B40865"/>
    <w:rsid w:val="00B558F9"/>
    <w:rsid w:val="00B827FA"/>
    <w:rsid w:val="00C07B23"/>
    <w:rsid w:val="00C356A9"/>
    <w:rsid w:val="00C362D7"/>
    <w:rsid w:val="00C81CBA"/>
    <w:rsid w:val="00D30E14"/>
    <w:rsid w:val="00D631BE"/>
    <w:rsid w:val="00DE57CA"/>
    <w:rsid w:val="00DF003D"/>
    <w:rsid w:val="00DF4887"/>
    <w:rsid w:val="00F463DE"/>
    <w:rsid w:val="00F51F89"/>
    <w:rsid w:val="00F90400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35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6A9"/>
  </w:style>
  <w:style w:type="paragraph" w:styleId="Zpat">
    <w:name w:val="footer"/>
    <w:basedOn w:val="Normln"/>
    <w:link w:val="ZpatChar"/>
    <w:uiPriority w:val="99"/>
    <w:unhideWhenUsed/>
    <w:rsid w:val="00C35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6A9"/>
  </w:style>
  <w:style w:type="character" w:styleId="Zstupntext">
    <w:name w:val="Placeholder Text"/>
    <w:rsid w:val="00C356A9"/>
    <w:rPr>
      <w:color w:val="808080"/>
    </w:rPr>
  </w:style>
  <w:style w:type="character" w:customStyle="1" w:styleId="Styl2">
    <w:name w:val="Styl2"/>
    <w:basedOn w:val="Standardnpsmoodstavce"/>
    <w:uiPriority w:val="1"/>
    <w:rsid w:val="00C356A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90471A894C449395B5610DC924F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FE039-1DE7-4856-A9FA-FE9B7FF6F583}"/>
      </w:docPartPr>
      <w:docPartBody>
        <w:p w:rsidR="00FD6DEF" w:rsidRDefault="00A62F8F" w:rsidP="00A62F8F">
          <w:pPr>
            <w:pStyle w:val="DF90471A894C449395B5610DC924FF6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27EF4BE40E467591D8181CABEF0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99FE3-531C-465A-BF22-179BCBF477A8}"/>
      </w:docPartPr>
      <w:docPartBody>
        <w:p w:rsidR="00FD6DEF" w:rsidRDefault="00A62F8F" w:rsidP="00A62F8F">
          <w:pPr>
            <w:pStyle w:val="1527EF4BE40E467591D8181CABEF04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DD35ACB9B94ADAB6E5A4483A7EA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906F5-EC8D-4D3B-AC5C-54B8B17A78FF}"/>
      </w:docPartPr>
      <w:docPartBody>
        <w:p w:rsidR="00FD6DEF" w:rsidRDefault="00A62F8F" w:rsidP="00A62F8F">
          <w:pPr>
            <w:pStyle w:val="25DD35ACB9B94ADAB6E5A4483A7EA2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AA08A23CDE469DAEA50AC1072C9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51F4B-4E39-47A0-8F8F-A20C0ED3D222}"/>
      </w:docPartPr>
      <w:docPartBody>
        <w:p w:rsidR="00FD6DEF" w:rsidRDefault="00A62F8F" w:rsidP="00A62F8F">
          <w:pPr>
            <w:pStyle w:val="A4AA08A23CDE469DAEA50AC1072C95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44AB0D8457499188A8CF75A3149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ECB52-0211-4320-BD5E-2B05EC724F83}"/>
      </w:docPartPr>
      <w:docPartBody>
        <w:p w:rsidR="00FD6DEF" w:rsidRDefault="00A62F8F" w:rsidP="00A62F8F">
          <w:pPr>
            <w:pStyle w:val="8244AB0D8457499188A8CF75A31499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8F"/>
    <w:rsid w:val="008F0B7C"/>
    <w:rsid w:val="00A62F8F"/>
    <w:rsid w:val="00C400C4"/>
    <w:rsid w:val="00EB126F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2F8F"/>
    <w:rPr>
      <w:color w:val="808080"/>
    </w:rPr>
  </w:style>
  <w:style w:type="paragraph" w:customStyle="1" w:styleId="DF90471A894C449395B5610DC924FF6E">
    <w:name w:val="DF90471A894C449395B5610DC924FF6E"/>
    <w:rsid w:val="00A62F8F"/>
  </w:style>
  <w:style w:type="paragraph" w:customStyle="1" w:styleId="1527EF4BE40E467591D8181CABEF0400">
    <w:name w:val="1527EF4BE40E467591D8181CABEF0400"/>
    <w:rsid w:val="00A62F8F"/>
  </w:style>
  <w:style w:type="paragraph" w:customStyle="1" w:styleId="25DD35ACB9B94ADAB6E5A4483A7EA205">
    <w:name w:val="25DD35ACB9B94ADAB6E5A4483A7EA205"/>
    <w:rsid w:val="00A62F8F"/>
  </w:style>
  <w:style w:type="paragraph" w:customStyle="1" w:styleId="A4AA08A23CDE469DAEA50AC1072C95C0">
    <w:name w:val="A4AA08A23CDE469DAEA50AC1072C95C0"/>
    <w:rsid w:val="00A62F8F"/>
  </w:style>
  <w:style w:type="paragraph" w:customStyle="1" w:styleId="8244AB0D8457499188A8CF75A3149983">
    <w:name w:val="8244AB0D8457499188A8CF75A3149983"/>
    <w:rsid w:val="00A62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Formánková Marie</dc:creator>
  <cp:lastModifiedBy>Leona Nepejchalová</cp:lastModifiedBy>
  <cp:revision>9</cp:revision>
  <dcterms:created xsi:type="dcterms:W3CDTF">2023-01-12T11:59:00Z</dcterms:created>
  <dcterms:modified xsi:type="dcterms:W3CDTF">2023-01-27T14:36:00Z</dcterms:modified>
</cp:coreProperties>
</file>