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A7EF5F0" w:rsidR="00C2732A" w:rsidRPr="008A5485" w:rsidRDefault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E43D6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ŠAMPON ZOLFO PLUS</w:t>
      </w:r>
      <w:r w:rsidRPr="008A5485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 xml:space="preserve"> </w:t>
      </w:r>
      <w:r w:rsidRPr="008A5485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8A5485">
        <w:rPr>
          <w:rFonts w:asciiTheme="majorHAnsi" w:eastAsia="Helvetica Neue" w:hAnsiTheme="majorHAnsi" w:cstheme="majorHAnsi"/>
          <w:color w:val="000000"/>
          <w:sz w:val="22"/>
          <w:szCs w:val="22"/>
        </w:rPr>
        <w:t>S KOLOIDNÍ SÍROU A ROSTLINNÝMI PROTEINY</w:t>
      </w:r>
    </w:p>
    <w:p w14:paraId="0920BF16" w14:textId="21399786" w:rsidR="00CE43D6" w:rsidRDefault="00CE43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Veterinární přípravek pro psy a kočky</w:t>
      </w:r>
    </w:p>
    <w:p w14:paraId="00000002" w14:textId="4C558D76" w:rsidR="00C2732A" w:rsidRDefault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250 ml (1 000 ml)</w:t>
      </w:r>
    </w:p>
    <w:p w14:paraId="6C5DBDC1" w14:textId="77777777" w:rsidR="008A5485" w:rsidRPr="008A5485" w:rsidRDefault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3" w14:textId="77777777" w:rsidR="00C2732A" w:rsidRPr="008A5485" w:rsidRDefault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A5485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Charakteristika:</w:t>
      </w:r>
      <w:r w:rsidRPr="008A5485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00000004" w14:textId="526FACF7" w:rsidR="00C2732A" w:rsidRPr="008A5485" w:rsidRDefault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A5485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Krémový šampon s aktivní koloidní sírou a rostlinnými bílkovinami. Svým jedinečným a vyrovnaným složením představuje speciální KOSMETICKÝ-MYCÍ šampon obzvláště vhodný na lupy. </w:t>
      </w:r>
    </w:p>
    <w:p w14:paraId="00000005" w14:textId="77777777" w:rsidR="00C2732A" w:rsidRPr="008A5485" w:rsidRDefault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8A5485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Způsob použití: </w:t>
      </w:r>
    </w:p>
    <w:p w14:paraId="00000006" w14:textId="16BBA7BF" w:rsidR="00C2732A" w:rsidRPr="008A5485" w:rsidRDefault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A5485">
        <w:rPr>
          <w:rFonts w:asciiTheme="majorHAnsi" w:eastAsia="Helvetica Neue" w:hAnsiTheme="majorHAnsi" w:cstheme="majorHAnsi"/>
          <w:color w:val="000000"/>
          <w:sz w:val="22"/>
          <w:szCs w:val="22"/>
        </w:rPr>
        <w:t>Aplikujte neředěný ZOLFO PLUS na dobře namočenou srst a jemně vmasírujte až do kůže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,</w:t>
      </w:r>
      <w:r w:rsidRPr="008A5485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dokud se nevytvoří jemná pěna. Opláchněte. Pak aplikujte druhou dávku a masírujte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,</w:t>
      </w:r>
      <w:r w:rsidRPr="008A5485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dokud se nevytvoří bohatá pěna, nechte působit 3-4 minuty a pak dobře opláchněte. </w:t>
      </w:r>
    </w:p>
    <w:p w14:paraId="65B59F77" w14:textId="77777777" w:rsidR="008A5485" w:rsidRDefault="008A5485" w:rsidP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</w:p>
    <w:p w14:paraId="55B668C6" w14:textId="0ECCE68E" w:rsidR="008A5485" w:rsidRPr="00FE1E07" w:rsidRDefault="008A5485" w:rsidP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62618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56261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DA605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r w:rsidRPr="009C2D81">
        <w:rPr>
          <w:rFonts w:asciiTheme="majorHAnsi" w:eastAsia="Helvetica Neue" w:hAnsiTheme="majorHAnsi" w:cstheme="majorHAnsi"/>
          <w:i/>
          <w:color w:val="000000"/>
          <w:sz w:val="22"/>
          <w:szCs w:val="22"/>
          <w:lang w:val="en-GB"/>
        </w:rPr>
        <w:t>Ingredients</w:t>
      </w:r>
      <w:bookmarkStart w:id="0" w:name="_GoBack"/>
      <w:bookmarkEnd w:id="0"/>
      <w:r w:rsidRPr="00562618" w:rsidDel="00E73E2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51DE47D9" w14:textId="0382CF40" w:rsidR="008A5485" w:rsidRPr="00A44435" w:rsidRDefault="008A5485" w:rsidP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Uchovávejte </w:t>
      </w:r>
      <w:r w:rsidRPr="00A44435">
        <w:rPr>
          <w:rFonts w:ascii="Calibri" w:eastAsia="Helvetica Neue" w:hAnsi="Calibri" w:cs="Calibri"/>
          <w:color w:val="000000"/>
          <w:sz w:val="22"/>
          <w:szCs w:val="22"/>
        </w:rPr>
        <w:t xml:space="preserve">mimo 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dohled a </w:t>
      </w:r>
      <w:r w:rsidRPr="00A44435">
        <w:rPr>
          <w:rFonts w:ascii="Calibri" w:eastAsia="Helvetica Neue" w:hAnsi="Calibri" w:cs="Calibri"/>
          <w:color w:val="000000"/>
          <w:sz w:val="22"/>
          <w:szCs w:val="22"/>
        </w:rPr>
        <w:t>dosah dětí.</w:t>
      </w:r>
      <w:r>
        <w:rPr>
          <w:rFonts w:ascii="Calibri" w:eastAsia="Helvetica Neue" w:hAnsi="Calibri" w:cs="Calibri"/>
          <w:color w:val="000000"/>
          <w:sz w:val="22"/>
          <w:szCs w:val="22"/>
        </w:rPr>
        <w:t xml:space="preserve"> Pouze pro zvířata.</w:t>
      </w:r>
    </w:p>
    <w:p w14:paraId="57773A74" w14:textId="77777777" w:rsidR="008A5485" w:rsidRPr="00A44435" w:rsidRDefault="008A5485" w:rsidP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140A6031" w14:textId="77777777" w:rsidR="008A5485" w:rsidRPr="00B465E7" w:rsidRDefault="008A5485" w:rsidP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2867ACE9" w14:textId="26B7CBF7" w:rsidR="009C2D81" w:rsidRDefault="008A5485" w:rsidP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</w:t>
      </w:r>
      <w:r w:rsidR="009C2D81">
        <w:rPr>
          <w:rFonts w:asciiTheme="majorHAnsi" w:eastAsia="Helvetica Neue" w:hAnsiTheme="majorHAnsi" w:cstheme="majorHAnsi"/>
          <w:color w:val="000000"/>
          <w:sz w:val="22"/>
          <w:szCs w:val="22"/>
        </w:rPr>
        <w:t>–</w:t>
      </w: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Stodůlky</w:t>
      </w:r>
    </w:p>
    <w:p w14:paraId="6D18E86D" w14:textId="6ECE239F" w:rsidR="008A5485" w:rsidRPr="00B465E7" w:rsidRDefault="008A5485" w:rsidP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6F999960" w14:textId="77777777" w:rsidR="008A5485" w:rsidRDefault="008A5485" w:rsidP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B465E7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</w:t>
      </w:r>
      <w:r w:rsidRPr="0028045E">
        <w:rPr>
          <w:rFonts w:asciiTheme="majorHAnsi" w:eastAsia="Helvetica Neue" w:hAnsiTheme="majorHAnsi" w:cstheme="majorHAnsi"/>
          <w:i/>
          <w:sz w:val="22"/>
          <w:szCs w:val="22"/>
        </w:rPr>
        <w:t>.</w:t>
      </w:r>
    </w:p>
    <w:p w14:paraId="729DFAC6" w14:textId="716CEEEC" w:rsidR="008A5485" w:rsidRDefault="008A5485" w:rsidP="008A54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5B077D">
        <w:rPr>
          <w:rFonts w:asciiTheme="majorHAnsi" w:eastAsia="Helvetica Neue" w:hAnsiTheme="majorHAnsi" w:cstheme="majorHAnsi"/>
          <w:sz w:val="22"/>
          <w:szCs w:val="22"/>
        </w:rPr>
        <w:t xml:space="preserve">Číslo 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schválení: </w:t>
      </w:r>
      <w:r w:rsidR="009000BE">
        <w:rPr>
          <w:rFonts w:asciiTheme="majorHAnsi" w:eastAsia="Helvetica Neue" w:hAnsiTheme="majorHAnsi" w:cstheme="majorHAnsi"/>
          <w:sz w:val="22"/>
          <w:szCs w:val="22"/>
        </w:rPr>
        <w:t>034-23/C</w:t>
      </w:r>
    </w:p>
    <w:p w14:paraId="0000000C" w14:textId="3976AD1F" w:rsidR="00C2732A" w:rsidRPr="008A5485" w:rsidRDefault="00C2732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</w:p>
    <w:sectPr w:rsidR="00C2732A" w:rsidRPr="008A5485" w:rsidSect="00CE43D6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EF5A3" w14:textId="77777777" w:rsidR="00C808DF" w:rsidRDefault="00C808DF" w:rsidP="00CE43D6">
      <w:r>
        <w:separator/>
      </w:r>
    </w:p>
  </w:endnote>
  <w:endnote w:type="continuationSeparator" w:id="0">
    <w:p w14:paraId="367B0455" w14:textId="77777777" w:rsidR="00C808DF" w:rsidRDefault="00C808DF" w:rsidP="00CE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6A35" w14:textId="77777777" w:rsidR="00C808DF" w:rsidRDefault="00C808DF" w:rsidP="00CE43D6">
      <w:r>
        <w:separator/>
      </w:r>
    </w:p>
  </w:footnote>
  <w:footnote w:type="continuationSeparator" w:id="0">
    <w:p w14:paraId="208F4F91" w14:textId="77777777" w:rsidR="00C808DF" w:rsidRDefault="00C808DF" w:rsidP="00CE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A9F0" w14:textId="77777777" w:rsidR="00CE43D6" w:rsidRDefault="00CE43D6" w:rsidP="000A77FE">
    <w:pPr>
      <w:rPr>
        <w:bCs/>
      </w:rPr>
    </w:pPr>
  </w:p>
  <w:p w14:paraId="3CFD6A92" w14:textId="77777777" w:rsidR="00CE43D6" w:rsidRDefault="00CE43D6" w:rsidP="000A77FE">
    <w:pPr>
      <w:rPr>
        <w:bCs/>
      </w:rPr>
    </w:pPr>
  </w:p>
  <w:p w14:paraId="7D70933F" w14:textId="3D43F1D3" w:rsidR="00CE43D6" w:rsidRPr="009000BE" w:rsidRDefault="00CE43D6" w:rsidP="000A77FE">
    <w:pPr>
      <w:rPr>
        <w:rFonts w:asciiTheme="majorHAnsi" w:hAnsiTheme="majorHAnsi" w:cstheme="majorHAnsi"/>
        <w:bCs/>
        <w:sz w:val="22"/>
        <w:szCs w:val="22"/>
      </w:rPr>
    </w:pPr>
    <w:r w:rsidRPr="009000BE">
      <w:rPr>
        <w:rFonts w:asciiTheme="majorHAnsi" w:hAnsiTheme="majorHAnsi" w:cstheme="majorHAnsi"/>
        <w:bCs/>
        <w:sz w:val="22"/>
        <w:szCs w:val="22"/>
      </w:rPr>
      <w:t>Text na</w:t>
    </w:r>
    <w:r w:rsidRPr="009000BE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BD55BF1DC565418CB26EA75A222AE6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9000BE" w:rsidRPr="009000BE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9000BE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9C2D81">
      <w:rPr>
        <w:rFonts w:asciiTheme="majorHAnsi" w:hAnsiTheme="majorHAnsi" w:cstheme="majorHAnsi"/>
        <w:bCs/>
        <w:sz w:val="22"/>
        <w:szCs w:val="22"/>
      </w:rPr>
      <w:t xml:space="preserve"> </w:t>
    </w:r>
    <w:r w:rsidRPr="009000BE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643653816"/>
        <w:placeholder>
          <w:docPart w:val="93A11CD5D8514549B8517EDFA1CA484A"/>
        </w:placeholder>
        <w:text/>
      </w:sdtPr>
      <w:sdtEndPr/>
      <w:sdtContent>
        <w:r w:rsidR="009000BE" w:rsidRPr="009000BE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USKVBL/14369/2020/POD</w:t>
        </w:r>
      </w:sdtContent>
    </w:sdt>
    <w:r w:rsidRPr="009000BE">
      <w:rPr>
        <w:rFonts w:asciiTheme="majorHAnsi" w:hAnsiTheme="majorHAnsi" w:cstheme="majorHAnsi"/>
        <w:bCs/>
        <w:sz w:val="22"/>
        <w:szCs w:val="22"/>
      </w:rPr>
      <w:t xml:space="preserve"> </w:t>
    </w:r>
    <w:r w:rsidR="00FA1D1A" w:rsidRPr="009000BE">
      <w:rPr>
        <w:rFonts w:asciiTheme="majorHAnsi" w:hAnsiTheme="majorHAnsi" w:cstheme="majorHAnsi"/>
        <w:bCs/>
        <w:sz w:val="22"/>
        <w:szCs w:val="22"/>
      </w:rPr>
      <w:t xml:space="preserve">, </w:t>
    </w:r>
    <w:r w:rsidRPr="009000BE">
      <w:rPr>
        <w:rFonts w:asciiTheme="majorHAnsi" w:hAnsiTheme="majorHAnsi" w:cstheme="majorHAnsi"/>
        <w:bCs/>
        <w:sz w:val="22"/>
        <w:szCs w:val="22"/>
      </w:rPr>
      <w:t>č.j.</w:t>
    </w:r>
    <w:r w:rsidR="009C2D81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885019968"/>
        <w:placeholder>
          <w:docPart w:val="93A11CD5D8514549B8517EDFA1CA484A"/>
        </w:placeholder>
        <w:text/>
      </w:sdtPr>
      <w:sdtEndPr/>
      <w:sdtContent>
        <w:r w:rsidR="009000BE" w:rsidRPr="009000BE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USKVBL/1518/2023/REG-Podb</w:t>
        </w:r>
      </w:sdtContent>
    </w:sdt>
    <w:r w:rsidRPr="009000BE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92C97464088648D386C27237E301A0C1"/>
        </w:placeholder>
        <w:date w:fullDate="2023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000BE" w:rsidRPr="009000BE">
          <w:rPr>
            <w:rFonts w:asciiTheme="majorHAnsi" w:hAnsiTheme="majorHAnsi" w:cstheme="majorHAnsi"/>
            <w:bCs/>
            <w:sz w:val="22"/>
            <w:szCs w:val="22"/>
          </w:rPr>
          <w:t>3.2.2023</w:t>
        </w:r>
      </w:sdtContent>
    </w:sdt>
    <w:r w:rsidRPr="009000BE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9789CE6A8FE649579B7D09DAF64E363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000BE" w:rsidRPr="009000BE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9000BE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2080899180"/>
        <w:placeholder>
          <w:docPart w:val="8B9E87BF52A24B7DB0637BC5FF9876A5"/>
        </w:placeholder>
        <w:text/>
      </w:sdtPr>
      <w:sdtEndPr/>
      <w:sdtContent>
        <w:r w:rsidR="009000BE" w:rsidRPr="009000BE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ŠAMPON ZOLFO PLUS</w:t>
        </w:r>
      </w:sdtContent>
    </w:sdt>
  </w:p>
  <w:p w14:paraId="45EA8B18" w14:textId="77777777" w:rsidR="00CE43D6" w:rsidRDefault="00CE43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2A"/>
    <w:rsid w:val="002410BF"/>
    <w:rsid w:val="008A5485"/>
    <w:rsid w:val="009000BE"/>
    <w:rsid w:val="009C2D81"/>
    <w:rsid w:val="00C2732A"/>
    <w:rsid w:val="00C808DF"/>
    <w:rsid w:val="00CE43D6"/>
    <w:rsid w:val="00E362E0"/>
    <w:rsid w:val="00F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A645C"/>
  <w15:docId w15:val="{B17AA653-8554-4A2A-B046-25B26005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CE4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43D6"/>
  </w:style>
  <w:style w:type="paragraph" w:styleId="Zpat">
    <w:name w:val="footer"/>
    <w:basedOn w:val="Normln"/>
    <w:link w:val="ZpatChar"/>
    <w:uiPriority w:val="99"/>
    <w:unhideWhenUsed/>
    <w:rsid w:val="00CE4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3D6"/>
  </w:style>
  <w:style w:type="character" w:styleId="Zstupntext">
    <w:name w:val="Placeholder Text"/>
    <w:rsid w:val="00CE43D6"/>
    <w:rPr>
      <w:color w:val="808080"/>
    </w:rPr>
  </w:style>
  <w:style w:type="character" w:customStyle="1" w:styleId="Styl2">
    <w:name w:val="Styl2"/>
    <w:basedOn w:val="Standardnpsmoodstavce"/>
    <w:uiPriority w:val="1"/>
    <w:rsid w:val="00CE43D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55BF1DC565418CB26EA75A222AE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79954-507A-4CB9-B538-92CCC24EED2E}"/>
      </w:docPartPr>
      <w:docPartBody>
        <w:p w:rsidR="000167BA" w:rsidRDefault="00F40239" w:rsidP="00F40239">
          <w:pPr>
            <w:pStyle w:val="BD55BF1DC565418CB26EA75A222AE6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3A11CD5D8514549B8517EDFA1CA4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1A0B4C-CB74-4853-BFC8-FB3C1F9E4743}"/>
      </w:docPartPr>
      <w:docPartBody>
        <w:p w:rsidR="000167BA" w:rsidRDefault="00F40239" w:rsidP="00F40239">
          <w:pPr>
            <w:pStyle w:val="93A11CD5D8514549B8517EDFA1CA484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2C97464088648D386C27237E301A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BAEEC-1686-470D-B272-0D96A7E2C7EF}"/>
      </w:docPartPr>
      <w:docPartBody>
        <w:p w:rsidR="000167BA" w:rsidRDefault="00F40239" w:rsidP="00F40239">
          <w:pPr>
            <w:pStyle w:val="92C97464088648D386C27237E301A0C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789CE6A8FE649579B7D09DAF64E3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37D48-1545-4F6A-A2B5-8970287084C8}"/>
      </w:docPartPr>
      <w:docPartBody>
        <w:p w:rsidR="000167BA" w:rsidRDefault="00F40239" w:rsidP="00F40239">
          <w:pPr>
            <w:pStyle w:val="9789CE6A8FE649579B7D09DAF64E363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B9E87BF52A24B7DB0637BC5FF9876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976112-BEB1-40E8-BB59-4BECC3E22E2C}"/>
      </w:docPartPr>
      <w:docPartBody>
        <w:p w:rsidR="000167BA" w:rsidRDefault="00F40239" w:rsidP="00F40239">
          <w:pPr>
            <w:pStyle w:val="8B9E87BF52A24B7DB0637BC5FF9876A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9"/>
    <w:rsid w:val="000167BA"/>
    <w:rsid w:val="006150F1"/>
    <w:rsid w:val="006E76BD"/>
    <w:rsid w:val="00861CAC"/>
    <w:rsid w:val="00F4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40239"/>
    <w:rPr>
      <w:color w:val="808080"/>
    </w:rPr>
  </w:style>
  <w:style w:type="paragraph" w:customStyle="1" w:styleId="BD55BF1DC565418CB26EA75A222AE64C">
    <w:name w:val="BD55BF1DC565418CB26EA75A222AE64C"/>
    <w:rsid w:val="00F40239"/>
  </w:style>
  <w:style w:type="paragraph" w:customStyle="1" w:styleId="93A11CD5D8514549B8517EDFA1CA484A">
    <w:name w:val="93A11CD5D8514549B8517EDFA1CA484A"/>
    <w:rsid w:val="00F40239"/>
  </w:style>
  <w:style w:type="paragraph" w:customStyle="1" w:styleId="92C97464088648D386C27237E301A0C1">
    <w:name w:val="92C97464088648D386C27237E301A0C1"/>
    <w:rsid w:val="00F40239"/>
  </w:style>
  <w:style w:type="paragraph" w:customStyle="1" w:styleId="9789CE6A8FE649579B7D09DAF64E363F">
    <w:name w:val="9789CE6A8FE649579B7D09DAF64E363F"/>
    <w:rsid w:val="00F40239"/>
  </w:style>
  <w:style w:type="paragraph" w:customStyle="1" w:styleId="8B9E87BF52A24B7DB0637BC5FF9876A5">
    <w:name w:val="8B9E87BF52A24B7DB0637BC5FF9876A5"/>
    <w:rsid w:val="00F40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 Nepejchalová</cp:lastModifiedBy>
  <cp:revision>6</cp:revision>
  <dcterms:created xsi:type="dcterms:W3CDTF">2023-01-27T09:44:00Z</dcterms:created>
  <dcterms:modified xsi:type="dcterms:W3CDTF">2023-02-09T12:45:00Z</dcterms:modified>
</cp:coreProperties>
</file>