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E783" w14:textId="330ECD6B" w:rsidR="00BE5643" w:rsidRPr="002878C7" w:rsidRDefault="00797C46" w:rsidP="00091134">
      <w:pPr>
        <w:rPr>
          <w:b/>
        </w:rPr>
      </w:pPr>
      <w:r w:rsidRPr="002878C7">
        <w:rPr>
          <w:b/>
        </w:rPr>
        <w:t>TropiClean Šampon Flea and Tick Maximum Strengt</w:t>
      </w:r>
      <w:r>
        <w:rPr>
          <w:b/>
        </w:rPr>
        <w:t>h</w:t>
      </w:r>
    </w:p>
    <w:p w14:paraId="72660AA3" w14:textId="5FAAB9AF" w:rsidR="00BE5643" w:rsidRDefault="00091134" w:rsidP="00091134">
      <w:r>
        <w:t>355</w:t>
      </w:r>
      <w:r w:rsidR="0051657B">
        <w:t xml:space="preserve"> </w:t>
      </w:r>
      <w:r>
        <w:t>ml</w:t>
      </w:r>
      <w:r w:rsidR="00BF6722">
        <w:t xml:space="preserve"> (592 ml)</w:t>
      </w:r>
    </w:p>
    <w:p w14:paraId="063371CB" w14:textId="170E5D44" w:rsidR="00BE5643" w:rsidRDefault="00091134" w:rsidP="00091134">
      <w:r>
        <w:t>Šamp</w:t>
      </w:r>
      <w:r w:rsidR="006D3F07">
        <w:t>o</w:t>
      </w:r>
      <w:r>
        <w:t xml:space="preserve">n Maximum Strength </w:t>
      </w:r>
      <w:r w:rsidR="006D3F07">
        <w:t xml:space="preserve">díky obsahu esenciálních olejů </w:t>
      </w:r>
      <w:r w:rsidR="004F35BE">
        <w:t xml:space="preserve">přispívá k </w:t>
      </w:r>
      <w:r w:rsidR="006D3F07">
        <w:t>sn</w:t>
      </w:r>
      <w:r w:rsidR="004F35BE">
        <w:t>ížení</w:t>
      </w:r>
      <w:r w:rsidR="006D3F07">
        <w:t xml:space="preserve"> rizik</w:t>
      </w:r>
      <w:r w:rsidR="004F35BE">
        <w:t>a</w:t>
      </w:r>
      <w:r w:rsidR="006D3F07">
        <w:t xml:space="preserve"> napadení</w:t>
      </w:r>
      <w:r w:rsidR="00762545">
        <w:t xml:space="preserve"> vnějšími</w:t>
      </w:r>
      <w:r w:rsidR="006D3F07">
        <w:t xml:space="preserve"> parazity</w:t>
      </w:r>
      <w:r>
        <w:t xml:space="preserve"> </w:t>
      </w:r>
      <w:r w:rsidR="006D3F07">
        <w:t>(</w:t>
      </w:r>
      <w:r>
        <w:t>blechy, klíšťata a komá</w:t>
      </w:r>
      <w:r w:rsidR="005B7C05">
        <w:t>ři)</w:t>
      </w:r>
      <w:r w:rsidR="00BC5C54">
        <w:t xml:space="preserve"> </w:t>
      </w:r>
      <w:r>
        <w:t>po dobu až 7 dnů. T</w:t>
      </w:r>
      <w:r w:rsidR="006D3F07">
        <w:t>o</w:t>
      </w:r>
      <w:r>
        <w:t>to přírodní esenciální složení obsahuje některé z nejsilnějších přírodních složek v boji proti škůdcům, a to hlavně citronovou trávu a</w:t>
      </w:r>
      <w:r w:rsidR="007D1444">
        <w:t> </w:t>
      </w:r>
      <w:r>
        <w:t>sezamový olej</w:t>
      </w:r>
      <w:r w:rsidR="00BC5C54">
        <w:t xml:space="preserve">. </w:t>
      </w:r>
      <w:r>
        <w:t xml:space="preserve">Účinný, ale </w:t>
      </w:r>
      <w:r w:rsidR="006D3F07">
        <w:t>také</w:t>
      </w:r>
      <w:r>
        <w:t xml:space="preserve"> bezpečný pro běžné a časté koupání psů a štěňat starších 12 týdnů. </w:t>
      </w:r>
    </w:p>
    <w:p w14:paraId="2452F72C" w14:textId="71492294" w:rsidR="00BE5643" w:rsidRDefault="00BE5643" w:rsidP="00091134">
      <w:r>
        <w:t xml:space="preserve">Návod </w:t>
      </w:r>
      <w:r w:rsidR="00533AC5">
        <w:t>k</w:t>
      </w:r>
      <w:r>
        <w:t xml:space="preserve"> použití: Před použitím protřepejte. Naneste na vlhkou srst. Šamp</w:t>
      </w:r>
      <w:r w:rsidR="004F35BE">
        <w:t>o</w:t>
      </w:r>
      <w:r>
        <w:t xml:space="preserve">n </w:t>
      </w:r>
      <w:r w:rsidR="004F35BE">
        <w:t>v</w:t>
      </w:r>
      <w:r>
        <w:t>masírujte do srsti a</w:t>
      </w:r>
      <w:r w:rsidR="007D1444">
        <w:t> </w:t>
      </w:r>
      <w:r>
        <w:t xml:space="preserve">pokožky krouživými pohyby od hlavy až k chvostu. Nechte pěnu působit 5 -7 minut, pak důkladně opláchněte vodou a vysušte srst ručníkem. Pro maximální účinek používejte šampon každé 2 týdny. </w:t>
      </w:r>
      <w:r w:rsidR="00762545">
        <w:t>Vyhněte</w:t>
      </w:r>
      <w:r>
        <w:t xml:space="preserve"> se kontaktu s očima.</w:t>
      </w:r>
    </w:p>
    <w:p w14:paraId="5E8AB9FA" w14:textId="7A759192" w:rsidR="00BE5643" w:rsidRDefault="00BE5643" w:rsidP="00091134">
      <w:r>
        <w:t>Složení: hřebíčkový olej, olej z citronové trávy, olej z cedrového dřeva, skořicový olej, sezamový olej, laurylsulfát sodný (přírodní), voda, xanthanová guma, glycerin.</w:t>
      </w:r>
    </w:p>
    <w:p w14:paraId="76EDA8AE" w14:textId="6433FB30" w:rsidR="00BE5643" w:rsidRDefault="00BE5643" w:rsidP="00BE5643">
      <w:bookmarkStart w:id="0" w:name="_Hlk97895818"/>
      <w:r>
        <w:t xml:space="preserve">Veterinární přípravek. </w:t>
      </w:r>
      <w:bookmarkEnd w:id="0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762545" w:rsidRPr="007D04D2">
        <w:t>dohled</w:t>
      </w:r>
      <w:r w:rsidR="00762545">
        <w:t xml:space="preserve"> a</w:t>
      </w:r>
      <w:r w:rsidR="00762545" w:rsidRPr="007D04D2">
        <w:t xml:space="preserve"> </w:t>
      </w:r>
      <w:r w:rsidRPr="007D04D2">
        <w:t>dosah dětí.</w:t>
      </w:r>
      <w:r>
        <w:t xml:space="preserve"> </w:t>
      </w:r>
    </w:p>
    <w:p w14:paraId="34DB6B9F" w14:textId="77777777" w:rsidR="00BE5643" w:rsidRDefault="00BE5643" w:rsidP="00BE5643">
      <w:r>
        <w:t xml:space="preserve">VAROVÁNÍ: </w:t>
      </w:r>
    </w:p>
    <w:p w14:paraId="60BC8ACD" w14:textId="5D756966" w:rsidR="00BE5643" w:rsidRDefault="00BE5643" w:rsidP="00BE5643">
      <w:r>
        <w:t>Lid</w:t>
      </w:r>
      <w:r w:rsidR="00C064B6">
        <w:t>é</w:t>
      </w:r>
      <w:r>
        <w:t xml:space="preserve">: Při kontaktu s očima může způsobit podráždění. Umyjte si ruce mýdlem a vodou po aplikaci. Příliš dlouhý nebo často opakovaný kontakt s pokožkou může při citlivosti na některou ze složek </w:t>
      </w:r>
      <w:r w:rsidR="004F35BE">
        <w:t xml:space="preserve">vyvolat </w:t>
      </w:r>
      <w:r>
        <w:t>alergickou reakci.</w:t>
      </w:r>
    </w:p>
    <w:p w14:paraId="3C25C4B9" w14:textId="6F584758" w:rsidR="00BE5643" w:rsidRDefault="00BE5643" w:rsidP="00BE5643">
      <w:r>
        <w:t xml:space="preserve">Zvířata: Neaplikujte </w:t>
      </w:r>
      <w:r w:rsidR="00123A5B">
        <w:t xml:space="preserve">přípravek </w:t>
      </w:r>
      <w:r>
        <w:t xml:space="preserve">v blízkosti očí, tlamy nebo nosu zvířete. Nepoužívejte na štěňata mladší 12 týdnů. </w:t>
      </w:r>
      <w:r w:rsidR="006D3F07">
        <w:t>Nevhodný pro použití</w:t>
      </w:r>
      <w:r>
        <w:t xml:space="preserve"> </w:t>
      </w:r>
      <w:r w:rsidR="004F35BE">
        <w:t xml:space="preserve">u </w:t>
      </w:r>
      <w:r>
        <w:t>kojící</w:t>
      </w:r>
      <w:r w:rsidR="006D3F07">
        <w:t>ch</w:t>
      </w:r>
      <w:r>
        <w:t xml:space="preserve"> nebo </w:t>
      </w:r>
      <w:r w:rsidR="006D3F07">
        <w:t>březích</w:t>
      </w:r>
      <w:r>
        <w:t xml:space="preserve"> fen</w:t>
      </w:r>
      <w:r w:rsidR="00E65E72">
        <w:t>.</w:t>
      </w:r>
      <w:r>
        <w:t xml:space="preserve"> Pokud zaznamenáte zvýšenou citlivost po</w:t>
      </w:r>
      <w:r w:rsidR="007D1444">
        <w:t> </w:t>
      </w:r>
      <w:r>
        <w:t xml:space="preserve">použití tohoto </w:t>
      </w:r>
      <w:r w:rsidR="006D3F07">
        <w:t>přípravku</w:t>
      </w:r>
      <w:r>
        <w:t>, vykoupejte zvíře jemným šamponem a pořádně srst vypláchněte vodou. Pokud příznaky přetrvávají, kontaktujte veterináře.</w:t>
      </w:r>
    </w:p>
    <w:p w14:paraId="2FD7417D" w14:textId="75D9CC31" w:rsidR="0051657B" w:rsidRDefault="00BE5643" w:rsidP="00BE5643">
      <w:r w:rsidRPr="00AF5F8D">
        <w:t>Číslo šarže</w:t>
      </w:r>
      <w:r w:rsidR="00111D35">
        <w:t>, exspirace</w:t>
      </w:r>
      <w:r w:rsidRPr="00AF5F8D">
        <w:t xml:space="preserve"> uvedeno na obalu. </w:t>
      </w:r>
    </w:p>
    <w:p w14:paraId="166D1B44" w14:textId="567124B6" w:rsidR="00BE5643" w:rsidRDefault="00BE5643" w:rsidP="00BE5643">
      <w:r w:rsidRPr="00AF5F8D">
        <w:t xml:space="preserve">Číslo schválení: </w:t>
      </w:r>
      <w:r>
        <w:t xml:space="preserve"> </w:t>
      </w:r>
      <w:r w:rsidR="00653682">
        <w:t>426-22/C</w:t>
      </w:r>
    </w:p>
    <w:p w14:paraId="52153ACA" w14:textId="77777777" w:rsidR="00BE5643" w:rsidRDefault="00BE5643" w:rsidP="00BE5643">
      <w:bookmarkStart w:id="1" w:name="_Hlk97886215"/>
      <w:bookmarkStart w:id="2" w:name="_Hlk97890710"/>
      <w:r>
        <w:t>Držitel rozhodnutí o schválení</w:t>
      </w:r>
      <w:bookmarkEnd w:id="1"/>
      <w:r>
        <w:t>/</w:t>
      </w:r>
      <w:bookmarkEnd w:id="2"/>
      <w:r>
        <w:t>d</w:t>
      </w:r>
      <w:r w:rsidRPr="00AF5F8D">
        <w:t>odavatel: PetCenter CZ s.r.o., Do Čertous 2634/7, Praha 9</w:t>
      </w:r>
      <w:r>
        <w:t>.</w:t>
      </w:r>
    </w:p>
    <w:p w14:paraId="736ECE88" w14:textId="68ADF5F0" w:rsidR="00BE5643" w:rsidRDefault="00BE5643" w:rsidP="00BE5643">
      <w:r w:rsidRPr="00AF5F8D">
        <w:t>Výrobce: Cosmos Corporation, Wentzwille, MO 63385, USA</w:t>
      </w:r>
      <w:r>
        <w:t>.</w:t>
      </w:r>
      <w:bookmarkStart w:id="3" w:name="_GoBack"/>
      <w:bookmarkEnd w:id="3"/>
    </w:p>
    <w:sectPr w:rsidR="00BE56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25BD0" w14:textId="77777777" w:rsidR="008226F5" w:rsidRDefault="008226F5" w:rsidP="005B7C05">
      <w:pPr>
        <w:spacing w:after="0" w:line="240" w:lineRule="auto"/>
      </w:pPr>
      <w:r>
        <w:separator/>
      </w:r>
    </w:p>
  </w:endnote>
  <w:endnote w:type="continuationSeparator" w:id="0">
    <w:p w14:paraId="546827B1" w14:textId="77777777" w:rsidR="008226F5" w:rsidRDefault="008226F5" w:rsidP="005B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8C38" w14:textId="77777777" w:rsidR="008226F5" w:rsidRDefault="008226F5" w:rsidP="005B7C05">
      <w:pPr>
        <w:spacing w:after="0" w:line="240" w:lineRule="auto"/>
      </w:pPr>
      <w:r>
        <w:separator/>
      </w:r>
    </w:p>
  </w:footnote>
  <w:footnote w:type="continuationSeparator" w:id="0">
    <w:p w14:paraId="151D212B" w14:textId="77777777" w:rsidR="008226F5" w:rsidRDefault="008226F5" w:rsidP="005B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2917" w14:textId="72431E1A" w:rsidR="005B7C05" w:rsidRPr="00E1769A" w:rsidRDefault="005B7C05" w:rsidP="0017406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2DE1F71236C45D1A8172339FCB3C4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D1444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CBC8F6510DEE4165B4D969E6E82286CD"/>
        </w:placeholder>
        <w:text/>
      </w:sdtPr>
      <w:sdtEndPr/>
      <w:sdtContent>
        <w:r w:rsidR="00653682" w:rsidRPr="00653682">
          <w:rPr>
            <w:rFonts w:eastAsia="Times New Roman"/>
            <w:lang w:eastAsia="cs-CZ"/>
          </w:rPr>
          <w:t>USKVBL/</w:t>
        </w:r>
        <w:r w:rsidR="00BF6722">
          <w:rPr>
            <w:rFonts w:eastAsia="Times New Roman"/>
            <w:lang w:eastAsia="cs-CZ"/>
          </w:rPr>
          <w:t>744</w:t>
        </w:r>
        <w:r w:rsidR="00653682" w:rsidRPr="00653682">
          <w:rPr>
            <w:rFonts w:eastAsia="Times New Roman"/>
            <w:lang w:eastAsia="cs-CZ"/>
          </w:rPr>
          <w:t>/202</w:t>
        </w:r>
        <w:r w:rsidR="00BF6722">
          <w:rPr>
            <w:rFonts w:eastAsia="Times New Roman"/>
            <w:lang w:eastAsia="cs-CZ"/>
          </w:rPr>
          <w:t>3</w:t>
        </w:r>
        <w:r w:rsidR="00653682" w:rsidRPr="00653682">
          <w:rPr>
            <w:rFonts w:eastAsia="Times New Roman"/>
            <w:lang w:eastAsia="cs-CZ"/>
          </w:rPr>
          <w:t>/POD</w:t>
        </w:r>
        <w:r w:rsidR="0065368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7D1444">
      <w:rPr>
        <w:bCs/>
      </w:rPr>
      <w:t> </w:t>
    </w:r>
    <w:sdt>
      <w:sdtPr>
        <w:rPr>
          <w:bCs/>
        </w:rPr>
        <w:id w:val="-1885019968"/>
        <w:placeholder>
          <w:docPart w:val="CBC8F6510DEE4165B4D969E6E82286CD"/>
        </w:placeholder>
        <w:text/>
      </w:sdtPr>
      <w:sdtEndPr/>
      <w:sdtContent>
        <w:r w:rsidR="00F11090" w:rsidRPr="00F11090">
          <w:rPr>
            <w:bCs/>
          </w:rPr>
          <w:t>USKVBL/2221/2023/REG-Gro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8315B9CF3C44254B255561F81CC639B"/>
        </w:placeholder>
        <w:date w:fullDate="2023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1090">
          <w:rPr>
            <w:bCs/>
          </w:rPr>
          <w:t>20.2.2023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5DB450E9DA145D5B7ABD075B0457F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F672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6D43F144AE7455ABAEE9D6A7EAD6B01"/>
        </w:placeholder>
        <w:text/>
      </w:sdtPr>
      <w:sdtEndPr/>
      <w:sdtContent>
        <w:r w:rsidR="00653682" w:rsidRPr="00653682">
          <w:t>TropiClean Šampon Flea and Tick Maximum Strengt</w:t>
        </w:r>
        <w:r w:rsidR="00286CB5">
          <w:t>h</w:t>
        </w:r>
      </w:sdtContent>
    </w:sdt>
  </w:p>
  <w:p w14:paraId="74D7018D" w14:textId="77777777" w:rsidR="005B7C05" w:rsidRDefault="005B7C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34"/>
    <w:rsid w:val="00091134"/>
    <w:rsid w:val="00111D35"/>
    <w:rsid w:val="001158D4"/>
    <w:rsid w:val="00123A5B"/>
    <w:rsid w:val="00174069"/>
    <w:rsid w:val="00286CB5"/>
    <w:rsid w:val="002878C7"/>
    <w:rsid w:val="002C657A"/>
    <w:rsid w:val="002D37CD"/>
    <w:rsid w:val="004F35BE"/>
    <w:rsid w:val="0051657B"/>
    <w:rsid w:val="00533AC5"/>
    <w:rsid w:val="005B7C05"/>
    <w:rsid w:val="00653682"/>
    <w:rsid w:val="006D3F07"/>
    <w:rsid w:val="007126AF"/>
    <w:rsid w:val="00762545"/>
    <w:rsid w:val="00797C46"/>
    <w:rsid w:val="007B21DE"/>
    <w:rsid w:val="007D1444"/>
    <w:rsid w:val="008226F5"/>
    <w:rsid w:val="0094530A"/>
    <w:rsid w:val="00A71F7C"/>
    <w:rsid w:val="00AC0269"/>
    <w:rsid w:val="00B91DBE"/>
    <w:rsid w:val="00BB6E48"/>
    <w:rsid w:val="00BC5C54"/>
    <w:rsid w:val="00BE5643"/>
    <w:rsid w:val="00BF6722"/>
    <w:rsid w:val="00C064B6"/>
    <w:rsid w:val="00E65E72"/>
    <w:rsid w:val="00EE410D"/>
    <w:rsid w:val="00EF66C8"/>
    <w:rsid w:val="00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3AED5"/>
  <w15:chartTrackingRefBased/>
  <w15:docId w15:val="{EE0931E2-0DC0-4508-9478-A78C24B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E56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6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643"/>
    <w:rPr>
      <w:sz w:val="20"/>
      <w:szCs w:val="20"/>
    </w:rPr>
  </w:style>
  <w:style w:type="paragraph" w:styleId="Revize">
    <w:name w:val="Revision"/>
    <w:hidden/>
    <w:uiPriority w:val="99"/>
    <w:semiHidden/>
    <w:rsid w:val="00BB6E4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C05"/>
  </w:style>
  <w:style w:type="paragraph" w:styleId="Zpat">
    <w:name w:val="footer"/>
    <w:basedOn w:val="Normln"/>
    <w:link w:val="ZpatChar"/>
    <w:uiPriority w:val="99"/>
    <w:unhideWhenUsed/>
    <w:rsid w:val="005B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C05"/>
  </w:style>
  <w:style w:type="character" w:styleId="Zstupntext">
    <w:name w:val="Placeholder Text"/>
    <w:rsid w:val="005B7C05"/>
    <w:rPr>
      <w:color w:val="808080"/>
    </w:rPr>
  </w:style>
  <w:style w:type="character" w:customStyle="1" w:styleId="Styl2">
    <w:name w:val="Styl2"/>
    <w:basedOn w:val="Standardnpsmoodstavce"/>
    <w:uiPriority w:val="1"/>
    <w:rsid w:val="005B7C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E1F71236C45D1A8172339FCB3C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D6C5B-C4E6-456E-94D3-0EE0555E2501}"/>
      </w:docPartPr>
      <w:docPartBody>
        <w:p w:rsidR="00867507" w:rsidRDefault="00BA23A8" w:rsidP="00BA23A8">
          <w:pPr>
            <w:pStyle w:val="F2DE1F71236C45D1A8172339FCB3C4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C8F6510DEE4165B4D969E6E8228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3668F-0CC1-4174-90A6-0F95E117F1BF}"/>
      </w:docPartPr>
      <w:docPartBody>
        <w:p w:rsidR="00867507" w:rsidRDefault="00BA23A8" w:rsidP="00BA23A8">
          <w:pPr>
            <w:pStyle w:val="CBC8F6510DEE4165B4D969E6E82286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315B9CF3C44254B255561F81CC6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ABFB4-6767-4153-96AD-972A0DEED420}"/>
      </w:docPartPr>
      <w:docPartBody>
        <w:p w:rsidR="00867507" w:rsidRDefault="00BA23A8" w:rsidP="00BA23A8">
          <w:pPr>
            <w:pStyle w:val="F8315B9CF3C44254B255561F81CC63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DB450E9DA145D5B7ABD075B0457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4561A-40FB-4479-B4EF-361B3C974334}"/>
      </w:docPartPr>
      <w:docPartBody>
        <w:p w:rsidR="00867507" w:rsidRDefault="00BA23A8" w:rsidP="00BA23A8">
          <w:pPr>
            <w:pStyle w:val="65DB450E9DA145D5B7ABD075B0457F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6D43F144AE7455ABAEE9D6A7EAD6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D84B3-3D8F-45CB-92AE-56FBA941AB62}"/>
      </w:docPartPr>
      <w:docPartBody>
        <w:p w:rsidR="00867507" w:rsidRDefault="00BA23A8" w:rsidP="00BA23A8">
          <w:pPr>
            <w:pStyle w:val="F6D43F144AE7455ABAEE9D6A7EAD6B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A8"/>
    <w:rsid w:val="00462A9F"/>
    <w:rsid w:val="00612179"/>
    <w:rsid w:val="00751AB3"/>
    <w:rsid w:val="00867507"/>
    <w:rsid w:val="00AD78CF"/>
    <w:rsid w:val="00BA23A8"/>
    <w:rsid w:val="00C717B3"/>
    <w:rsid w:val="00D7715A"/>
    <w:rsid w:val="00F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23A8"/>
    <w:rPr>
      <w:color w:val="808080"/>
    </w:rPr>
  </w:style>
  <w:style w:type="paragraph" w:customStyle="1" w:styleId="F2DE1F71236C45D1A8172339FCB3C438">
    <w:name w:val="F2DE1F71236C45D1A8172339FCB3C438"/>
    <w:rsid w:val="00BA23A8"/>
  </w:style>
  <w:style w:type="paragraph" w:customStyle="1" w:styleId="CBC8F6510DEE4165B4D969E6E82286CD">
    <w:name w:val="CBC8F6510DEE4165B4D969E6E82286CD"/>
    <w:rsid w:val="00BA23A8"/>
  </w:style>
  <w:style w:type="paragraph" w:customStyle="1" w:styleId="F8315B9CF3C44254B255561F81CC639B">
    <w:name w:val="F8315B9CF3C44254B255561F81CC639B"/>
    <w:rsid w:val="00BA23A8"/>
  </w:style>
  <w:style w:type="paragraph" w:customStyle="1" w:styleId="65DB450E9DA145D5B7ABD075B0457F91">
    <w:name w:val="65DB450E9DA145D5B7ABD075B0457F91"/>
    <w:rsid w:val="00BA23A8"/>
  </w:style>
  <w:style w:type="paragraph" w:customStyle="1" w:styleId="F6D43F144AE7455ABAEE9D6A7EAD6B01">
    <w:name w:val="F6D43F144AE7455ABAEE9D6A7EAD6B01"/>
    <w:rsid w:val="00BA2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Leona Nepejchalová</cp:lastModifiedBy>
  <cp:revision>23</cp:revision>
  <dcterms:created xsi:type="dcterms:W3CDTF">2022-10-03T10:27:00Z</dcterms:created>
  <dcterms:modified xsi:type="dcterms:W3CDTF">2023-02-22T12:44:00Z</dcterms:modified>
</cp:coreProperties>
</file>