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C0CE7" w14:textId="31DAE373" w:rsidR="00776A13" w:rsidRPr="003D4741" w:rsidRDefault="00776A13" w:rsidP="00A06320">
      <w:pPr>
        <w:rPr>
          <w:rFonts w:cstheme="majorHAnsi"/>
          <w:b/>
          <w:sz w:val="22"/>
          <w:szCs w:val="22"/>
          <w:lang w:val="cs-CZ"/>
        </w:rPr>
      </w:pPr>
      <w:r w:rsidRPr="003D4741">
        <w:rPr>
          <w:rFonts w:cstheme="majorHAnsi"/>
          <w:b/>
          <w:sz w:val="22"/>
          <w:szCs w:val="22"/>
          <w:lang w:val="cs-CZ"/>
        </w:rPr>
        <w:t>EUMASAL</w:t>
      </w:r>
    </w:p>
    <w:p w14:paraId="35547923" w14:textId="10AE8AA0" w:rsidR="00E679D8" w:rsidRPr="003D4741" w:rsidRDefault="00E679D8" w:rsidP="00A06320">
      <w:pPr>
        <w:rPr>
          <w:rFonts w:cstheme="majorHAnsi"/>
          <w:sz w:val="22"/>
          <w:szCs w:val="22"/>
          <w:lang w:val="cs-CZ"/>
        </w:rPr>
      </w:pPr>
      <w:r w:rsidRPr="003D4741">
        <w:rPr>
          <w:rFonts w:cstheme="majorHAnsi"/>
          <w:sz w:val="22"/>
          <w:szCs w:val="22"/>
          <w:lang w:val="cs-CZ"/>
        </w:rPr>
        <w:t>Veterinární přípravek</w:t>
      </w:r>
    </w:p>
    <w:p w14:paraId="21660F5C" w14:textId="20C0DC40" w:rsidR="00E679D8" w:rsidRPr="003D4741" w:rsidRDefault="00E679D8" w:rsidP="00A06320">
      <w:pPr>
        <w:rPr>
          <w:rFonts w:cstheme="majorHAnsi"/>
          <w:b/>
          <w:sz w:val="22"/>
          <w:szCs w:val="22"/>
          <w:lang w:val="cs-CZ"/>
        </w:rPr>
      </w:pPr>
    </w:p>
    <w:p w14:paraId="108A3AD5" w14:textId="4D77089B" w:rsidR="008B7E22" w:rsidRPr="003D4741" w:rsidRDefault="008B7E22" w:rsidP="00A06320">
      <w:pPr>
        <w:rPr>
          <w:rFonts w:cstheme="majorHAnsi"/>
          <w:sz w:val="22"/>
          <w:szCs w:val="22"/>
          <w:lang w:val="cs-CZ"/>
        </w:rPr>
      </w:pPr>
      <w:r w:rsidRPr="003D4741">
        <w:rPr>
          <w:rFonts w:cstheme="majorHAnsi"/>
          <w:sz w:val="22"/>
          <w:szCs w:val="22"/>
          <w:lang w:val="cs-CZ"/>
        </w:rPr>
        <w:t>Ošetřující krém s vysokým obsahem éterických olejů</w:t>
      </w:r>
    </w:p>
    <w:p w14:paraId="26662A06" w14:textId="0A67C408" w:rsidR="00A06320" w:rsidRPr="003D4741" w:rsidRDefault="00510238" w:rsidP="00A06320">
      <w:pPr>
        <w:rPr>
          <w:rFonts w:cstheme="majorHAnsi"/>
          <w:sz w:val="22"/>
          <w:szCs w:val="22"/>
          <w:lang w:val="cs-CZ"/>
        </w:rPr>
      </w:pPr>
      <w:r w:rsidRPr="003D4741">
        <w:rPr>
          <w:rFonts w:cstheme="majorHAnsi"/>
          <w:sz w:val="22"/>
          <w:szCs w:val="22"/>
          <w:lang w:val="cs-CZ"/>
        </w:rPr>
        <w:t>péče</w:t>
      </w:r>
      <w:r w:rsidR="00D54B44" w:rsidRPr="003D4741">
        <w:rPr>
          <w:rFonts w:cstheme="majorHAnsi"/>
          <w:sz w:val="22"/>
          <w:szCs w:val="22"/>
          <w:lang w:val="cs-CZ"/>
        </w:rPr>
        <w:t xml:space="preserve"> o vemena a namáhané</w:t>
      </w:r>
      <w:r w:rsidR="00D54B44" w:rsidRPr="003D4741">
        <w:rPr>
          <w:rFonts w:eastAsia="Times New Roman" w:cstheme="majorHAnsi"/>
          <w:bCs/>
          <w:sz w:val="22"/>
          <w:szCs w:val="22"/>
          <w:lang w:val="cs-CZ"/>
        </w:rPr>
        <w:t xml:space="preserve"> </w:t>
      </w:r>
      <w:r w:rsidR="00D54B44" w:rsidRPr="003D4741">
        <w:rPr>
          <w:rFonts w:cstheme="majorHAnsi"/>
          <w:bCs/>
          <w:sz w:val="22"/>
          <w:szCs w:val="22"/>
          <w:lang w:val="cs-CZ"/>
        </w:rPr>
        <w:t>šlachy</w:t>
      </w:r>
      <w:r w:rsidR="009176DF" w:rsidRPr="003D4741">
        <w:rPr>
          <w:rFonts w:cstheme="majorHAnsi"/>
          <w:bCs/>
          <w:sz w:val="22"/>
          <w:szCs w:val="22"/>
          <w:lang w:val="cs-CZ"/>
        </w:rPr>
        <w:t xml:space="preserve"> a</w:t>
      </w:r>
      <w:r w:rsidR="00D54B44" w:rsidRPr="003D4741">
        <w:rPr>
          <w:rFonts w:cstheme="majorHAnsi"/>
          <w:bCs/>
          <w:sz w:val="22"/>
          <w:szCs w:val="22"/>
          <w:lang w:val="cs-CZ"/>
        </w:rPr>
        <w:t xml:space="preserve"> svaly skotu</w:t>
      </w:r>
    </w:p>
    <w:p w14:paraId="5B2AAA3D" w14:textId="77777777" w:rsidR="003622FE" w:rsidRPr="003D4741" w:rsidRDefault="003622FE">
      <w:pPr>
        <w:rPr>
          <w:rFonts w:cstheme="majorHAnsi"/>
          <w:sz w:val="22"/>
          <w:szCs w:val="22"/>
          <w:lang w:val="cs-CZ"/>
        </w:rPr>
      </w:pPr>
    </w:p>
    <w:p w14:paraId="6721EE57" w14:textId="6C03FA42" w:rsidR="008B7E22" w:rsidRPr="003D4741" w:rsidRDefault="008B7E22" w:rsidP="008B7E22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cs-CZ"/>
        </w:rPr>
      </w:pPr>
      <w:r w:rsidRPr="003D4741">
        <w:rPr>
          <w:rFonts w:asciiTheme="majorHAnsi" w:hAnsiTheme="majorHAnsi" w:cstheme="majorHAnsi"/>
          <w:lang w:val="cs-CZ"/>
        </w:rPr>
        <w:t>Podporuje přirozenou obranyschopnost a vitalitu vemene</w:t>
      </w:r>
    </w:p>
    <w:p w14:paraId="1B80587E" w14:textId="0EF30F9D" w:rsidR="008B7E22" w:rsidRPr="003D4741" w:rsidRDefault="008B7E22" w:rsidP="00A06320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cs-CZ"/>
        </w:rPr>
      </w:pPr>
      <w:r w:rsidRPr="003D4741">
        <w:rPr>
          <w:rFonts w:asciiTheme="majorHAnsi" w:hAnsiTheme="majorHAnsi" w:cstheme="majorHAnsi"/>
          <w:iCs/>
          <w:lang w:val="cs-CZ"/>
        </w:rPr>
        <w:t>Intenzivní péče</w:t>
      </w:r>
      <w:r w:rsidRPr="003D4741">
        <w:rPr>
          <w:rFonts w:asciiTheme="majorHAnsi" w:hAnsiTheme="majorHAnsi" w:cstheme="majorHAnsi"/>
          <w:lang w:val="cs-CZ"/>
        </w:rPr>
        <w:t xml:space="preserve"> o pokožku</w:t>
      </w:r>
    </w:p>
    <w:p w14:paraId="7F4D12AD" w14:textId="7F82B468" w:rsidR="004A0416" w:rsidRPr="003D4741" w:rsidRDefault="00DB7E2A" w:rsidP="00A06320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Vhodný</w:t>
      </w:r>
      <w:r w:rsidR="004A0416" w:rsidRPr="003D4741">
        <w:rPr>
          <w:rFonts w:asciiTheme="majorHAnsi" w:hAnsiTheme="majorHAnsi" w:cstheme="majorHAnsi"/>
          <w:lang w:val="cs-CZ"/>
        </w:rPr>
        <w:t xml:space="preserve"> i k ošetření namožených svalů a šlach</w:t>
      </w:r>
    </w:p>
    <w:p w14:paraId="50A11FB3" w14:textId="77777777" w:rsidR="008B7E22" w:rsidRPr="003D4741" w:rsidRDefault="008B7E22" w:rsidP="008B7E22">
      <w:pPr>
        <w:rPr>
          <w:rFonts w:cstheme="majorHAnsi"/>
          <w:sz w:val="22"/>
          <w:szCs w:val="22"/>
          <w:lang w:val="cs-CZ"/>
        </w:rPr>
      </w:pPr>
    </w:p>
    <w:p w14:paraId="59F4F6AD" w14:textId="5BA758D9" w:rsidR="004A0416" w:rsidRPr="003D4741" w:rsidRDefault="004A0416" w:rsidP="004A0416">
      <w:pPr>
        <w:rPr>
          <w:rFonts w:cstheme="majorHAnsi"/>
          <w:sz w:val="22"/>
          <w:szCs w:val="22"/>
          <w:lang w:val="cs-CZ"/>
        </w:rPr>
      </w:pPr>
      <w:r w:rsidRPr="003D4741">
        <w:rPr>
          <w:rFonts w:cstheme="majorHAnsi"/>
          <w:b/>
          <w:sz w:val="22"/>
          <w:szCs w:val="22"/>
          <w:lang w:val="cs-CZ"/>
        </w:rPr>
        <w:t>Eumasal</w:t>
      </w:r>
      <w:r w:rsidRPr="003D4741">
        <w:rPr>
          <w:rFonts w:cstheme="majorHAnsi"/>
          <w:sz w:val="22"/>
          <w:szCs w:val="22"/>
          <w:lang w:val="cs-CZ"/>
        </w:rPr>
        <w:t xml:space="preserve"> je ošetřující krém na vemeno, založený na vysokém obsahu éterických olejů. Zvyšuje krevní oběh a tím podporuje přirozenou obranyschopnos</w:t>
      </w:r>
      <w:r w:rsidR="007D7DD9" w:rsidRPr="003D4741">
        <w:rPr>
          <w:rFonts w:cstheme="majorHAnsi"/>
          <w:sz w:val="22"/>
          <w:szCs w:val="22"/>
          <w:lang w:val="cs-CZ"/>
        </w:rPr>
        <w:t>t</w:t>
      </w:r>
      <w:r w:rsidRPr="003D4741">
        <w:rPr>
          <w:rFonts w:cstheme="majorHAnsi"/>
          <w:sz w:val="22"/>
          <w:szCs w:val="22"/>
          <w:lang w:val="cs-CZ"/>
        </w:rPr>
        <w:t xml:space="preserve"> a vitalitu vemene. Poskytuje </w:t>
      </w:r>
      <w:r w:rsidR="00DB7E2A" w:rsidRPr="003D4741">
        <w:rPr>
          <w:rFonts w:cstheme="majorHAnsi"/>
          <w:sz w:val="22"/>
          <w:szCs w:val="22"/>
          <w:lang w:val="cs-CZ"/>
        </w:rPr>
        <w:t>hřejiv</w:t>
      </w:r>
      <w:r w:rsidR="00DB7E2A">
        <w:rPr>
          <w:rFonts w:cstheme="majorHAnsi"/>
          <w:sz w:val="22"/>
          <w:szCs w:val="22"/>
          <w:lang w:val="cs-CZ"/>
        </w:rPr>
        <w:t>ý</w:t>
      </w:r>
      <w:r w:rsidRPr="003D4741">
        <w:rPr>
          <w:rFonts w:cstheme="majorHAnsi"/>
          <w:sz w:val="22"/>
          <w:szCs w:val="22"/>
          <w:lang w:val="cs-CZ"/>
        </w:rPr>
        <w:t xml:space="preserve"> účinek. Pravidelné používání přípravku udržuje vemeno v dobrém a</w:t>
      </w:r>
      <w:r w:rsidR="00DB7E2A">
        <w:rPr>
          <w:rFonts w:cstheme="majorHAnsi"/>
          <w:sz w:val="22"/>
          <w:szCs w:val="22"/>
          <w:lang w:val="cs-CZ"/>
        </w:rPr>
        <w:t> </w:t>
      </w:r>
      <w:r w:rsidRPr="003D4741">
        <w:rPr>
          <w:rFonts w:cstheme="majorHAnsi"/>
          <w:sz w:val="22"/>
          <w:szCs w:val="22"/>
          <w:lang w:val="cs-CZ"/>
        </w:rPr>
        <w:t>zdravém stavu.</w:t>
      </w:r>
    </w:p>
    <w:p w14:paraId="45A930A7" w14:textId="345C74AE" w:rsidR="004A0416" w:rsidRPr="003D4741" w:rsidRDefault="004A0416" w:rsidP="004A0416">
      <w:pPr>
        <w:rPr>
          <w:rFonts w:cstheme="majorHAnsi"/>
          <w:sz w:val="22"/>
          <w:szCs w:val="22"/>
          <w:lang w:val="cs-CZ"/>
        </w:rPr>
      </w:pPr>
    </w:p>
    <w:p w14:paraId="6E3B536C" w14:textId="77777777" w:rsidR="004A0416" w:rsidRPr="003D4741" w:rsidRDefault="004A0416" w:rsidP="004A0416">
      <w:pPr>
        <w:jc w:val="both"/>
        <w:rPr>
          <w:rFonts w:eastAsia="Times New Roman" w:cstheme="majorHAnsi"/>
          <w:b/>
          <w:sz w:val="22"/>
          <w:szCs w:val="22"/>
          <w:lang w:val="cs-CZ"/>
        </w:rPr>
      </w:pPr>
      <w:r w:rsidRPr="003D4741">
        <w:rPr>
          <w:rFonts w:eastAsia="Times New Roman" w:cstheme="majorHAnsi"/>
          <w:b/>
          <w:sz w:val="22"/>
          <w:szCs w:val="22"/>
          <w:lang w:val="cs-CZ"/>
        </w:rPr>
        <w:t>Návod k použití:</w:t>
      </w:r>
    </w:p>
    <w:p w14:paraId="74FC4AF8" w14:textId="21316B7A" w:rsidR="004A0416" w:rsidRPr="003D4741" w:rsidRDefault="004A0416" w:rsidP="004A0416">
      <w:pPr>
        <w:rPr>
          <w:rFonts w:cstheme="majorHAnsi"/>
          <w:bCs/>
          <w:sz w:val="22"/>
          <w:szCs w:val="22"/>
          <w:lang w:val="cs-CZ"/>
        </w:rPr>
      </w:pPr>
      <w:r w:rsidRPr="003D4741">
        <w:rPr>
          <w:rFonts w:cstheme="majorHAnsi"/>
          <w:bCs/>
          <w:sz w:val="22"/>
          <w:szCs w:val="22"/>
          <w:lang w:val="cs-CZ"/>
        </w:rPr>
        <w:t>Po každém dojení vmasírujte Eumasal do očištěné kůže postižené čtvrti</w:t>
      </w:r>
      <w:r w:rsidR="00510238" w:rsidRPr="003D4741">
        <w:rPr>
          <w:rFonts w:cstheme="majorHAnsi"/>
          <w:bCs/>
          <w:sz w:val="22"/>
          <w:szCs w:val="22"/>
          <w:lang w:val="cs-CZ"/>
        </w:rPr>
        <w:t xml:space="preserve"> vemene</w:t>
      </w:r>
      <w:r w:rsidRPr="003D4741">
        <w:rPr>
          <w:rFonts w:cstheme="majorHAnsi"/>
          <w:bCs/>
          <w:sz w:val="22"/>
          <w:szCs w:val="22"/>
          <w:lang w:val="cs-CZ"/>
        </w:rPr>
        <w:t>.</w:t>
      </w:r>
      <w:r w:rsidR="00BC3229" w:rsidRPr="003D4741">
        <w:rPr>
          <w:rFonts w:cstheme="majorHAnsi"/>
          <w:bCs/>
          <w:sz w:val="22"/>
          <w:szCs w:val="22"/>
          <w:lang w:val="cs-CZ"/>
        </w:rPr>
        <w:t xml:space="preserve"> Aplikujte několikrát denně podle potřeby.</w:t>
      </w:r>
    </w:p>
    <w:p w14:paraId="33AA0DBC" w14:textId="77777777" w:rsidR="00776A13" w:rsidRPr="003D4741" w:rsidRDefault="00776A13" w:rsidP="00E33C1A">
      <w:pPr>
        <w:rPr>
          <w:rFonts w:cstheme="majorHAnsi"/>
          <w:sz w:val="22"/>
          <w:szCs w:val="22"/>
          <w:lang w:val="cs-CZ"/>
        </w:rPr>
      </w:pPr>
      <w:bookmarkStart w:id="0" w:name="_GoBack"/>
      <w:bookmarkEnd w:id="0"/>
    </w:p>
    <w:p w14:paraId="36E408C3" w14:textId="7FF4E5F5" w:rsidR="00E33C1A" w:rsidRPr="003D4741" w:rsidRDefault="00002317" w:rsidP="00E33C1A">
      <w:pPr>
        <w:rPr>
          <w:rFonts w:cstheme="majorHAnsi"/>
          <w:b/>
          <w:sz w:val="22"/>
          <w:szCs w:val="22"/>
          <w:lang w:val="cs-CZ"/>
        </w:rPr>
      </w:pPr>
      <w:r w:rsidRPr="003D4741">
        <w:rPr>
          <w:rFonts w:cstheme="majorHAnsi"/>
          <w:b/>
          <w:sz w:val="22"/>
          <w:szCs w:val="22"/>
          <w:lang w:val="cs-CZ"/>
        </w:rPr>
        <w:t>Uchovávání</w:t>
      </w:r>
      <w:r w:rsidR="00E33C1A" w:rsidRPr="003D4741">
        <w:rPr>
          <w:rFonts w:cstheme="majorHAnsi"/>
          <w:b/>
          <w:sz w:val="22"/>
          <w:szCs w:val="22"/>
          <w:lang w:val="cs-CZ"/>
        </w:rPr>
        <w:t>:</w:t>
      </w:r>
    </w:p>
    <w:p w14:paraId="6530E339" w14:textId="684413A0" w:rsidR="00E33C1A" w:rsidRPr="003D4741" w:rsidRDefault="00002317" w:rsidP="00E33C1A">
      <w:pPr>
        <w:rPr>
          <w:rFonts w:cstheme="majorHAnsi"/>
          <w:sz w:val="22"/>
          <w:szCs w:val="22"/>
          <w:lang w:val="cs-CZ"/>
        </w:rPr>
      </w:pPr>
      <w:r w:rsidRPr="003D4741">
        <w:rPr>
          <w:rFonts w:cstheme="majorHAnsi"/>
          <w:sz w:val="22"/>
          <w:szCs w:val="22"/>
          <w:lang w:val="cs-CZ"/>
        </w:rPr>
        <w:t xml:space="preserve">Uchovávejte </w:t>
      </w:r>
      <w:r w:rsidR="00E33C1A" w:rsidRPr="003D4741">
        <w:rPr>
          <w:rFonts w:cstheme="majorHAnsi"/>
          <w:sz w:val="22"/>
          <w:szCs w:val="22"/>
          <w:lang w:val="cs-CZ"/>
        </w:rPr>
        <w:t>těsně uzavřen</w:t>
      </w:r>
      <w:r w:rsidRPr="003D4741">
        <w:rPr>
          <w:rFonts w:cstheme="majorHAnsi"/>
          <w:sz w:val="22"/>
          <w:szCs w:val="22"/>
          <w:lang w:val="cs-CZ"/>
        </w:rPr>
        <w:t>é</w:t>
      </w:r>
      <w:r w:rsidR="00E33C1A" w:rsidRPr="003D4741">
        <w:rPr>
          <w:rFonts w:cstheme="majorHAnsi"/>
          <w:sz w:val="22"/>
          <w:szCs w:val="22"/>
          <w:lang w:val="cs-CZ"/>
        </w:rPr>
        <w:t xml:space="preserve"> na chladném a suchém místě. Chraňte před mrazem.</w:t>
      </w:r>
      <w:r w:rsidR="00C57C9F" w:rsidRPr="003D4741">
        <w:rPr>
          <w:rFonts w:cstheme="majorHAnsi"/>
          <w:sz w:val="22"/>
          <w:szCs w:val="22"/>
          <w:lang w:val="cs-CZ"/>
        </w:rPr>
        <w:t xml:space="preserve"> </w:t>
      </w:r>
      <w:r w:rsidR="00C57C9F" w:rsidRPr="003D4741">
        <w:rPr>
          <w:rFonts w:cstheme="majorHAnsi"/>
          <w:bCs/>
          <w:sz w:val="22"/>
          <w:szCs w:val="22"/>
          <w:lang w:val="cs-CZ"/>
        </w:rPr>
        <w:t>Pouze pro</w:t>
      </w:r>
      <w:r w:rsidR="00DB7E2A">
        <w:rPr>
          <w:rFonts w:cstheme="majorHAnsi"/>
          <w:bCs/>
          <w:sz w:val="22"/>
          <w:szCs w:val="22"/>
          <w:lang w:val="cs-CZ"/>
        </w:rPr>
        <w:t> </w:t>
      </w:r>
      <w:r w:rsidR="00C57C9F" w:rsidRPr="003D4741">
        <w:rPr>
          <w:rFonts w:cstheme="majorHAnsi"/>
          <w:bCs/>
          <w:sz w:val="22"/>
          <w:szCs w:val="22"/>
          <w:lang w:val="cs-CZ"/>
        </w:rPr>
        <w:t>zvířata. Uchovávat mimo dohled a dosah dětí.</w:t>
      </w:r>
    </w:p>
    <w:p w14:paraId="329BA77A" w14:textId="77777777" w:rsidR="004E2003" w:rsidRPr="003D4741" w:rsidRDefault="004E2003">
      <w:pPr>
        <w:rPr>
          <w:rFonts w:cstheme="majorHAnsi"/>
          <w:sz w:val="22"/>
          <w:szCs w:val="22"/>
          <w:lang w:val="cs-CZ"/>
        </w:rPr>
      </w:pPr>
    </w:p>
    <w:p w14:paraId="5445A642" w14:textId="2DFA3EDA" w:rsidR="00E33C1A" w:rsidRPr="00EA3C68" w:rsidRDefault="00E33C1A">
      <w:pPr>
        <w:rPr>
          <w:rFonts w:cstheme="majorHAnsi"/>
          <w:i/>
          <w:sz w:val="22"/>
          <w:szCs w:val="22"/>
          <w:lang w:val="cs-CZ"/>
        </w:rPr>
      </w:pPr>
      <w:r w:rsidRPr="00EA3C68">
        <w:rPr>
          <w:rFonts w:cstheme="majorHAnsi"/>
          <w:i/>
          <w:sz w:val="22"/>
          <w:szCs w:val="22"/>
          <w:lang w:val="cs-CZ"/>
        </w:rPr>
        <w:t>Po prvním otevření spotřebujte do 12 měsíců.</w:t>
      </w:r>
      <w:r w:rsidR="004E2003">
        <w:rPr>
          <w:rFonts w:cstheme="majorHAnsi"/>
          <w:i/>
          <w:sz w:val="22"/>
          <w:szCs w:val="22"/>
          <w:lang w:val="cs-CZ"/>
        </w:rPr>
        <w:t xml:space="preserve"> (piktogram)</w:t>
      </w:r>
    </w:p>
    <w:p w14:paraId="0F080261" w14:textId="77777777" w:rsidR="00E33C1A" w:rsidRPr="003D4741" w:rsidRDefault="00E33C1A">
      <w:pPr>
        <w:rPr>
          <w:rFonts w:cstheme="majorHAnsi"/>
          <w:sz w:val="22"/>
          <w:szCs w:val="22"/>
          <w:lang w:val="cs-CZ"/>
        </w:rPr>
      </w:pPr>
    </w:p>
    <w:p w14:paraId="414FF2E5" w14:textId="77777777" w:rsidR="00E33C1A" w:rsidRPr="003D4741" w:rsidRDefault="00770CE6">
      <w:pPr>
        <w:rPr>
          <w:rFonts w:cstheme="majorHAnsi"/>
          <w:b/>
          <w:sz w:val="22"/>
          <w:szCs w:val="22"/>
          <w:lang w:val="cs-CZ"/>
        </w:rPr>
      </w:pPr>
      <w:r w:rsidRPr="003D4741">
        <w:rPr>
          <w:rFonts w:cstheme="majorHAnsi"/>
          <w:b/>
          <w:sz w:val="22"/>
          <w:szCs w:val="22"/>
          <w:lang w:val="cs-CZ"/>
        </w:rPr>
        <w:t>První pomoc:</w:t>
      </w:r>
    </w:p>
    <w:p w14:paraId="332602C0" w14:textId="77777777" w:rsidR="00770CE6" w:rsidRPr="003D4741" w:rsidRDefault="00770CE6" w:rsidP="00770CE6">
      <w:pPr>
        <w:rPr>
          <w:rFonts w:cstheme="majorHAnsi"/>
          <w:b/>
          <w:sz w:val="22"/>
          <w:szCs w:val="22"/>
          <w:lang w:val="cs-CZ"/>
        </w:rPr>
      </w:pPr>
      <w:r w:rsidRPr="003D4741">
        <w:rPr>
          <w:rFonts w:cstheme="majorHAnsi"/>
          <w:b/>
          <w:sz w:val="22"/>
          <w:szCs w:val="22"/>
          <w:lang w:val="cs-CZ"/>
        </w:rPr>
        <w:t>Při zasažení očí:</w:t>
      </w:r>
    </w:p>
    <w:p w14:paraId="54444522" w14:textId="340A020C" w:rsidR="00770CE6" w:rsidRPr="003D4741" w:rsidRDefault="00770CE6" w:rsidP="00770CE6">
      <w:pPr>
        <w:rPr>
          <w:rFonts w:cstheme="majorHAnsi"/>
          <w:sz w:val="22"/>
          <w:szCs w:val="22"/>
          <w:lang w:val="cs-CZ"/>
        </w:rPr>
      </w:pPr>
      <w:r w:rsidRPr="003D4741">
        <w:rPr>
          <w:rFonts w:cstheme="majorHAnsi"/>
          <w:sz w:val="22"/>
          <w:szCs w:val="22"/>
          <w:lang w:val="cs-CZ"/>
        </w:rPr>
        <w:t>Pootevřete oční víčka a ihned je propláchněte pod tekoucí vodou po dobu minimálně 15</w:t>
      </w:r>
      <w:r w:rsidR="00DB7E2A">
        <w:rPr>
          <w:rFonts w:cstheme="majorHAnsi"/>
          <w:sz w:val="22"/>
          <w:szCs w:val="22"/>
          <w:lang w:val="cs-CZ"/>
        </w:rPr>
        <w:t> </w:t>
      </w:r>
      <w:r w:rsidRPr="003D4741">
        <w:rPr>
          <w:rFonts w:cstheme="majorHAnsi"/>
          <w:sz w:val="22"/>
          <w:szCs w:val="22"/>
          <w:lang w:val="cs-CZ"/>
        </w:rPr>
        <w:t>minut. Pří obtížích vyhledat lékaře.</w:t>
      </w:r>
    </w:p>
    <w:p w14:paraId="5A1D0AD5" w14:textId="77777777" w:rsidR="00770CE6" w:rsidRPr="003D4741" w:rsidRDefault="00770CE6">
      <w:pPr>
        <w:rPr>
          <w:rFonts w:cstheme="majorHAnsi"/>
          <w:sz w:val="22"/>
          <w:szCs w:val="22"/>
          <w:lang w:val="cs-CZ"/>
        </w:rPr>
      </w:pPr>
    </w:p>
    <w:p w14:paraId="2D7B0EDA" w14:textId="6BF0BA39" w:rsidR="00486ADE" w:rsidRPr="003D4741" w:rsidRDefault="00486ADE">
      <w:pPr>
        <w:rPr>
          <w:rFonts w:cstheme="majorHAnsi"/>
          <w:b/>
          <w:sz w:val="22"/>
          <w:szCs w:val="22"/>
          <w:lang w:val="cs-CZ"/>
        </w:rPr>
      </w:pPr>
      <w:r w:rsidRPr="003D4741">
        <w:rPr>
          <w:rFonts w:cstheme="majorHAnsi"/>
          <w:b/>
          <w:sz w:val="22"/>
          <w:szCs w:val="22"/>
          <w:lang w:val="cs-CZ"/>
        </w:rPr>
        <w:t>Bezpečnostní pokyny:</w:t>
      </w:r>
    </w:p>
    <w:p w14:paraId="13787395" w14:textId="3E08735E" w:rsidR="00486ADE" w:rsidRPr="003D4741" w:rsidRDefault="00486ADE" w:rsidP="00486ADE">
      <w:pPr>
        <w:rPr>
          <w:rFonts w:cstheme="majorHAnsi"/>
          <w:sz w:val="22"/>
          <w:szCs w:val="22"/>
          <w:lang w:val="cs-CZ"/>
        </w:rPr>
      </w:pPr>
      <w:r w:rsidRPr="003D4741">
        <w:rPr>
          <w:rFonts w:cstheme="majorHAnsi"/>
          <w:sz w:val="22"/>
          <w:szCs w:val="22"/>
          <w:lang w:val="cs-CZ"/>
        </w:rPr>
        <w:t>P305+P351+P338 PŘI ZASAŽENÍ OČÍ: Několik minut opatrně vyplachujte vodou. Vyjměte kontaktní čočky, jsou-li nasazeny</w:t>
      </w:r>
      <w:r w:rsidR="00DB7E2A">
        <w:rPr>
          <w:rFonts w:cstheme="majorHAnsi"/>
          <w:sz w:val="22"/>
          <w:szCs w:val="22"/>
          <w:lang w:val="cs-CZ"/>
        </w:rPr>
        <w:t>,</w:t>
      </w:r>
      <w:r w:rsidRPr="003D4741">
        <w:rPr>
          <w:rFonts w:cstheme="majorHAnsi"/>
          <w:sz w:val="22"/>
          <w:szCs w:val="22"/>
          <w:lang w:val="cs-CZ"/>
        </w:rPr>
        <w:t xml:space="preserve"> a pokud je lze vyjmout snadno. Pokračujte ve vyplachování.</w:t>
      </w:r>
    </w:p>
    <w:p w14:paraId="1441703A" w14:textId="77777777" w:rsidR="00486ADE" w:rsidRPr="003D4741" w:rsidRDefault="00486ADE" w:rsidP="00486ADE">
      <w:pPr>
        <w:rPr>
          <w:rFonts w:cstheme="majorHAnsi"/>
          <w:sz w:val="22"/>
          <w:szCs w:val="22"/>
          <w:lang w:val="cs-CZ"/>
        </w:rPr>
      </w:pPr>
    </w:p>
    <w:p w14:paraId="48946C32" w14:textId="77777777" w:rsidR="00770CE6" w:rsidRPr="003D4741" w:rsidRDefault="00770CE6" w:rsidP="00770CE6">
      <w:pPr>
        <w:rPr>
          <w:rFonts w:cstheme="majorHAnsi"/>
          <w:b/>
          <w:sz w:val="22"/>
          <w:szCs w:val="22"/>
          <w:lang w:val="cs-CZ"/>
        </w:rPr>
      </w:pPr>
      <w:r w:rsidRPr="003D4741">
        <w:rPr>
          <w:rFonts w:cstheme="majorHAnsi"/>
          <w:b/>
          <w:sz w:val="22"/>
          <w:szCs w:val="22"/>
          <w:lang w:val="cs-CZ"/>
        </w:rPr>
        <w:t>Obsažené látky (INCI):</w:t>
      </w:r>
    </w:p>
    <w:p w14:paraId="24E6306B" w14:textId="0AC5B72C" w:rsidR="004A0416" w:rsidRPr="003D4741" w:rsidRDefault="00014EE8" w:rsidP="00014EE8">
      <w:pPr>
        <w:rPr>
          <w:rFonts w:cstheme="majorHAnsi"/>
          <w:bCs/>
          <w:sz w:val="22"/>
          <w:szCs w:val="22"/>
          <w:lang w:val="cs-CZ"/>
        </w:rPr>
      </w:pPr>
      <w:r w:rsidRPr="003D4741">
        <w:rPr>
          <w:rFonts w:cstheme="majorHAnsi"/>
          <w:bCs/>
          <w:sz w:val="22"/>
          <w:szCs w:val="22"/>
          <w:lang w:val="cs-CZ"/>
        </w:rPr>
        <w:t>AQUA, ROSMARINUS OFFICINALIS OIL, EUCALYPTUS GLOBULUS OIL, MENTHA PIPERITA, GAULTHERIA PROCUMBENS, TRIETHANOLAMINE, ISOPROPYLMYRISTATE, C12-C15 PARETH-12, CARBOMER, SODIUM BENZOATE, C.I. 19140, C.I. 42051</w:t>
      </w:r>
    </w:p>
    <w:p w14:paraId="4145915B" w14:textId="77777777" w:rsidR="004A0416" w:rsidRPr="003D4741" w:rsidRDefault="004A0416">
      <w:pPr>
        <w:rPr>
          <w:rFonts w:cstheme="majorHAnsi"/>
          <w:sz w:val="22"/>
          <w:szCs w:val="22"/>
          <w:lang w:val="cs-CZ"/>
        </w:rPr>
      </w:pPr>
    </w:p>
    <w:p w14:paraId="0D9C8DD4" w14:textId="7C51AE64" w:rsidR="00770CE6" w:rsidRPr="003D4741" w:rsidRDefault="00770CE6">
      <w:pPr>
        <w:rPr>
          <w:rFonts w:cstheme="majorHAnsi"/>
          <w:sz w:val="22"/>
          <w:szCs w:val="22"/>
          <w:lang w:val="cs-CZ"/>
        </w:rPr>
      </w:pPr>
      <w:r w:rsidRPr="003D4741">
        <w:rPr>
          <w:rFonts w:cstheme="majorHAnsi"/>
          <w:b/>
          <w:sz w:val="22"/>
          <w:szCs w:val="22"/>
          <w:lang w:val="cs-CZ"/>
        </w:rPr>
        <w:t>Obsah</w:t>
      </w:r>
      <w:r w:rsidR="00776A13" w:rsidRPr="003D4741">
        <w:rPr>
          <w:rFonts w:cstheme="majorHAnsi"/>
          <w:sz w:val="22"/>
          <w:szCs w:val="22"/>
          <w:lang w:val="cs-CZ"/>
        </w:rPr>
        <w:t>: 1000</w:t>
      </w:r>
      <w:r w:rsidR="00122062" w:rsidRPr="003D4741">
        <w:rPr>
          <w:rFonts w:cstheme="majorHAnsi"/>
          <w:sz w:val="22"/>
          <w:szCs w:val="22"/>
          <w:lang w:val="cs-CZ"/>
        </w:rPr>
        <w:t xml:space="preserve"> </w:t>
      </w:r>
      <w:r w:rsidR="00776A13" w:rsidRPr="003D4741">
        <w:rPr>
          <w:rFonts w:cstheme="majorHAnsi"/>
          <w:sz w:val="22"/>
          <w:szCs w:val="22"/>
          <w:lang w:val="cs-CZ"/>
        </w:rPr>
        <w:t>g / 2,5</w:t>
      </w:r>
      <w:r w:rsidR="00122062" w:rsidRPr="003D4741">
        <w:rPr>
          <w:rFonts w:cstheme="majorHAnsi"/>
          <w:sz w:val="22"/>
          <w:szCs w:val="22"/>
          <w:lang w:val="cs-CZ"/>
        </w:rPr>
        <w:t xml:space="preserve"> </w:t>
      </w:r>
      <w:r w:rsidR="00776A13" w:rsidRPr="003D4741">
        <w:rPr>
          <w:rFonts w:cstheme="majorHAnsi"/>
          <w:sz w:val="22"/>
          <w:szCs w:val="22"/>
          <w:lang w:val="cs-CZ"/>
        </w:rPr>
        <w:t>kg</w:t>
      </w:r>
    </w:p>
    <w:p w14:paraId="7C99F558" w14:textId="39662A6E" w:rsidR="00510238" w:rsidRPr="003D4741" w:rsidRDefault="00510238">
      <w:pPr>
        <w:rPr>
          <w:rFonts w:cstheme="majorHAnsi"/>
          <w:sz w:val="22"/>
          <w:szCs w:val="22"/>
          <w:lang w:val="cs-CZ"/>
        </w:rPr>
      </w:pPr>
    </w:p>
    <w:p w14:paraId="4613653B" w14:textId="56E6D1D4" w:rsidR="00534156" w:rsidRPr="003D4741" w:rsidRDefault="00510238" w:rsidP="00510238">
      <w:pPr>
        <w:rPr>
          <w:rFonts w:cstheme="majorHAnsi"/>
          <w:i/>
          <w:sz w:val="22"/>
          <w:szCs w:val="22"/>
          <w:lang w:val="cs-CZ"/>
        </w:rPr>
      </w:pPr>
      <w:r w:rsidRPr="003D4741">
        <w:rPr>
          <w:rFonts w:cstheme="majorHAnsi"/>
          <w:i/>
          <w:sz w:val="22"/>
          <w:szCs w:val="22"/>
          <w:lang w:val="cs-CZ"/>
        </w:rPr>
        <w:t>Číslo šarže: uvedeno na obalu</w:t>
      </w:r>
    </w:p>
    <w:p w14:paraId="284CC91A" w14:textId="02A47D04" w:rsidR="00510238" w:rsidRDefault="00510238" w:rsidP="00510238">
      <w:pPr>
        <w:rPr>
          <w:rFonts w:cstheme="majorHAnsi"/>
          <w:i/>
          <w:sz w:val="22"/>
          <w:szCs w:val="22"/>
          <w:lang w:val="cs-CZ"/>
        </w:rPr>
      </w:pPr>
      <w:r w:rsidRPr="00926712">
        <w:rPr>
          <w:rFonts w:cstheme="majorHAnsi"/>
          <w:i/>
          <w:sz w:val="22"/>
          <w:szCs w:val="22"/>
          <w:lang w:val="cs-CZ"/>
        </w:rPr>
        <w:t>Datum exspirace: uvedeno na obalu</w:t>
      </w:r>
    </w:p>
    <w:p w14:paraId="24CBC09D" w14:textId="77777777" w:rsidR="00510238" w:rsidRPr="003D4741" w:rsidRDefault="00510238" w:rsidP="00510238">
      <w:pPr>
        <w:rPr>
          <w:rFonts w:cstheme="majorHAnsi"/>
          <w:i/>
          <w:sz w:val="22"/>
          <w:szCs w:val="22"/>
          <w:lang w:val="cs-CZ"/>
        </w:rPr>
      </w:pPr>
    </w:p>
    <w:p w14:paraId="6DB84A8C" w14:textId="3A19A871" w:rsidR="00510238" w:rsidRPr="003D4741" w:rsidRDefault="00510238" w:rsidP="00510238">
      <w:pPr>
        <w:rPr>
          <w:rFonts w:cstheme="majorHAnsi"/>
          <w:b/>
          <w:sz w:val="22"/>
          <w:szCs w:val="22"/>
          <w:lang w:val="cs-CZ"/>
        </w:rPr>
      </w:pPr>
      <w:r w:rsidRPr="003D4741">
        <w:rPr>
          <w:rFonts w:cstheme="majorHAnsi"/>
          <w:b/>
          <w:sz w:val="22"/>
          <w:szCs w:val="22"/>
          <w:lang w:val="cs-CZ"/>
        </w:rPr>
        <w:t xml:space="preserve">Číslo schválení: </w:t>
      </w:r>
      <w:r w:rsidR="00E4203A" w:rsidRPr="00E4203A">
        <w:rPr>
          <w:rFonts w:cstheme="majorHAnsi"/>
          <w:sz w:val="22"/>
          <w:szCs w:val="22"/>
          <w:lang w:val="cs-CZ"/>
        </w:rPr>
        <w:t>079-23/C</w:t>
      </w:r>
    </w:p>
    <w:p w14:paraId="586F25B2" w14:textId="77777777" w:rsidR="00510238" w:rsidRPr="003D4741" w:rsidRDefault="00510238" w:rsidP="00510238">
      <w:pPr>
        <w:autoSpaceDE w:val="0"/>
        <w:autoSpaceDN w:val="0"/>
        <w:adjustRightInd w:val="0"/>
        <w:rPr>
          <w:rFonts w:cstheme="majorHAnsi"/>
          <w:b/>
          <w:sz w:val="22"/>
          <w:szCs w:val="22"/>
          <w:lang w:val="cs-CZ"/>
        </w:rPr>
      </w:pPr>
    </w:p>
    <w:p w14:paraId="5210BF17" w14:textId="29345A0B" w:rsidR="00510238" w:rsidRPr="003D4741" w:rsidRDefault="00510238" w:rsidP="00510238">
      <w:pPr>
        <w:autoSpaceDE w:val="0"/>
        <w:autoSpaceDN w:val="0"/>
        <w:adjustRightInd w:val="0"/>
        <w:rPr>
          <w:rFonts w:cstheme="majorHAnsi"/>
          <w:b/>
          <w:sz w:val="22"/>
          <w:szCs w:val="22"/>
          <w:lang w:val="cs-CZ"/>
        </w:rPr>
      </w:pPr>
      <w:r w:rsidRPr="003D4741">
        <w:rPr>
          <w:rFonts w:cstheme="majorHAnsi"/>
          <w:b/>
          <w:sz w:val="22"/>
          <w:szCs w:val="22"/>
          <w:lang w:val="cs-CZ"/>
        </w:rPr>
        <w:t xml:space="preserve">Držitel rozhodnutí o schválení a výrobce: </w:t>
      </w:r>
    </w:p>
    <w:p w14:paraId="1F76825F" w14:textId="677FB44A" w:rsidR="00510238" w:rsidRPr="003D4741" w:rsidRDefault="00510238" w:rsidP="00510238">
      <w:pPr>
        <w:rPr>
          <w:rFonts w:cstheme="majorHAnsi"/>
          <w:sz w:val="22"/>
          <w:szCs w:val="22"/>
          <w:lang w:val="cs-CZ"/>
        </w:rPr>
      </w:pPr>
      <w:r w:rsidRPr="003D4741">
        <w:rPr>
          <w:rFonts w:cstheme="majorHAnsi"/>
          <w:sz w:val="22"/>
          <w:szCs w:val="22"/>
          <w:lang w:val="cs-CZ"/>
        </w:rPr>
        <w:t>Arthur Schopf Hygiene GmbH &amp; Co. KG, Pfaffensteinstrasse 1, 83115 Neubeuern, Německo</w:t>
      </w:r>
    </w:p>
    <w:sectPr w:rsidR="00510238" w:rsidRPr="003D4741" w:rsidSect="00982D15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63233" w14:textId="77777777" w:rsidR="00F02288" w:rsidRDefault="00F02288" w:rsidP="00D54B44">
      <w:r>
        <w:separator/>
      </w:r>
    </w:p>
  </w:endnote>
  <w:endnote w:type="continuationSeparator" w:id="0">
    <w:p w14:paraId="5A4C1DA5" w14:textId="77777777" w:rsidR="00F02288" w:rsidRDefault="00F02288" w:rsidP="00D5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1AAF1" w14:textId="77777777" w:rsidR="00F02288" w:rsidRDefault="00F02288" w:rsidP="00D54B44">
      <w:r>
        <w:separator/>
      </w:r>
    </w:p>
  </w:footnote>
  <w:footnote w:type="continuationSeparator" w:id="0">
    <w:p w14:paraId="2807C090" w14:textId="77777777" w:rsidR="00F02288" w:rsidRDefault="00F02288" w:rsidP="00D5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D9B65" w14:textId="46715617" w:rsidR="00D54B44" w:rsidRPr="00DB7E2A" w:rsidRDefault="00D54B44" w:rsidP="0091597F">
    <w:pPr>
      <w:jc w:val="both"/>
      <w:rPr>
        <w:bCs/>
        <w:sz w:val="22"/>
        <w:szCs w:val="22"/>
        <w:lang w:val="cs-CZ"/>
      </w:rPr>
    </w:pPr>
    <w:r w:rsidRPr="00DB7E2A">
      <w:rPr>
        <w:bCs/>
        <w:sz w:val="22"/>
        <w:szCs w:val="22"/>
        <w:lang w:val="cs-CZ"/>
      </w:rPr>
      <w:t>Text na</w:t>
    </w:r>
    <w:r w:rsidRPr="00DB7E2A">
      <w:rPr>
        <w:sz w:val="22"/>
        <w:szCs w:val="22"/>
        <w:lang w:val="cs-CZ"/>
      </w:rPr>
      <w:t xml:space="preserve"> </w:t>
    </w:r>
    <w:sdt>
      <w:sdtPr>
        <w:rPr>
          <w:sz w:val="22"/>
          <w:szCs w:val="22"/>
          <w:lang w:val="cs-CZ"/>
        </w:rPr>
        <w:id w:val="-1951455938"/>
        <w:placeholder>
          <w:docPart w:val="076DF552BD4C435E8D620FC4672D7EF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B7E2A">
          <w:rPr>
            <w:sz w:val="22"/>
            <w:szCs w:val="22"/>
            <w:lang w:val="cs-CZ"/>
          </w:rPr>
          <w:t>obal=PI</w:t>
        </w:r>
      </w:sdtContent>
    </w:sdt>
    <w:r w:rsidRPr="00DB7E2A">
      <w:rPr>
        <w:bCs/>
        <w:sz w:val="22"/>
        <w:szCs w:val="22"/>
        <w:lang w:val="cs-CZ"/>
      </w:rPr>
      <w:t xml:space="preserve"> součást dokumentace schválené rozhodnutím sp.</w:t>
    </w:r>
    <w:r w:rsidR="00DB7E2A" w:rsidRPr="00DB7E2A">
      <w:rPr>
        <w:bCs/>
        <w:sz w:val="22"/>
        <w:szCs w:val="22"/>
        <w:lang w:val="cs-CZ"/>
      </w:rPr>
      <w:t xml:space="preserve"> </w:t>
    </w:r>
    <w:r w:rsidRPr="00DB7E2A">
      <w:rPr>
        <w:bCs/>
        <w:sz w:val="22"/>
        <w:szCs w:val="22"/>
        <w:lang w:val="cs-CZ"/>
      </w:rPr>
      <w:t xml:space="preserve">zn. </w:t>
    </w:r>
    <w:sdt>
      <w:sdtPr>
        <w:rPr>
          <w:sz w:val="22"/>
          <w:szCs w:val="22"/>
          <w:lang w:val="cs-CZ"/>
        </w:rPr>
        <w:id w:val="2145694351"/>
        <w:placeholder>
          <w:docPart w:val="648627EEEED347DF897B4EF815E86427"/>
        </w:placeholder>
        <w:text/>
      </w:sdtPr>
      <w:sdtEndPr/>
      <w:sdtContent>
        <w:r w:rsidRPr="00DB7E2A">
          <w:rPr>
            <w:sz w:val="22"/>
            <w:szCs w:val="22"/>
            <w:lang w:val="cs-CZ"/>
          </w:rPr>
          <w:t>USKVBL/12409/2022/POD</w:t>
        </w:r>
      </w:sdtContent>
    </w:sdt>
    <w:r w:rsidRPr="00DB7E2A">
      <w:rPr>
        <w:bCs/>
        <w:sz w:val="22"/>
        <w:szCs w:val="22"/>
        <w:lang w:val="cs-CZ"/>
      </w:rPr>
      <w:t xml:space="preserve">, č.j. </w:t>
    </w:r>
    <w:sdt>
      <w:sdtPr>
        <w:rPr>
          <w:rFonts w:cs="Calibri"/>
          <w:lang w:val="cs-CZ"/>
        </w:rPr>
        <w:id w:val="-256526429"/>
        <w:placeholder>
          <w:docPart w:val="648627EEEED347DF897B4EF815E86427"/>
        </w:placeholder>
        <w:text/>
      </w:sdtPr>
      <w:sdtEndPr/>
      <w:sdtContent>
        <w:r w:rsidR="00E4203A" w:rsidRPr="00DB7E2A">
          <w:rPr>
            <w:rFonts w:cs="Calibri"/>
            <w:lang w:val="cs-CZ"/>
          </w:rPr>
          <w:t>USKVBL/3552/2023/REG-Gro</w:t>
        </w:r>
      </w:sdtContent>
    </w:sdt>
    <w:r w:rsidRPr="00DB7E2A">
      <w:rPr>
        <w:bCs/>
        <w:sz w:val="22"/>
        <w:szCs w:val="22"/>
        <w:lang w:val="cs-CZ"/>
      </w:rPr>
      <w:t xml:space="preserve"> ze dne </w:t>
    </w:r>
    <w:sdt>
      <w:sdtPr>
        <w:rPr>
          <w:bCs/>
          <w:sz w:val="22"/>
          <w:szCs w:val="22"/>
          <w:lang w:val="cs-CZ"/>
        </w:rPr>
        <w:id w:val="1167827847"/>
        <w:placeholder>
          <w:docPart w:val="ECC6D95D80F74CA79CD2301D3B24FF35"/>
        </w:placeholder>
        <w:date w:fullDate="2023-03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4203A" w:rsidRPr="00DB7E2A">
          <w:rPr>
            <w:bCs/>
            <w:sz w:val="22"/>
            <w:szCs w:val="22"/>
            <w:lang w:val="cs-CZ"/>
          </w:rPr>
          <w:t>20.3.2023</w:t>
        </w:r>
      </w:sdtContent>
    </w:sdt>
    <w:r w:rsidRPr="00DB7E2A">
      <w:rPr>
        <w:bCs/>
        <w:sz w:val="22"/>
        <w:szCs w:val="22"/>
        <w:lang w:val="cs-CZ"/>
      </w:rPr>
      <w:t xml:space="preserve"> o </w:t>
    </w:r>
    <w:sdt>
      <w:sdtPr>
        <w:rPr>
          <w:sz w:val="22"/>
          <w:szCs w:val="22"/>
          <w:lang w:val="cs-CZ"/>
        </w:rPr>
        <w:id w:val="-425183501"/>
        <w:placeholder>
          <w:docPart w:val="8BEA84FDFB54461AA3F63260E325611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DB7E2A">
          <w:rPr>
            <w:sz w:val="22"/>
            <w:szCs w:val="22"/>
            <w:lang w:val="cs-CZ"/>
          </w:rPr>
          <w:t>schválení veterinárního přípravku</w:t>
        </w:r>
      </w:sdtContent>
    </w:sdt>
    <w:r w:rsidRPr="00DB7E2A">
      <w:rPr>
        <w:bCs/>
        <w:sz w:val="22"/>
        <w:szCs w:val="22"/>
        <w:lang w:val="cs-CZ"/>
      </w:rPr>
      <w:t xml:space="preserve"> </w:t>
    </w:r>
    <w:sdt>
      <w:sdtPr>
        <w:rPr>
          <w:sz w:val="22"/>
          <w:szCs w:val="22"/>
          <w:lang w:val="cs-CZ"/>
        </w:rPr>
        <w:id w:val="-1053610400"/>
        <w:placeholder>
          <w:docPart w:val="30123B12995C4B319A8C599C2E012A51"/>
        </w:placeholder>
        <w:text/>
      </w:sdtPr>
      <w:sdtEndPr/>
      <w:sdtContent>
        <w:r w:rsidRPr="00DB7E2A">
          <w:rPr>
            <w:sz w:val="22"/>
            <w:szCs w:val="22"/>
            <w:lang w:val="cs-CZ"/>
          </w:rPr>
          <w:t>EUMASAL</w:t>
        </w:r>
      </w:sdtContent>
    </w:sdt>
  </w:p>
  <w:p w14:paraId="7D366E70" w14:textId="77777777" w:rsidR="00D54B44" w:rsidRPr="00DB7E2A" w:rsidRDefault="00D54B44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A22F5"/>
    <w:multiLevelType w:val="hybridMultilevel"/>
    <w:tmpl w:val="7BB4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0"/>
    <w:rsid w:val="000019E1"/>
    <w:rsid w:val="00002317"/>
    <w:rsid w:val="00014EE8"/>
    <w:rsid w:val="000C3AFC"/>
    <w:rsid w:val="00122062"/>
    <w:rsid w:val="00136135"/>
    <w:rsid w:val="002147E9"/>
    <w:rsid w:val="002A63FB"/>
    <w:rsid w:val="002A68C5"/>
    <w:rsid w:val="003622FE"/>
    <w:rsid w:val="003D4741"/>
    <w:rsid w:val="00486ADE"/>
    <w:rsid w:val="004A0416"/>
    <w:rsid w:val="004A794F"/>
    <w:rsid w:val="004B52AE"/>
    <w:rsid w:val="004E2003"/>
    <w:rsid w:val="00510238"/>
    <w:rsid w:val="00527B83"/>
    <w:rsid w:val="00534156"/>
    <w:rsid w:val="005E69C9"/>
    <w:rsid w:val="006D385B"/>
    <w:rsid w:val="00746B33"/>
    <w:rsid w:val="00770CE6"/>
    <w:rsid w:val="00776A13"/>
    <w:rsid w:val="007C54A9"/>
    <w:rsid w:val="007D7DD9"/>
    <w:rsid w:val="00837DBB"/>
    <w:rsid w:val="008B7E22"/>
    <w:rsid w:val="008D114F"/>
    <w:rsid w:val="009176DF"/>
    <w:rsid w:val="00926712"/>
    <w:rsid w:val="00972855"/>
    <w:rsid w:val="00982D15"/>
    <w:rsid w:val="00A06320"/>
    <w:rsid w:val="00A1453B"/>
    <w:rsid w:val="00A531C7"/>
    <w:rsid w:val="00A55E2F"/>
    <w:rsid w:val="00A71137"/>
    <w:rsid w:val="00BC3229"/>
    <w:rsid w:val="00C062F8"/>
    <w:rsid w:val="00C54265"/>
    <w:rsid w:val="00C57C9F"/>
    <w:rsid w:val="00CE2B0F"/>
    <w:rsid w:val="00CF380C"/>
    <w:rsid w:val="00D12978"/>
    <w:rsid w:val="00D44B1D"/>
    <w:rsid w:val="00D54B44"/>
    <w:rsid w:val="00D958FA"/>
    <w:rsid w:val="00DB7E2A"/>
    <w:rsid w:val="00E12E02"/>
    <w:rsid w:val="00E33C1A"/>
    <w:rsid w:val="00E4203A"/>
    <w:rsid w:val="00E62937"/>
    <w:rsid w:val="00E679D8"/>
    <w:rsid w:val="00EA3C68"/>
    <w:rsid w:val="00F02288"/>
    <w:rsid w:val="00F1096D"/>
    <w:rsid w:val="00F86C85"/>
    <w:rsid w:val="00F90B6E"/>
    <w:rsid w:val="00FB363C"/>
    <w:rsid w:val="00FD5E4F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D1B48"/>
  <w14:defaultImageDpi w14:val="300"/>
  <w15:docId w15:val="{98CB7950-F1B8-467B-BD15-513B63A6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54265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265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06320"/>
    <w:pPr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54B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4B44"/>
  </w:style>
  <w:style w:type="paragraph" w:styleId="Zpat">
    <w:name w:val="footer"/>
    <w:basedOn w:val="Normln"/>
    <w:link w:val="ZpatChar"/>
    <w:uiPriority w:val="99"/>
    <w:unhideWhenUsed/>
    <w:rsid w:val="00D54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4B44"/>
  </w:style>
  <w:style w:type="character" w:styleId="Zstupntext">
    <w:name w:val="Placeholder Text"/>
    <w:rsid w:val="00D54B44"/>
    <w:rPr>
      <w:color w:val="808080"/>
    </w:rPr>
  </w:style>
  <w:style w:type="character" w:customStyle="1" w:styleId="Styl2">
    <w:name w:val="Styl2"/>
    <w:basedOn w:val="Standardnpsmoodstavce"/>
    <w:uiPriority w:val="1"/>
    <w:rsid w:val="00D54B4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8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85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C54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4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4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4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4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6DF552BD4C435E8D620FC4672D7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AC0CB5-78DA-4663-AD64-DE74A79EC80D}"/>
      </w:docPartPr>
      <w:docPartBody>
        <w:p w:rsidR="005D78A7" w:rsidRDefault="00C64865" w:rsidP="00C64865">
          <w:pPr>
            <w:pStyle w:val="076DF552BD4C435E8D620FC4672D7EF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48627EEEED347DF897B4EF815E86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500AA-F9CE-4C90-9D1D-D9FCF5D1AC8D}"/>
      </w:docPartPr>
      <w:docPartBody>
        <w:p w:rsidR="005D78A7" w:rsidRDefault="00C64865" w:rsidP="00C64865">
          <w:pPr>
            <w:pStyle w:val="648627EEEED347DF897B4EF815E8642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CC6D95D80F74CA79CD2301D3B24F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A564C-A9FC-442B-B039-CF49D3F6AEDA}"/>
      </w:docPartPr>
      <w:docPartBody>
        <w:p w:rsidR="005D78A7" w:rsidRDefault="00C64865" w:rsidP="00C64865">
          <w:pPr>
            <w:pStyle w:val="ECC6D95D80F74CA79CD2301D3B24FF3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BEA84FDFB54461AA3F63260E32561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3263E-2952-4A64-BCEB-EC3690973441}"/>
      </w:docPartPr>
      <w:docPartBody>
        <w:p w:rsidR="005D78A7" w:rsidRDefault="00C64865" w:rsidP="00C64865">
          <w:pPr>
            <w:pStyle w:val="8BEA84FDFB54461AA3F63260E325611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0123B12995C4B319A8C599C2E012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548E1-62E7-481F-9CB5-13B0EBD0CA81}"/>
      </w:docPartPr>
      <w:docPartBody>
        <w:p w:rsidR="005D78A7" w:rsidRDefault="00C64865" w:rsidP="00C64865">
          <w:pPr>
            <w:pStyle w:val="30123B12995C4B319A8C599C2E012A5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865"/>
    <w:rsid w:val="00071CEE"/>
    <w:rsid w:val="000E63DA"/>
    <w:rsid w:val="001944F3"/>
    <w:rsid w:val="00217ECF"/>
    <w:rsid w:val="005D78A7"/>
    <w:rsid w:val="00840997"/>
    <w:rsid w:val="0086196B"/>
    <w:rsid w:val="00B6250B"/>
    <w:rsid w:val="00BF4777"/>
    <w:rsid w:val="00C64865"/>
    <w:rsid w:val="00E35C64"/>
    <w:rsid w:val="00E86679"/>
    <w:rsid w:val="00F8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64865"/>
    <w:rPr>
      <w:color w:val="808080"/>
    </w:rPr>
  </w:style>
  <w:style w:type="paragraph" w:customStyle="1" w:styleId="076DF552BD4C435E8D620FC4672D7EF7">
    <w:name w:val="076DF552BD4C435E8D620FC4672D7EF7"/>
    <w:rsid w:val="00C64865"/>
  </w:style>
  <w:style w:type="paragraph" w:customStyle="1" w:styleId="648627EEEED347DF897B4EF815E86427">
    <w:name w:val="648627EEEED347DF897B4EF815E86427"/>
    <w:rsid w:val="00C64865"/>
  </w:style>
  <w:style w:type="paragraph" w:customStyle="1" w:styleId="ECC6D95D80F74CA79CD2301D3B24FF35">
    <w:name w:val="ECC6D95D80F74CA79CD2301D3B24FF35"/>
    <w:rsid w:val="00C64865"/>
  </w:style>
  <w:style w:type="paragraph" w:customStyle="1" w:styleId="8BEA84FDFB54461AA3F63260E3256111">
    <w:name w:val="8BEA84FDFB54461AA3F63260E3256111"/>
    <w:rsid w:val="00C64865"/>
  </w:style>
  <w:style w:type="paragraph" w:customStyle="1" w:styleId="30123B12995C4B319A8C599C2E012A51">
    <w:name w:val="30123B12995C4B319A8C599C2E012A51"/>
    <w:rsid w:val="00C64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Schopf Hygiene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Statna</dc:creator>
  <cp:keywords/>
  <dc:description/>
  <cp:lastModifiedBy>Bobáková Lucie</cp:lastModifiedBy>
  <cp:revision>56</cp:revision>
  <dcterms:created xsi:type="dcterms:W3CDTF">2023-02-24T08:36:00Z</dcterms:created>
  <dcterms:modified xsi:type="dcterms:W3CDTF">2023-03-23T08:13:00Z</dcterms:modified>
</cp:coreProperties>
</file>