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235EA" w14:textId="54A96D73" w:rsidR="00D713B9" w:rsidRPr="00D713B9" w:rsidRDefault="00D713B9" w:rsidP="00D713B9">
      <w:pPr>
        <w:rPr>
          <w:b/>
        </w:rPr>
      </w:pPr>
      <w:r w:rsidRPr="00D713B9">
        <w:rPr>
          <w:b/>
        </w:rPr>
        <w:t xml:space="preserve">ProDen Zubní pasta </w:t>
      </w:r>
      <w:r>
        <w:rPr>
          <w:b/>
        </w:rPr>
        <w:t>tekutá</w:t>
      </w:r>
    </w:p>
    <w:p w14:paraId="500A7A6F" w14:textId="74FEB45A" w:rsidR="00D713B9" w:rsidRDefault="00D713B9" w:rsidP="00D713B9">
      <w:r>
        <w:t>25</w:t>
      </w:r>
      <w:r w:rsidR="00240483">
        <w:t xml:space="preserve"> </w:t>
      </w:r>
      <w:r>
        <w:t>ml</w:t>
      </w:r>
    </w:p>
    <w:p w14:paraId="011EA413" w14:textId="38D0418D" w:rsidR="00D11DC0" w:rsidRDefault="00D11DC0" w:rsidP="00D713B9">
      <w:r>
        <w:t>Veterinární přípravek pro psy</w:t>
      </w:r>
    </w:p>
    <w:p w14:paraId="6F603438" w14:textId="77777777" w:rsidR="00D713B9" w:rsidRDefault="00D713B9" w:rsidP="00D713B9">
      <w:r>
        <w:t>100% přírodní zubní pasta pro čisté zuby a svěží dech.</w:t>
      </w:r>
    </w:p>
    <w:p w14:paraId="58C04AF1" w14:textId="77777777" w:rsidR="00D713B9" w:rsidRDefault="00D713B9" w:rsidP="00D713B9">
      <w:r>
        <w:t>Složení: 100% přírodní a éterické oleje, máta, fenykl, myrha, levandule, pomeranč, slunečnicové semínka.</w:t>
      </w:r>
    </w:p>
    <w:p w14:paraId="6407F077" w14:textId="08D62D5F" w:rsidR="00D713B9" w:rsidRDefault="00D713B9" w:rsidP="00D713B9">
      <w:r>
        <w:t>Pokyny k použití: Otevřete pootočením víčka o jednu čtvrtinu. Přibližně 1 kapku na kartáček na zuby nebo na kartáček na prsty. Doporučuje se každodenní používání po dobu 3 měsíců k viditelnému zlepšení.</w:t>
      </w:r>
    </w:p>
    <w:p w14:paraId="7DD076B6" w14:textId="520B13A1" w:rsidR="00D713B9" w:rsidRDefault="00D713B9" w:rsidP="00D713B9">
      <w:r>
        <w:t>Skladování: v suchu, při pokojové teplotě, po použití důkladně zavřete, uchovávejte mimo dohled a</w:t>
      </w:r>
      <w:r w:rsidR="00E77CFE">
        <w:t> </w:t>
      </w:r>
      <w:r>
        <w:t>dosah dětí.</w:t>
      </w:r>
      <w:r w:rsidR="009E42C0">
        <w:t xml:space="preserve"> Pouze pro zvířata</w:t>
      </w:r>
      <w:r w:rsidR="00580568">
        <w:t>.</w:t>
      </w:r>
    </w:p>
    <w:p w14:paraId="41671901" w14:textId="08D98035" w:rsidR="00D713B9" w:rsidRDefault="00F4046C" w:rsidP="00D713B9">
      <w:r>
        <w:t>Exspirace</w:t>
      </w:r>
      <w:r w:rsidR="00D713B9">
        <w:t xml:space="preserve"> a číslo šarže: </w:t>
      </w:r>
      <w:r w:rsidRPr="00F4046C">
        <w:rPr>
          <w:i/>
        </w:rPr>
        <w:t>uvedeno na obalu</w:t>
      </w:r>
    </w:p>
    <w:p w14:paraId="2B3722FE" w14:textId="77777777" w:rsidR="00D713B9" w:rsidRDefault="00D713B9" w:rsidP="00D713B9">
      <w:r>
        <w:t>Výrobce: SwedenCare AB, Per Albin Hanssons Väg 41, 205 12 Malmö, Švédsko.</w:t>
      </w:r>
    </w:p>
    <w:p w14:paraId="7D4625C3" w14:textId="6E9A8B32" w:rsidR="00D713B9" w:rsidRDefault="00F4046C" w:rsidP="00D713B9">
      <w:r>
        <w:t>Držitel rozhodnutí o schválení/d</w:t>
      </w:r>
      <w:r w:rsidR="00D713B9">
        <w:t>istributor: ProfiSales s.r.o., Petrovice 193, 67902 Petrovice, tel:</w:t>
      </w:r>
      <w:r w:rsidR="00E77CFE">
        <w:t> </w:t>
      </w:r>
      <w:r w:rsidR="00D713B9">
        <w:t>+420</w:t>
      </w:r>
      <w:r w:rsidR="00E77CFE">
        <w:t> </w:t>
      </w:r>
      <w:r w:rsidR="00D713B9">
        <w:t xml:space="preserve">721 158 775, www.pet-distributor.cz </w:t>
      </w:r>
    </w:p>
    <w:p w14:paraId="28DB5473" w14:textId="57615660" w:rsidR="00F4046C" w:rsidRDefault="00F4046C" w:rsidP="00D713B9">
      <w:r>
        <w:t>Číslo schválení:</w:t>
      </w:r>
      <w:r w:rsidR="00726702">
        <w:t xml:space="preserve"> 107-23/C</w:t>
      </w:r>
      <w:bookmarkStart w:id="0" w:name="_GoBack"/>
      <w:bookmarkEnd w:id="0"/>
    </w:p>
    <w:sectPr w:rsidR="00F404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EB85B" w14:textId="77777777" w:rsidR="00E046DA" w:rsidRDefault="00E046DA" w:rsidP="00741757">
      <w:pPr>
        <w:spacing w:after="0" w:line="240" w:lineRule="auto"/>
      </w:pPr>
      <w:r>
        <w:separator/>
      </w:r>
    </w:p>
  </w:endnote>
  <w:endnote w:type="continuationSeparator" w:id="0">
    <w:p w14:paraId="1D77A092" w14:textId="77777777" w:rsidR="00E046DA" w:rsidRDefault="00E046DA" w:rsidP="0074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0189" w14:textId="77777777" w:rsidR="00E046DA" w:rsidRDefault="00E046DA" w:rsidP="00741757">
      <w:pPr>
        <w:spacing w:after="0" w:line="240" w:lineRule="auto"/>
      </w:pPr>
      <w:r>
        <w:separator/>
      </w:r>
    </w:p>
  </w:footnote>
  <w:footnote w:type="continuationSeparator" w:id="0">
    <w:p w14:paraId="1C46375E" w14:textId="77777777" w:rsidR="00E046DA" w:rsidRDefault="00E046DA" w:rsidP="0074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79F8D" w14:textId="1B0A55A6" w:rsidR="00741757" w:rsidRPr="00E1769A" w:rsidRDefault="00741757" w:rsidP="00E77CF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98180F818A14A07952528CD7C61DA6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E77CF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562B724A7FA04E8BAA0103D9C1059F60"/>
        </w:placeholder>
        <w:text/>
      </w:sdtPr>
      <w:sdtEndPr/>
      <w:sdtContent>
        <w:r w:rsidR="00504CDF">
          <w:t>USKVBL/15459/2022/POD,</w:t>
        </w:r>
      </w:sdtContent>
    </w:sdt>
    <w:r w:rsidRPr="00E1769A">
      <w:rPr>
        <w:bCs/>
      </w:rPr>
      <w:t xml:space="preserve"> č.j.</w:t>
    </w:r>
    <w:r w:rsidR="00E77CFE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562B724A7FA04E8BAA0103D9C1059F60"/>
        </w:placeholder>
        <w:text/>
      </w:sdtPr>
      <w:sdtEndPr/>
      <w:sdtContent>
        <w:r w:rsidR="00726702" w:rsidRPr="00726702">
          <w:rPr>
            <w:rFonts w:eastAsia="Times New Roman"/>
            <w:lang w:eastAsia="cs-CZ"/>
          </w:rPr>
          <w:t>USKVBL/5281/2023/REG-Gro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ADCABD0045349BEB960561A1F60EBB4"/>
        </w:placeholder>
        <w:date w:fullDate="2023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6702">
          <w:rPr>
            <w:bCs/>
          </w:rPr>
          <w:t>25.4.2023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D14AF20CC924B4C99C7C0CCCEFD3A9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A4BFF218BF841FCBF0D640D752AD5AD"/>
        </w:placeholder>
        <w:text/>
      </w:sdtPr>
      <w:sdtEndPr/>
      <w:sdtContent>
        <w:r w:rsidR="00726702" w:rsidRPr="00726702">
          <w:t>ProDen Zubní pasta tekutá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9A"/>
    <w:rsid w:val="001F139A"/>
    <w:rsid w:val="00240483"/>
    <w:rsid w:val="002E03D1"/>
    <w:rsid w:val="003505A6"/>
    <w:rsid w:val="00504CDF"/>
    <w:rsid w:val="00580568"/>
    <w:rsid w:val="006506CF"/>
    <w:rsid w:val="00726702"/>
    <w:rsid w:val="00741757"/>
    <w:rsid w:val="008A0F75"/>
    <w:rsid w:val="009E42C0"/>
    <w:rsid w:val="009F5C86"/>
    <w:rsid w:val="00A7134E"/>
    <w:rsid w:val="00C85433"/>
    <w:rsid w:val="00CB0D70"/>
    <w:rsid w:val="00D11DC0"/>
    <w:rsid w:val="00D713B9"/>
    <w:rsid w:val="00DC77E7"/>
    <w:rsid w:val="00DF1018"/>
    <w:rsid w:val="00E046DA"/>
    <w:rsid w:val="00E77CFE"/>
    <w:rsid w:val="00F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A9AA"/>
  <w15:chartTrackingRefBased/>
  <w15:docId w15:val="{88B006EA-AD07-4995-AD9A-7AC7722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713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3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13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3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3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757"/>
  </w:style>
  <w:style w:type="paragraph" w:styleId="Zpat">
    <w:name w:val="footer"/>
    <w:basedOn w:val="Normln"/>
    <w:link w:val="ZpatChar"/>
    <w:uiPriority w:val="99"/>
    <w:unhideWhenUsed/>
    <w:rsid w:val="0074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757"/>
  </w:style>
  <w:style w:type="character" w:styleId="Zstupntext">
    <w:name w:val="Placeholder Text"/>
    <w:rsid w:val="00741757"/>
    <w:rPr>
      <w:color w:val="808080"/>
    </w:rPr>
  </w:style>
  <w:style w:type="character" w:customStyle="1" w:styleId="Styl2">
    <w:name w:val="Styl2"/>
    <w:basedOn w:val="Standardnpsmoodstavce"/>
    <w:uiPriority w:val="1"/>
    <w:rsid w:val="0074175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8180F818A14A07952528CD7C61D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B6D55-EE71-4DD4-A535-7D0C91BC3CF2}"/>
      </w:docPartPr>
      <w:docPartBody>
        <w:p w:rsidR="0011111A" w:rsidRDefault="000C275A" w:rsidP="000C275A">
          <w:pPr>
            <w:pStyle w:val="D98180F818A14A07952528CD7C61DA6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62B724A7FA04E8BAA0103D9C1059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A83FA-69D2-4152-B45A-8B9D1771E7D4}"/>
      </w:docPartPr>
      <w:docPartBody>
        <w:p w:rsidR="0011111A" w:rsidRDefault="000C275A" w:rsidP="000C275A">
          <w:pPr>
            <w:pStyle w:val="562B724A7FA04E8BAA0103D9C1059F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DCABD0045349BEB960561A1F60E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4D6C1-7703-4B1A-A96A-3F94427351D0}"/>
      </w:docPartPr>
      <w:docPartBody>
        <w:p w:rsidR="0011111A" w:rsidRDefault="000C275A" w:rsidP="000C275A">
          <w:pPr>
            <w:pStyle w:val="EADCABD0045349BEB960561A1F60EBB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D14AF20CC924B4C99C7C0CCCEFD3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57097-CBD2-4A92-9E68-0DBBFF5CF2DB}"/>
      </w:docPartPr>
      <w:docPartBody>
        <w:p w:rsidR="0011111A" w:rsidRDefault="000C275A" w:rsidP="000C275A">
          <w:pPr>
            <w:pStyle w:val="8D14AF20CC924B4C99C7C0CCCEFD3A9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A4BFF218BF841FCBF0D640D752AD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35BCA-836A-4E2C-968B-15B1AF53ADBF}"/>
      </w:docPartPr>
      <w:docPartBody>
        <w:p w:rsidR="0011111A" w:rsidRDefault="000C275A" w:rsidP="000C275A">
          <w:pPr>
            <w:pStyle w:val="9A4BFF218BF841FCBF0D640D752AD5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5A"/>
    <w:rsid w:val="000C275A"/>
    <w:rsid w:val="000D76FC"/>
    <w:rsid w:val="0011111A"/>
    <w:rsid w:val="0057705A"/>
    <w:rsid w:val="00F20A48"/>
    <w:rsid w:val="00F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275A"/>
    <w:rPr>
      <w:color w:val="808080"/>
    </w:rPr>
  </w:style>
  <w:style w:type="paragraph" w:customStyle="1" w:styleId="D98180F818A14A07952528CD7C61DA62">
    <w:name w:val="D98180F818A14A07952528CD7C61DA62"/>
    <w:rsid w:val="000C275A"/>
  </w:style>
  <w:style w:type="paragraph" w:customStyle="1" w:styleId="562B724A7FA04E8BAA0103D9C1059F60">
    <w:name w:val="562B724A7FA04E8BAA0103D9C1059F60"/>
    <w:rsid w:val="000C275A"/>
  </w:style>
  <w:style w:type="paragraph" w:customStyle="1" w:styleId="EADCABD0045349BEB960561A1F60EBB4">
    <w:name w:val="EADCABD0045349BEB960561A1F60EBB4"/>
    <w:rsid w:val="000C275A"/>
  </w:style>
  <w:style w:type="paragraph" w:customStyle="1" w:styleId="8D14AF20CC924B4C99C7C0CCCEFD3A92">
    <w:name w:val="8D14AF20CC924B4C99C7C0CCCEFD3A92"/>
    <w:rsid w:val="000C275A"/>
  </w:style>
  <w:style w:type="paragraph" w:customStyle="1" w:styleId="9A4BFF218BF841FCBF0D640D752AD5AD">
    <w:name w:val="9A4BFF218BF841FCBF0D640D752AD5AD"/>
    <w:rsid w:val="000C2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ProfiSales s.r.o.</dc:creator>
  <cp:keywords/>
  <dc:description/>
  <cp:lastModifiedBy>Nepejchalová Leona</cp:lastModifiedBy>
  <cp:revision>15</cp:revision>
  <dcterms:created xsi:type="dcterms:W3CDTF">2023-01-05T14:00:00Z</dcterms:created>
  <dcterms:modified xsi:type="dcterms:W3CDTF">2023-04-26T19:02:00Z</dcterms:modified>
</cp:coreProperties>
</file>