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4524A3" w14:textId="2D3EB783" w:rsidR="00E329F6" w:rsidRPr="00011067" w:rsidRDefault="005958B6" w:rsidP="00E44069">
      <w:pPr>
        <w:jc w:val="center"/>
        <w:rPr>
          <w:rFonts w:cstheme="minorHAnsi"/>
          <w:b/>
          <w:lang w:val="cs-CZ"/>
        </w:rPr>
      </w:pPr>
      <w:bookmarkStart w:id="0" w:name="_GoBack"/>
      <w:r w:rsidRPr="00011067">
        <w:rPr>
          <w:rFonts w:cstheme="minorHAnsi"/>
          <w:b/>
          <w:lang w:val="cs-CZ"/>
        </w:rPr>
        <w:t>DERMILEN</w:t>
      </w:r>
      <w:r w:rsidR="00E44069" w:rsidRPr="00011067">
        <w:rPr>
          <w:rFonts w:cstheme="minorHAnsi"/>
          <w:b/>
          <w:lang w:val="cs-CZ"/>
        </w:rPr>
        <w:t xml:space="preserve"> šampon</w:t>
      </w:r>
    </w:p>
    <w:p w14:paraId="18337023" w14:textId="77777777" w:rsidR="001870C1" w:rsidRPr="00011067" w:rsidRDefault="00E44069" w:rsidP="0020640E">
      <w:pPr>
        <w:spacing w:after="0" w:line="240" w:lineRule="auto"/>
        <w:rPr>
          <w:rFonts w:cstheme="minorHAnsi"/>
          <w:b/>
          <w:lang w:val="cs-CZ"/>
        </w:rPr>
      </w:pPr>
      <w:r w:rsidRPr="00011067">
        <w:rPr>
          <w:rFonts w:cstheme="minorHAnsi"/>
          <w:b/>
          <w:lang w:val="cs-CZ"/>
        </w:rPr>
        <w:t>Složení</w:t>
      </w:r>
      <w:r w:rsidR="001870C1" w:rsidRPr="00011067">
        <w:rPr>
          <w:rFonts w:cstheme="minorHAnsi"/>
          <w:b/>
          <w:lang w:val="cs-CZ"/>
        </w:rPr>
        <w:t>:</w:t>
      </w:r>
    </w:p>
    <w:p w14:paraId="68182A7C" w14:textId="3E13F6E4" w:rsidR="001870C1" w:rsidRPr="00011067" w:rsidRDefault="001870C1" w:rsidP="00AB2F10">
      <w:pPr>
        <w:pStyle w:val="Bezmezer"/>
        <w:rPr>
          <w:rFonts w:cstheme="minorHAnsi"/>
          <w:snapToGrid w:val="0"/>
          <w:lang w:val="cs-CZ"/>
        </w:rPr>
      </w:pPr>
      <w:r w:rsidRPr="00011067">
        <w:rPr>
          <w:rFonts w:cstheme="minorHAnsi"/>
          <w:snapToGrid w:val="0"/>
          <w:lang w:val="cs-CZ"/>
        </w:rPr>
        <w:t xml:space="preserve">Triethanolaminii laurilsulfas </w:t>
      </w:r>
      <w:r w:rsidRPr="00011067">
        <w:rPr>
          <w:rFonts w:cstheme="minorHAnsi"/>
          <w:snapToGrid w:val="0"/>
          <w:lang w:val="cs-CZ"/>
        </w:rPr>
        <w:tab/>
      </w:r>
      <w:r w:rsidRPr="00011067">
        <w:rPr>
          <w:rFonts w:cstheme="minorHAnsi"/>
          <w:snapToGrid w:val="0"/>
          <w:lang w:val="cs-CZ"/>
        </w:rPr>
        <w:tab/>
      </w:r>
      <w:smartTag w:uri="urn:schemas-microsoft-com:office:smarttags" w:element="metricconverter">
        <w:smartTagPr>
          <w:attr w:name="ProductID" w:val="39,1 g"/>
        </w:smartTagPr>
        <w:r w:rsidRPr="00011067">
          <w:rPr>
            <w:rFonts w:cstheme="minorHAnsi"/>
            <w:snapToGrid w:val="0"/>
            <w:lang w:val="cs-CZ"/>
          </w:rPr>
          <w:t>39,1 g</w:t>
        </w:r>
      </w:smartTag>
      <w:r w:rsidRPr="00011067">
        <w:rPr>
          <w:rFonts w:cstheme="minorHAnsi"/>
          <w:snapToGrid w:val="0"/>
          <w:lang w:val="cs-CZ"/>
        </w:rPr>
        <w:t xml:space="preserve"> </w:t>
      </w:r>
    </w:p>
    <w:p w14:paraId="0222B8AF" w14:textId="22B6305B" w:rsidR="001870C1" w:rsidRPr="00011067" w:rsidRDefault="001870C1">
      <w:pPr>
        <w:pStyle w:val="Bezmezer"/>
        <w:rPr>
          <w:rFonts w:cstheme="minorHAnsi"/>
          <w:snapToGrid w:val="0"/>
          <w:lang w:val="cs-CZ"/>
        </w:rPr>
      </w:pPr>
      <w:r w:rsidRPr="00011067">
        <w:rPr>
          <w:rFonts w:cstheme="minorHAnsi"/>
          <w:snapToGrid w:val="0"/>
          <w:lang w:val="cs-CZ"/>
        </w:rPr>
        <w:t xml:space="preserve">Triglyceridum polyoxyethylenatum </w:t>
      </w:r>
      <w:r w:rsidRPr="00011067">
        <w:rPr>
          <w:rFonts w:cstheme="minorHAnsi"/>
          <w:snapToGrid w:val="0"/>
          <w:lang w:val="cs-CZ"/>
        </w:rPr>
        <w:tab/>
      </w:r>
      <w:smartTag w:uri="urn:schemas-microsoft-com:office:smarttags" w:element="metricconverter">
        <w:smartTagPr>
          <w:attr w:name="ProductID" w:val="18,4 g"/>
        </w:smartTagPr>
        <w:r w:rsidRPr="00011067">
          <w:rPr>
            <w:rFonts w:cstheme="minorHAnsi"/>
            <w:snapToGrid w:val="0"/>
            <w:lang w:val="cs-CZ"/>
          </w:rPr>
          <w:t>18,4 g</w:t>
        </w:r>
      </w:smartTag>
    </w:p>
    <w:p w14:paraId="4269D166" w14:textId="399A1938" w:rsidR="00AB2F10" w:rsidRPr="00011067" w:rsidRDefault="00AB2F10" w:rsidP="00AB2F10">
      <w:pPr>
        <w:pStyle w:val="Bezmezer"/>
        <w:rPr>
          <w:rFonts w:cstheme="minorHAnsi"/>
          <w:snapToGrid w:val="0"/>
          <w:lang w:val="cs-CZ"/>
        </w:rPr>
      </w:pPr>
      <w:r w:rsidRPr="00011067">
        <w:rPr>
          <w:rFonts w:cstheme="minorHAnsi"/>
          <w:snapToGrid w:val="0"/>
          <w:lang w:val="cs-CZ"/>
        </w:rPr>
        <w:t>Phenoxyethanolum</w:t>
      </w:r>
      <w:r w:rsidRPr="00011067">
        <w:rPr>
          <w:rFonts w:cstheme="minorHAnsi"/>
          <w:snapToGrid w:val="0"/>
          <w:lang w:val="cs-CZ"/>
        </w:rPr>
        <w:tab/>
      </w:r>
      <w:r w:rsidRPr="00011067">
        <w:rPr>
          <w:rFonts w:cstheme="minorHAnsi"/>
          <w:snapToGrid w:val="0"/>
          <w:lang w:val="cs-CZ"/>
        </w:rPr>
        <w:tab/>
      </w:r>
      <w:r w:rsidRPr="00011067">
        <w:rPr>
          <w:rFonts w:cstheme="minorHAnsi"/>
          <w:snapToGrid w:val="0"/>
          <w:lang w:val="cs-CZ"/>
        </w:rPr>
        <w:tab/>
        <w:t>4,6</w:t>
      </w:r>
      <w:r w:rsidR="00300598" w:rsidRPr="00011067">
        <w:rPr>
          <w:rFonts w:cstheme="minorHAnsi"/>
          <w:snapToGrid w:val="0"/>
          <w:lang w:val="cs-CZ"/>
        </w:rPr>
        <w:t>0</w:t>
      </w:r>
      <w:r w:rsidRPr="00011067">
        <w:rPr>
          <w:rFonts w:cstheme="minorHAnsi"/>
          <w:snapToGrid w:val="0"/>
          <w:lang w:val="cs-CZ"/>
        </w:rPr>
        <w:t xml:space="preserve"> g</w:t>
      </w:r>
    </w:p>
    <w:p w14:paraId="1E5866C3" w14:textId="77777777" w:rsidR="00300598" w:rsidRPr="00011067" w:rsidRDefault="00300598" w:rsidP="00300598">
      <w:pPr>
        <w:pStyle w:val="Bezmezer"/>
        <w:rPr>
          <w:rFonts w:cstheme="minorHAnsi"/>
          <w:snapToGrid w:val="0"/>
          <w:lang w:val="cs-CZ"/>
        </w:rPr>
      </w:pPr>
      <w:r w:rsidRPr="00011067">
        <w:rPr>
          <w:rFonts w:cstheme="minorHAnsi"/>
          <w:lang w:val="cs-CZ"/>
        </w:rPr>
        <w:t>Gelatine hydrolysatum</w:t>
      </w:r>
      <w:r w:rsidRPr="00011067">
        <w:rPr>
          <w:rFonts w:cstheme="minorHAnsi"/>
          <w:lang w:val="cs-CZ"/>
        </w:rPr>
        <w:tab/>
      </w:r>
      <w:r w:rsidRPr="00011067">
        <w:rPr>
          <w:rFonts w:cstheme="minorHAnsi"/>
          <w:lang w:val="cs-CZ"/>
        </w:rPr>
        <w:tab/>
      </w:r>
      <w:r w:rsidRPr="00011067">
        <w:rPr>
          <w:rFonts w:cstheme="minorHAnsi"/>
          <w:lang w:val="cs-CZ"/>
        </w:rPr>
        <w:tab/>
        <w:t>3,91 g</w:t>
      </w:r>
    </w:p>
    <w:p w14:paraId="0913B8B1" w14:textId="4E24471B" w:rsidR="001870C1" w:rsidRPr="00011067" w:rsidRDefault="001870C1">
      <w:pPr>
        <w:pStyle w:val="Bezmezer"/>
        <w:rPr>
          <w:rFonts w:cstheme="minorHAnsi"/>
          <w:snapToGrid w:val="0"/>
          <w:lang w:val="cs-CZ"/>
        </w:rPr>
      </w:pPr>
      <w:r w:rsidRPr="00011067">
        <w:rPr>
          <w:rFonts w:cstheme="minorHAnsi"/>
          <w:snapToGrid w:val="0"/>
          <w:lang w:val="cs-CZ"/>
        </w:rPr>
        <w:t xml:space="preserve">Hydroxyethylcellulosum </w:t>
      </w:r>
      <w:r w:rsidRPr="00011067">
        <w:rPr>
          <w:rFonts w:cstheme="minorHAnsi"/>
          <w:snapToGrid w:val="0"/>
          <w:lang w:val="cs-CZ"/>
        </w:rPr>
        <w:tab/>
      </w:r>
      <w:r w:rsidRPr="00011067">
        <w:rPr>
          <w:rFonts w:cstheme="minorHAnsi"/>
          <w:snapToGrid w:val="0"/>
          <w:lang w:val="cs-CZ"/>
        </w:rPr>
        <w:tab/>
        <w:t>3,68 g</w:t>
      </w:r>
    </w:p>
    <w:p w14:paraId="54A10ABC" w14:textId="24C17C1A" w:rsidR="001870C1" w:rsidRPr="00011067" w:rsidRDefault="007555A5" w:rsidP="00AB2F10">
      <w:pPr>
        <w:pStyle w:val="Bezmezer"/>
        <w:rPr>
          <w:rFonts w:cstheme="minorHAnsi"/>
          <w:snapToGrid w:val="0"/>
          <w:lang w:val="cs-CZ"/>
        </w:rPr>
      </w:pPr>
      <w:r w:rsidRPr="00011067">
        <w:rPr>
          <w:lang w:val="cs-CZ"/>
        </w:rPr>
        <w:t>Conditioner (Gafquat 755N</w:t>
      </w:r>
      <w:r w:rsidRPr="00011067">
        <w:rPr>
          <w:rFonts w:cstheme="minorHAnsi"/>
          <w:snapToGrid w:val="0"/>
          <w:lang w:val="cs-CZ"/>
        </w:rPr>
        <w:t>)</w:t>
      </w:r>
      <w:r w:rsidRPr="00011067">
        <w:rPr>
          <w:rFonts w:cstheme="minorHAnsi"/>
          <w:snapToGrid w:val="0"/>
          <w:lang w:val="cs-CZ"/>
        </w:rPr>
        <w:tab/>
      </w:r>
      <w:r w:rsidR="00300598" w:rsidRPr="00011067">
        <w:rPr>
          <w:rFonts w:cstheme="minorHAnsi"/>
          <w:snapToGrid w:val="0"/>
          <w:lang w:val="cs-CZ"/>
        </w:rPr>
        <w:tab/>
      </w:r>
      <w:r w:rsidR="001870C1" w:rsidRPr="00011067">
        <w:rPr>
          <w:rFonts w:cstheme="minorHAnsi"/>
          <w:snapToGrid w:val="0"/>
          <w:lang w:val="cs-CZ"/>
        </w:rPr>
        <w:t>0,</w:t>
      </w:r>
      <w:r w:rsidR="00300598" w:rsidRPr="00011067">
        <w:rPr>
          <w:rFonts w:cstheme="minorHAnsi"/>
          <w:snapToGrid w:val="0"/>
          <w:lang w:val="cs-CZ"/>
        </w:rPr>
        <w:t>46</w:t>
      </w:r>
      <w:r w:rsidR="001870C1" w:rsidRPr="00011067">
        <w:rPr>
          <w:rFonts w:cstheme="minorHAnsi"/>
          <w:snapToGrid w:val="0"/>
          <w:lang w:val="cs-CZ"/>
        </w:rPr>
        <w:t xml:space="preserve"> g</w:t>
      </w:r>
    </w:p>
    <w:p w14:paraId="51E9F8D7" w14:textId="51F1212E" w:rsidR="001870C1" w:rsidRPr="00011067" w:rsidRDefault="00AB2F10" w:rsidP="00AB2F10">
      <w:pPr>
        <w:pStyle w:val="Bezmezer"/>
        <w:rPr>
          <w:rFonts w:cstheme="minorHAnsi"/>
          <w:snapToGrid w:val="0"/>
          <w:lang w:val="cs-CZ"/>
        </w:rPr>
      </w:pPr>
      <w:r w:rsidRPr="00011067">
        <w:rPr>
          <w:rFonts w:cstheme="minorHAnsi"/>
          <w:snapToGrid w:val="0"/>
          <w:lang w:val="cs-CZ"/>
        </w:rPr>
        <w:t>Parfum</w:t>
      </w:r>
      <w:r w:rsidR="001870C1" w:rsidRPr="00011067">
        <w:rPr>
          <w:rFonts w:cstheme="minorHAnsi"/>
          <w:snapToGrid w:val="0"/>
          <w:lang w:val="cs-CZ"/>
        </w:rPr>
        <w:t xml:space="preserve"> </w:t>
      </w:r>
      <w:r w:rsidR="001870C1" w:rsidRPr="00011067">
        <w:rPr>
          <w:rFonts w:cstheme="minorHAnsi"/>
          <w:snapToGrid w:val="0"/>
          <w:lang w:val="cs-CZ"/>
        </w:rPr>
        <w:tab/>
      </w:r>
      <w:r w:rsidR="001870C1" w:rsidRPr="00011067">
        <w:rPr>
          <w:rFonts w:cstheme="minorHAnsi"/>
          <w:snapToGrid w:val="0"/>
          <w:lang w:val="cs-CZ"/>
        </w:rPr>
        <w:tab/>
      </w:r>
      <w:r w:rsidR="001870C1" w:rsidRPr="00011067">
        <w:rPr>
          <w:rFonts w:cstheme="minorHAnsi"/>
          <w:snapToGrid w:val="0"/>
          <w:lang w:val="cs-CZ"/>
        </w:rPr>
        <w:tab/>
      </w:r>
      <w:r w:rsidR="001870C1" w:rsidRPr="00011067">
        <w:rPr>
          <w:rFonts w:cstheme="minorHAnsi"/>
          <w:snapToGrid w:val="0"/>
          <w:lang w:val="cs-CZ"/>
        </w:rPr>
        <w:tab/>
      </w:r>
      <w:r w:rsidR="001870C1" w:rsidRPr="00011067">
        <w:rPr>
          <w:rFonts w:cstheme="minorHAnsi"/>
          <w:snapToGrid w:val="0"/>
          <w:lang w:val="cs-CZ"/>
        </w:rPr>
        <w:tab/>
      </w:r>
      <w:smartTag w:uri="urn:schemas-microsoft-com:office:smarttags" w:element="metricconverter">
        <w:smartTagPr>
          <w:attr w:name="ProductID" w:val="0,46 g"/>
        </w:smartTagPr>
        <w:r w:rsidR="001870C1" w:rsidRPr="00011067">
          <w:rPr>
            <w:rFonts w:cstheme="minorHAnsi"/>
            <w:snapToGrid w:val="0"/>
            <w:lang w:val="cs-CZ"/>
          </w:rPr>
          <w:t>0,46 g</w:t>
        </w:r>
      </w:smartTag>
    </w:p>
    <w:p w14:paraId="17FC39D5" w14:textId="53FBEFCB" w:rsidR="001870C1" w:rsidRPr="00011067" w:rsidRDefault="001870C1" w:rsidP="00AB2F10">
      <w:pPr>
        <w:pStyle w:val="Bezmezer"/>
        <w:rPr>
          <w:rFonts w:cstheme="minorHAnsi"/>
          <w:lang w:val="cs-CZ"/>
        </w:rPr>
      </w:pPr>
      <w:r w:rsidRPr="00011067">
        <w:rPr>
          <w:rFonts w:cstheme="minorHAnsi"/>
          <w:snapToGrid w:val="0"/>
          <w:lang w:val="cs-CZ"/>
        </w:rPr>
        <w:t xml:space="preserve">Aqua purificata ad </w:t>
      </w:r>
      <w:r w:rsidRPr="00011067">
        <w:rPr>
          <w:rFonts w:cstheme="minorHAnsi"/>
          <w:snapToGrid w:val="0"/>
          <w:lang w:val="cs-CZ"/>
        </w:rPr>
        <w:tab/>
      </w:r>
      <w:r w:rsidRPr="00011067">
        <w:rPr>
          <w:rFonts w:cstheme="minorHAnsi"/>
          <w:snapToGrid w:val="0"/>
          <w:lang w:val="cs-CZ"/>
        </w:rPr>
        <w:tab/>
      </w:r>
      <w:r w:rsidRPr="00011067">
        <w:rPr>
          <w:rFonts w:cstheme="minorHAnsi"/>
          <w:snapToGrid w:val="0"/>
          <w:lang w:val="cs-CZ"/>
        </w:rPr>
        <w:tab/>
        <w:t>230 ml.</w:t>
      </w:r>
      <w:r w:rsidRPr="00011067">
        <w:rPr>
          <w:rFonts w:cstheme="minorHAnsi"/>
          <w:lang w:val="cs-CZ"/>
        </w:rPr>
        <w:t xml:space="preserve"> </w:t>
      </w:r>
    </w:p>
    <w:p w14:paraId="369B52E3" w14:textId="2B554F09" w:rsidR="00E44069" w:rsidRPr="00011067" w:rsidRDefault="00E44069" w:rsidP="0020640E">
      <w:pPr>
        <w:spacing w:after="0" w:line="240" w:lineRule="auto"/>
        <w:rPr>
          <w:rFonts w:cstheme="minorHAnsi"/>
          <w:b/>
          <w:lang w:val="cs-CZ"/>
        </w:rPr>
      </w:pPr>
    </w:p>
    <w:p w14:paraId="297F4AC9" w14:textId="2775CC8A" w:rsidR="00E44069" w:rsidRPr="00011067" w:rsidRDefault="00E44069" w:rsidP="0020640E">
      <w:pPr>
        <w:spacing w:after="0" w:line="240" w:lineRule="auto"/>
        <w:rPr>
          <w:rFonts w:cstheme="minorHAnsi"/>
          <w:b/>
          <w:lang w:val="cs-CZ"/>
        </w:rPr>
      </w:pPr>
      <w:r w:rsidRPr="00011067">
        <w:rPr>
          <w:rFonts w:cstheme="minorHAnsi"/>
          <w:b/>
          <w:lang w:val="cs-CZ"/>
        </w:rPr>
        <w:t>Popis přípravku</w:t>
      </w:r>
      <w:r w:rsidR="00117D35" w:rsidRPr="00011067">
        <w:rPr>
          <w:rFonts w:cstheme="minorHAnsi"/>
          <w:b/>
          <w:lang w:val="cs-CZ"/>
        </w:rPr>
        <w:t>:</w:t>
      </w:r>
      <w:r w:rsidRPr="00011067">
        <w:rPr>
          <w:rFonts w:cstheme="minorHAnsi"/>
          <w:b/>
          <w:lang w:val="cs-CZ"/>
        </w:rPr>
        <w:t xml:space="preserve"> </w:t>
      </w:r>
    </w:p>
    <w:p w14:paraId="1364CCC6" w14:textId="2C463F04" w:rsidR="00E44069" w:rsidRPr="00011067" w:rsidRDefault="001B7710" w:rsidP="0020640E">
      <w:pPr>
        <w:spacing w:after="0" w:line="240" w:lineRule="auto"/>
        <w:rPr>
          <w:rFonts w:cstheme="minorHAnsi"/>
          <w:lang w:val="cs-CZ"/>
        </w:rPr>
      </w:pPr>
      <w:r w:rsidRPr="00011067">
        <w:rPr>
          <w:rFonts w:cstheme="minorHAnsi"/>
          <w:lang w:val="cs-CZ"/>
        </w:rPr>
        <w:t xml:space="preserve">Čirý </w:t>
      </w:r>
      <w:r w:rsidR="00E44069" w:rsidRPr="00011067">
        <w:rPr>
          <w:rFonts w:cstheme="minorHAnsi"/>
          <w:lang w:val="cs-CZ"/>
        </w:rPr>
        <w:t>světle žlutý gel</w:t>
      </w:r>
      <w:r w:rsidR="001870C1" w:rsidRPr="00011067">
        <w:rPr>
          <w:rFonts w:cstheme="minorHAnsi"/>
          <w:lang w:val="cs-CZ"/>
        </w:rPr>
        <w:t xml:space="preserve"> příjemné vůně</w:t>
      </w:r>
      <w:r w:rsidR="00E44069" w:rsidRPr="00011067">
        <w:rPr>
          <w:rFonts w:cstheme="minorHAnsi"/>
          <w:lang w:val="cs-CZ"/>
        </w:rPr>
        <w:t>.</w:t>
      </w:r>
    </w:p>
    <w:p w14:paraId="6E7E7C67" w14:textId="77777777" w:rsidR="001870C1" w:rsidRPr="00011067" w:rsidRDefault="001870C1" w:rsidP="0020640E">
      <w:pPr>
        <w:spacing w:after="0" w:line="240" w:lineRule="auto"/>
        <w:rPr>
          <w:rFonts w:cstheme="minorHAnsi"/>
          <w:b/>
          <w:lang w:val="cs-CZ"/>
        </w:rPr>
      </w:pPr>
    </w:p>
    <w:p w14:paraId="1D1093E9" w14:textId="0192443E" w:rsidR="00E44069" w:rsidRPr="00011067" w:rsidRDefault="00E44069" w:rsidP="0020640E">
      <w:pPr>
        <w:spacing w:after="0" w:line="240" w:lineRule="auto"/>
        <w:rPr>
          <w:rFonts w:cstheme="minorHAnsi"/>
          <w:b/>
          <w:lang w:val="cs-CZ"/>
        </w:rPr>
      </w:pPr>
      <w:r w:rsidRPr="00011067">
        <w:rPr>
          <w:rFonts w:cstheme="minorHAnsi"/>
          <w:b/>
          <w:lang w:val="cs-CZ"/>
        </w:rPr>
        <w:t>Charakteristika</w:t>
      </w:r>
      <w:r w:rsidR="00117D35" w:rsidRPr="00011067">
        <w:rPr>
          <w:rFonts w:cstheme="minorHAnsi"/>
          <w:b/>
          <w:lang w:val="cs-CZ"/>
        </w:rPr>
        <w:t>:</w:t>
      </w:r>
      <w:r w:rsidRPr="00011067">
        <w:rPr>
          <w:rFonts w:cstheme="minorHAnsi"/>
          <w:b/>
          <w:lang w:val="cs-CZ"/>
        </w:rPr>
        <w:t xml:space="preserve"> </w:t>
      </w:r>
    </w:p>
    <w:p w14:paraId="3BE4BF34" w14:textId="5E529F18" w:rsidR="00C66013" w:rsidRPr="00011067" w:rsidRDefault="00C66013" w:rsidP="0020640E">
      <w:pPr>
        <w:spacing w:after="0" w:line="240" w:lineRule="auto"/>
        <w:rPr>
          <w:rFonts w:cstheme="minorHAnsi"/>
          <w:lang w:val="cs-CZ"/>
        </w:rPr>
      </w:pPr>
      <w:r w:rsidRPr="00011067">
        <w:rPr>
          <w:rFonts w:cstheme="minorHAnsi"/>
          <w:lang w:val="cs-CZ"/>
        </w:rPr>
        <w:t>Hypoalerg</w:t>
      </w:r>
      <w:r w:rsidR="00322571" w:rsidRPr="00011067">
        <w:rPr>
          <w:rFonts w:cstheme="minorHAnsi"/>
          <w:lang w:val="cs-CZ"/>
        </w:rPr>
        <w:t xml:space="preserve">enní </w:t>
      </w:r>
      <w:r w:rsidRPr="00011067">
        <w:rPr>
          <w:rFonts w:cstheme="minorHAnsi"/>
          <w:lang w:val="cs-CZ"/>
        </w:rPr>
        <w:t>gel s</w:t>
      </w:r>
      <w:r w:rsidR="00117D35" w:rsidRPr="00011067">
        <w:rPr>
          <w:rFonts w:cstheme="minorHAnsi"/>
          <w:lang w:val="cs-CZ"/>
        </w:rPr>
        <w:t> </w:t>
      </w:r>
      <w:r w:rsidRPr="00011067">
        <w:rPr>
          <w:rFonts w:cstheme="minorHAnsi"/>
          <w:lang w:val="cs-CZ"/>
        </w:rPr>
        <w:t xml:space="preserve">detergenční a zjemňující složkou. Veterinární přípravek </w:t>
      </w:r>
      <w:r w:rsidR="00E44069" w:rsidRPr="00011067">
        <w:rPr>
          <w:rFonts w:cstheme="minorHAnsi"/>
          <w:lang w:val="cs-CZ"/>
        </w:rPr>
        <w:t>má silný čistící efekt, díky kterému dosáhneme u zvířete důkladného umytí kůže a srsti</w:t>
      </w:r>
      <w:r w:rsidR="00FC0051" w:rsidRPr="00011067">
        <w:rPr>
          <w:rFonts w:cstheme="minorHAnsi"/>
          <w:lang w:val="cs-CZ"/>
        </w:rPr>
        <w:t>,</w:t>
      </w:r>
      <w:r w:rsidRPr="00011067">
        <w:rPr>
          <w:rFonts w:cstheme="minorHAnsi"/>
          <w:lang w:val="cs-CZ"/>
        </w:rPr>
        <w:t xml:space="preserve"> a zároveň díky obsahu složek obnovujících přirozenou mastnotu </w:t>
      </w:r>
      <w:r w:rsidR="00FC0051" w:rsidRPr="00011067">
        <w:rPr>
          <w:rFonts w:cstheme="minorHAnsi"/>
          <w:lang w:val="cs-CZ"/>
        </w:rPr>
        <w:t>se zabrání</w:t>
      </w:r>
      <w:r w:rsidRPr="00011067">
        <w:rPr>
          <w:rFonts w:cstheme="minorHAnsi"/>
          <w:lang w:val="cs-CZ"/>
        </w:rPr>
        <w:t xml:space="preserve"> vysušování kůže</w:t>
      </w:r>
      <w:r w:rsidR="00E44069" w:rsidRPr="00011067">
        <w:rPr>
          <w:rFonts w:cstheme="minorHAnsi"/>
          <w:lang w:val="cs-CZ"/>
        </w:rPr>
        <w:t xml:space="preserve">. </w:t>
      </w:r>
      <w:r w:rsidRPr="00011067">
        <w:rPr>
          <w:rFonts w:cstheme="minorHAnsi"/>
          <w:lang w:val="cs-CZ"/>
        </w:rPr>
        <w:t>To umožňuje časté koupání</w:t>
      </w:r>
      <w:r w:rsidR="00E44069" w:rsidRPr="00011067">
        <w:rPr>
          <w:rFonts w:cstheme="minorHAnsi"/>
          <w:lang w:val="cs-CZ"/>
        </w:rPr>
        <w:t xml:space="preserve">. </w:t>
      </w:r>
      <w:r w:rsidR="00FC0051" w:rsidRPr="00011067">
        <w:rPr>
          <w:rFonts w:cstheme="minorHAnsi"/>
          <w:lang w:val="cs-CZ"/>
        </w:rPr>
        <w:t xml:space="preserve">Přípravek udržuje kůži </w:t>
      </w:r>
      <w:r w:rsidRPr="00011067">
        <w:rPr>
          <w:rFonts w:cstheme="minorHAnsi"/>
          <w:lang w:val="cs-CZ"/>
        </w:rPr>
        <w:t>hydratovanou a vláčnou a srst pružnou a lesklou.</w:t>
      </w:r>
    </w:p>
    <w:p w14:paraId="14203EF1" w14:textId="77777777" w:rsidR="00C66013" w:rsidRPr="00011067" w:rsidRDefault="00C66013" w:rsidP="0020640E">
      <w:pPr>
        <w:spacing w:after="0" w:line="240" w:lineRule="auto"/>
        <w:rPr>
          <w:rFonts w:cstheme="minorHAnsi"/>
          <w:lang w:val="cs-CZ"/>
        </w:rPr>
      </w:pPr>
    </w:p>
    <w:p w14:paraId="7A6BF287" w14:textId="39FE7ED7" w:rsidR="000716F6" w:rsidRPr="00011067" w:rsidRDefault="00E44069" w:rsidP="000716F6">
      <w:pPr>
        <w:spacing w:after="0" w:line="240" w:lineRule="auto"/>
        <w:rPr>
          <w:rFonts w:cstheme="minorHAnsi"/>
          <w:lang w:val="cs-CZ"/>
        </w:rPr>
      </w:pPr>
      <w:r w:rsidRPr="00011067">
        <w:rPr>
          <w:rFonts w:cstheme="minorHAnsi"/>
          <w:lang w:val="cs-CZ"/>
        </w:rPr>
        <w:t xml:space="preserve">Obsahem desenzibilizujících </w:t>
      </w:r>
      <w:r w:rsidR="00C66013" w:rsidRPr="00011067">
        <w:rPr>
          <w:rFonts w:cstheme="minorHAnsi"/>
          <w:lang w:val="cs-CZ"/>
        </w:rPr>
        <w:t>složek je umožněno použít hypoalerg</w:t>
      </w:r>
      <w:r w:rsidR="00322571" w:rsidRPr="00011067">
        <w:rPr>
          <w:rFonts w:cstheme="minorHAnsi"/>
          <w:lang w:val="cs-CZ"/>
        </w:rPr>
        <w:t>enní</w:t>
      </w:r>
      <w:r w:rsidR="00C66013" w:rsidRPr="00011067">
        <w:rPr>
          <w:rFonts w:cstheme="minorHAnsi"/>
          <w:lang w:val="cs-CZ"/>
        </w:rPr>
        <w:t xml:space="preserve"> gel i pro zvířata </w:t>
      </w:r>
      <w:r w:rsidR="000716F6" w:rsidRPr="00011067">
        <w:rPr>
          <w:rFonts w:cstheme="minorHAnsi"/>
          <w:lang w:val="cs-CZ"/>
        </w:rPr>
        <w:t>citlivá na jiné šampony</w:t>
      </w:r>
      <w:r w:rsidR="00C66013" w:rsidRPr="00011067">
        <w:rPr>
          <w:rFonts w:cstheme="minorHAnsi"/>
          <w:lang w:val="cs-CZ"/>
        </w:rPr>
        <w:t xml:space="preserve"> </w:t>
      </w:r>
      <w:r w:rsidR="000716F6" w:rsidRPr="00011067">
        <w:rPr>
          <w:rFonts w:cstheme="minorHAnsi"/>
          <w:lang w:val="cs-CZ"/>
        </w:rPr>
        <w:t>nebo u zvířat s</w:t>
      </w:r>
      <w:r w:rsidR="00117D35" w:rsidRPr="00011067">
        <w:rPr>
          <w:rFonts w:cstheme="minorHAnsi"/>
          <w:lang w:val="cs-CZ"/>
        </w:rPr>
        <w:t> </w:t>
      </w:r>
      <w:r w:rsidR="000716F6" w:rsidRPr="00011067">
        <w:rPr>
          <w:rFonts w:cstheme="minorHAnsi"/>
          <w:lang w:val="cs-CZ"/>
        </w:rPr>
        <w:t>vysoce citlivou a suchou kůží a v</w:t>
      </w:r>
      <w:r w:rsidR="00117D35" w:rsidRPr="00011067">
        <w:rPr>
          <w:rFonts w:cstheme="minorHAnsi"/>
          <w:lang w:val="cs-CZ"/>
        </w:rPr>
        <w:t> </w:t>
      </w:r>
      <w:r w:rsidR="000716F6" w:rsidRPr="00011067">
        <w:rPr>
          <w:rFonts w:cstheme="minorHAnsi"/>
          <w:lang w:val="cs-CZ"/>
        </w:rPr>
        <w:t>případech, kdy je častá frekvence používání šamponu.</w:t>
      </w:r>
    </w:p>
    <w:p w14:paraId="31812EA7" w14:textId="1DBCD78E" w:rsidR="00C66013" w:rsidRPr="00011067" w:rsidRDefault="00C66013" w:rsidP="0020640E">
      <w:pPr>
        <w:spacing w:after="0" w:line="240" w:lineRule="auto"/>
        <w:rPr>
          <w:rFonts w:cstheme="minorHAnsi"/>
          <w:lang w:val="cs-CZ"/>
        </w:rPr>
      </w:pPr>
    </w:p>
    <w:p w14:paraId="496A7BC7" w14:textId="590EE64A" w:rsidR="00E44069" w:rsidRPr="00011067" w:rsidRDefault="00E44069" w:rsidP="0020640E">
      <w:pPr>
        <w:spacing w:after="0" w:line="240" w:lineRule="auto"/>
        <w:rPr>
          <w:rFonts w:cstheme="minorHAnsi"/>
          <w:b/>
          <w:lang w:val="cs-CZ"/>
        </w:rPr>
      </w:pPr>
      <w:r w:rsidRPr="00011067">
        <w:rPr>
          <w:rFonts w:cstheme="minorHAnsi"/>
          <w:b/>
          <w:lang w:val="cs-CZ"/>
        </w:rPr>
        <w:t>Cílový druh zvířat</w:t>
      </w:r>
      <w:r w:rsidR="00117D35" w:rsidRPr="00011067">
        <w:rPr>
          <w:rFonts w:cstheme="minorHAnsi"/>
          <w:b/>
          <w:lang w:val="cs-CZ"/>
        </w:rPr>
        <w:t>:</w:t>
      </w:r>
      <w:r w:rsidRPr="00011067">
        <w:rPr>
          <w:rFonts w:cstheme="minorHAnsi"/>
          <w:b/>
          <w:lang w:val="cs-CZ"/>
        </w:rPr>
        <w:t xml:space="preserve"> </w:t>
      </w:r>
    </w:p>
    <w:p w14:paraId="151B56F0" w14:textId="70A616CF" w:rsidR="00E44069" w:rsidRPr="00011067" w:rsidRDefault="00C66013" w:rsidP="0020640E">
      <w:pPr>
        <w:spacing w:after="0" w:line="240" w:lineRule="auto"/>
        <w:rPr>
          <w:rFonts w:cstheme="minorHAnsi"/>
          <w:lang w:val="cs-CZ"/>
        </w:rPr>
      </w:pPr>
      <w:r w:rsidRPr="00011067">
        <w:rPr>
          <w:rFonts w:cstheme="minorHAnsi"/>
          <w:lang w:val="cs-CZ"/>
        </w:rPr>
        <w:t>Psi a kočky.</w:t>
      </w:r>
    </w:p>
    <w:p w14:paraId="6873218C" w14:textId="77777777" w:rsidR="000716F6" w:rsidRPr="00011067" w:rsidRDefault="000716F6" w:rsidP="0020640E">
      <w:pPr>
        <w:spacing w:after="0" w:line="240" w:lineRule="auto"/>
        <w:rPr>
          <w:rFonts w:cstheme="minorHAnsi"/>
          <w:lang w:val="cs-CZ"/>
        </w:rPr>
      </w:pPr>
    </w:p>
    <w:p w14:paraId="54E30044" w14:textId="0E322CC9" w:rsidR="00E44069" w:rsidRPr="00011067" w:rsidRDefault="00E44069" w:rsidP="0020640E">
      <w:pPr>
        <w:spacing w:after="0" w:line="240" w:lineRule="auto"/>
        <w:rPr>
          <w:rFonts w:cstheme="minorHAnsi"/>
          <w:b/>
          <w:lang w:val="cs-CZ"/>
        </w:rPr>
      </w:pPr>
      <w:r w:rsidRPr="00011067">
        <w:rPr>
          <w:rFonts w:cstheme="minorHAnsi"/>
          <w:b/>
          <w:lang w:val="cs-CZ"/>
        </w:rPr>
        <w:t>Účel použití</w:t>
      </w:r>
      <w:r w:rsidR="00117D35" w:rsidRPr="00011067">
        <w:rPr>
          <w:rFonts w:cstheme="minorHAnsi"/>
          <w:b/>
          <w:lang w:val="cs-CZ"/>
        </w:rPr>
        <w:t>:</w:t>
      </w:r>
      <w:r w:rsidRPr="00011067">
        <w:rPr>
          <w:rFonts w:cstheme="minorHAnsi"/>
          <w:b/>
          <w:lang w:val="cs-CZ"/>
        </w:rPr>
        <w:t xml:space="preserve"> </w:t>
      </w:r>
    </w:p>
    <w:p w14:paraId="0BBBE1AF" w14:textId="2BEF5701" w:rsidR="000716F6" w:rsidRPr="00011067" w:rsidRDefault="000716F6" w:rsidP="0020640E">
      <w:pPr>
        <w:spacing w:after="0" w:line="240" w:lineRule="auto"/>
        <w:rPr>
          <w:rFonts w:cstheme="minorHAnsi"/>
          <w:lang w:val="cs-CZ"/>
        </w:rPr>
      </w:pPr>
      <w:r w:rsidRPr="00011067">
        <w:rPr>
          <w:rFonts w:cstheme="minorHAnsi"/>
          <w:lang w:val="cs-CZ"/>
        </w:rPr>
        <w:t>Kosmetický veterinární přípravek. Hypoalerg</w:t>
      </w:r>
      <w:r w:rsidR="00322571" w:rsidRPr="00011067">
        <w:rPr>
          <w:rFonts w:cstheme="minorHAnsi"/>
          <w:lang w:val="cs-CZ"/>
        </w:rPr>
        <w:t>enní</w:t>
      </w:r>
      <w:r w:rsidRPr="00011067">
        <w:rPr>
          <w:rFonts w:cstheme="minorHAnsi"/>
          <w:lang w:val="cs-CZ"/>
        </w:rPr>
        <w:t xml:space="preserve"> šampon s</w:t>
      </w:r>
      <w:r w:rsidR="00117D35" w:rsidRPr="00011067">
        <w:rPr>
          <w:rFonts w:cstheme="minorHAnsi"/>
          <w:lang w:val="cs-CZ"/>
        </w:rPr>
        <w:t> </w:t>
      </w:r>
      <w:r w:rsidRPr="00011067">
        <w:rPr>
          <w:rFonts w:cstheme="minorHAnsi"/>
          <w:lang w:val="cs-CZ"/>
        </w:rPr>
        <w:t xml:space="preserve">účinkem obnovujícím přirozenou mastnotu a zabraňujícím vysušování kůže. Šampon pro zvířata (především psy a kočky), kterým byla prokázána alergie na běžně používané šampony. </w:t>
      </w:r>
    </w:p>
    <w:p w14:paraId="238E0AB2" w14:textId="55A36122" w:rsidR="00E44069" w:rsidRPr="00011067" w:rsidRDefault="000716F6" w:rsidP="0020640E">
      <w:pPr>
        <w:spacing w:after="0" w:line="240" w:lineRule="auto"/>
        <w:rPr>
          <w:rFonts w:cstheme="minorHAnsi"/>
          <w:lang w:val="cs-CZ"/>
        </w:rPr>
      </w:pPr>
      <w:r w:rsidRPr="00011067">
        <w:rPr>
          <w:rFonts w:cstheme="minorHAnsi"/>
          <w:lang w:val="cs-CZ"/>
        </w:rPr>
        <w:t>Dále se používá jako součást doplňkové léčby u alergických</w:t>
      </w:r>
      <w:r w:rsidR="00E44069" w:rsidRPr="00011067">
        <w:rPr>
          <w:rFonts w:cstheme="minorHAnsi"/>
          <w:lang w:val="cs-CZ"/>
        </w:rPr>
        <w:t xml:space="preserve"> </w:t>
      </w:r>
      <w:r w:rsidRPr="00011067">
        <w:rPr>
          <w:rFonts w:cstheme="minorHAnsi"/>
          <w:lang w:val="cs-CZ"/>
        </w:rPr>
        <w:t>kožních onemocnění a při sekundárních pyodermiích.</w:t>
      </w:r>
    </w:p>
    <w:p w14:paraId="4402EF18" w14:textId="77152B99" w:rsidR="000716F6" w:rsidRPr="00011067" w:rsidRDefault="000716F6" w:rsidP="0020640E">
      <w:pPr>
        <w:spacing w:after="0" w:line="240" w:lineRule="auto"/>
        <w:rPr>
          <w:rFonts w:cstheme="minorHAnsi"/>
          <w:lang w:val="cs-CZ"/>
        </w:rPr>
      </w:pPr>
    </w:p>
    <w:p w14:paraId="0F6546CC" w14:textId="02367EA1" w:rsidR="00E44069" w:rsidRPr="00011067" w:rsidRDefault="00E44069" w:rsidP="0020640E">
      <w:pPr>
        <w:spacing w:after="0" w:line="240" w:lineRule="auto"/>
        <w:rPr>
          <w:rFonts w:cstheme="minorHAnsi"/>
          <w:b/>
          <w:lang w:val="cs-CZ"/>
        </w:rPr>
      </w:pPr>
      <w:r w:rsidRPr="00011067">
        <w:rPr>
          <w:rFonts w:cstheme="minorHAnsi"/>
          <w:b/>
          <w:lang w:val="cs-CZ"/>
        </w:rPr>
        <w:t>Způsob použití</w:t>
      </w:r>
      <w:r w:rsidR="00117D35" w:rsidRPr="00011067">
        <w:rPr>
          <w:rFonts w:cstheme="minorHAnsi"/>
          <w:b/>
          <w:lang w:val="cs-CZ"/>
        </w:rPr>
        <w:t>:</w:t>
      </w:r>
      <w:r w:rsidRPr="00011067">
        <w:rPr>
          <w:rFonts w:cstheme="minorHAnsi"/>
          <w:b/>
          <w:lang w:val="cs-CZ"/>
        </w:rPr>
        <w:t xml:space="preserve"> </w:t>
      </w:r>
    </w:p>
    <w:p w14:paraId="3B59A8B9" w14:textId="1170B303" w:rsidR="00E44069" w:rsidRPr="00011067" w:rsidRDefault="00117D35" w:rsidP="0020640E">
      <w:pPr>
        <w:spacing w:after="0" w:line="240" w:lineRule="auto"/>
        <w:rPr>
          <w:rFonts w:cstheme="minorHAnsi"/>
          <w:lang w:val="cs-CZ"/>
        </w:rPr>
      </w:pPr>
      <w:r w:rsidRPr="00011067">
        <w:rPr>
          <w:rFonts w:cstheme="minorHAnsi"/>
          <w:lang w:val="cs-CZ"/>
        </w:rPr>
        <w:t xml:space="preserve">Dermilen </w:t>
      </w:r>
      <w:r w:rsidR="00E44069" w:rsidRPr="00011067">
        <w:rPr>
          <w:rFonts w:cstheme="minorHAnsi"/>
          <w:lang w:val="cs-CZ"/>
        </w:rPr>
        <w:t>nanášíme na vlhkou srst v</w:t>
      </w:r>
      <w:r w:rsidRPr="00011067">
        <w:rPr>
          <w:rFonts w:cstheme="minorHAnsi"/>
          <w:lang w:val="cs-CZ"/>
        </w:rPr>
        <w:t> </w:t>
      </w:r>
      <w:r w:rsidR="00E44069" w:rsidRPr="00011067">
        <w:rPr>
          <w:rFonts w:cstheme="minorHAnsi"/>
          <w:lang w:val="cs-CZ"/>
        </w:rPr>
        <w:t>malých dávkách a dobře promasírujeme do vytvoření pěny. Při</w:t>
      </w:r>
      <w:r w:rsidR="00011067" w:rsidRPr="00011067">
        <w:rPr>
          <w:rFonts w:cstheme="minorHAnsi"/>
          <w:lang w:val="cs-CZ"/>
        </w:rPr>
        <w:t> </w:t>
      </w:r>
      <w:r w:rsidR="00E44069" w:rsidRPr="00011067">
        <w:rPr>
          <w:rFonts w:cstheme="minorHAnsi"/>
          <w:lang w:val="cs-CZ"/>
        </w:rPr>
        <w:t>silně znečištěné či suché kůži zvýšíme dávky šamponu nebo opakovaně po opláchnutí srsti aplikujeme další dávku šamponu. Oplachujeme vždy dostatečným množstvím vlažn</w:t>
      </w:r>
      <w:r w:rsidR="005958B6" w:rsidRPr="00011067">
        <w:rPr>
          <w:rFonts w:cstheme="minorHAnsi"/>
          <w:lang w:val="cs-CZ"/>
        </w:rPr>
        <w:t>é vody. Frekvence používání šamponu</w:t>
      </w:r>
      <w:r w:rsidR="00E44069" w:rsidRPr="00011067">
        <w:rPr>
          <w:rFonts w:cstheme="minorHAnsi"/>
          <w:lang w:val="cs-CZ"/>
        </w:rPr>
        <w:t xml:space="preserve"> </w:t>
      </w:r>
      <w:r w:rsidRPr="00011067">
        <w:rPr>
          <w:rFonts w:cstheme="minorHAnsi"/>
          <w:lang w:val="cs-CZ"/>
        </w:rPr>
        <w:t xml:space="preserve">Dermilen </w:t>
      </w:r>
      <w:r w:rsidR="00E44069" w:rsidRPr="00011067">
        <w:rPr>
          <w:rFonts w:cstheme="minorHAnsi"/>
          <w:lang w:val="cs-CZ"/>
        </w:rPr>
        <w:t>je</w:t>
      </w:r>
      <w:r w:rsidR="005958B6" w:rsidRPr="00011067">
        <w:rPr>
          <w:rFonts w:cstheme="minorHAnsi"/>
          <w:lang w:val="cs-CZ"/>
        </w:rPr>
        <w:t xml:space="preserve"> dána aktuální potřebou.</w:t>
      </w:r>
    </w:p>
    <w:p w14:paraId="11945C89" w14:textId="77777777" w:rsidR="00117D35" w:rsidRPr="00011067" w:rsidRDefault="00117D35" w:rsidP="0020640E">
      <w:pPr>
        <w:spacing w:after="0" w:line="240" w:lineRule="auto"/>
        <w:rPr>
          <w:rFonts w:cstheme="minorHAnsi"/>
          <w:lang w:val="cs-CZ"/>
        </w:rPr>
      </w:pPr>
    </w:p>
    <w:p w14:paraId="79AA85EA" w14:textId="62976EC6" w:rsidR="00E44069" w:rsidRPr="00011067" w:rsidRDefault="00E44069" w:rsidP="0020640E">
      <w:pPr>
        <w:spacing w:after="0" w:line="240" w:lineRule="auto"/>
        <w:rPr>
          <w:rFonts w:cstheme="minorHAnsi"/>
          <w:b/>
          <w:lang w:val="cs-CZ"/>
        </w:rPr>
      </w:pPr>
      <w:r w:rsidRPr="00011067">
        <w:rPr>
          <w:rFonts w:cstheme="minorHAnsi"/>
          <w:b/>
          <w:lang w:val="cs-CZ"/>
        </w:rPr>
        <w:t>Uchovávání</w:t>
      </w:r>
      <w:r w:rsidR="00117D35" w:rsidRPr="00011067">
        <w:rPr>
          <w:rFonts w:cstheme="minorHAnsi"/>
          <w:b/>
          <w:lang w:val="cs-CZ"/>
        </w:rPr>
        <w:t>:</w:t>
      </w:r>
      <w:r w:rsidRPr="00011067">
        <w:rPr>
          <w:rFonts w:cstheme="minorHAnsi"/>
          <w:b/>
          <w:lang w:val="cs-CZ"/>
        </w:rPr>
        <w:t xml:space="preserve"> </w:t>
      </w:r>
    </w:p>
    <w:p w14:paraId="1DE05181" w14:textId="5C7115A1" w:rsidR="00E44069" w:rsidRPr="00011067" w:rsidRDefault="005A72B7" w:rsidP="0020640E">
      <w:pPr>
        <w:spacing w:after="0" w:line="240" w:lineRule="auto"/>
        <w:rPr>
          <w:rFonts w:cstheme="minorHAnsi"/>
          <w:lang w:val="cs-CZ"/>
        </w:rPr>
      </w:pPr>
      <w:r w:rsidRPr="00011067">
        <w:rPr>
          <w:rFonts w:cstheme="minorHAnsi"/>
          <w:lang w:val="cs-CZ"/>
        </w:rPr>
        <w:t>Uchovávejte p</w:t>
      </w:r>
      <w:r w:rsidR="00E44069" w:rsidRPr="00011067">
        <w:rPr>
          <w:rFonts w:cstheme="minorHAnsi"/>
          <w:lang w:val="cs-CZ"/>
        </w:rPr>
        <w:t>ři teplotě 15-25° C.</w:t>
      </w:r>
      <w:r w:rsidRPr="00011067">
        <w:rPr>
          <w:rFonts w:cstheme="minorHAnsi"/>
          <w:lang w:val="cs-CZ"/>
        </w:rPr>
        <w:t xml:space="preserve"> Uchovávat mimo dohled a dosah dětí.</w:t>
      </w:r>
    </w:p>
    <w:p w14:paraId="2789B72E" w14:textId="77777777" w:rsidR="00117D35" w:rsidRPr="00011067" w:rsidRDefault="00117D35" w:rsidP="0020640E">
      <w:pPr>
        <w:spacing w:after="0" w:line="240" w:lineRule="auto"/>
        <w:rPr>
          <w:rFonts w:cstheme="minorHAnsi"/>
          <w:lang w:val="cs-CZ"/>
        </w:rPr>
      </w:pPr>
    </w:p>
    <w:p w14:paraId="41A38021" w14:textId="40A0AB85" w:rsidR="00E44069" w:rsidRPr="00011067" w:rsidRDefault="00E44069" w:rsidP="0020640E">
      <w:pPr>
        <w:spacing w:after="0" w:line="240" w:lineRule="auto"/>
        <w:rPr>
          <w:rFonts w:cstheme="minorHAnsi"/>
          <w:b/>
          <w:lang w:val="cs-CZ"/>
        </w:rPr>
      </w:pPr>
      <w:r w:rsidRPr="00011067">
        <w:rPr>
          <w:rFonts w:cstheme="minorHAnsi"/>
          <w:b/>
          <w:lang w:val="cs-CZ"/>
        </w:rPr>
        <w:t>Zvláštní upozornění</w:t>
      </w:r>
      <w:r w:rsidR="00117D35" w:rsidRPr="00011067">
        <w:rPr>
          <w:rFonts w:cstheme="minorHAnsi"/>
          <w:b/>
          <w:lang w:val="cs-CZ"/>
        </w:rPr>
        <w:t>:</w:t>
      </w:r>
      <w:r w:rsidRPr="00011067">
        <w:rPr>
          <w:rFonts w:cstheme="minorHAnsi"/>
          <w:b/>
          <w:lang w:val="cs-CZ"/>
        </w:rPr>
        <w:t xml:space="preserve"> </w:t>
      </w:r>
    </w:p>
    <w:p w14:paraId="65D58C62" w14:textId="0887C299" w:rsidR="005A72B7" w:rsidRPr="00011067" w:rsidRDefault="005A72B7" w:rsidP="0020640E">
      <w:pPr>
        <w:spacing w:after="0" w:line="240" w:lineRule="auto"/>
        <w:rPr>
          <w:rFonts w:cstheme="minorHAnsi"/>
          <w:lang w:val="cs-CZ"/>
        </w:rPr>
      </w:pPr>
      <w:r w:rsidRPr="00011067">
        <w:rPr>
          <w:rFonts w:cstheme="minorHAnsi"/>
          <w:lang w:val="cs-CZ"/>
        </w:rPr>
        <w:t>Pouze k vnějšímu použití</w:t>
      </w:r>
      <w:r w:rsidR="00603254" w:rsidRPr="00011067">
        <w:rPr>
          <w:rFonts w:cstheme="minorHAnsi"/>
          <w:lang w:val="cs-CZ"/>
        </w:rPr>
        <w:t>.</w:t>
      </w:r>
    </w:p>
    <w:p w14:paraId="387749A8" w14:textId="1612AF23" w:rsidR="00E44069" w:rsidRPr="00011067" w:rsidRDefault="00E44069" w:rsidP="0020640E">
      <w:pPr>
        <w:spacing w:after="0" w:line="240" w:lineRule="auto"/>
        <w:rPr>
          <w:rFonts w:cstheme="minorHAnsi"/>
          <w:lang w:val="cs-CZ"/>
        </w:rPr>
      </w:pPr>
      <w:r w:rsidRPr="00011067">
        <w:rPr>
          <w:rFonts w:cstheme="minorHAnsi"/>
          <w:lang w:val="cs-CZ"/>
        </w:rPr>
        <w:t xml:space="preserve">Přípravek nesmí být používán po uplynutí doby použitelnosti vyznačené na obalu. </w:t>
      </w:r>
    </w:p>
    <w:p w14:paraId="77AC9B7F" w14:textId="30423EF3" w:rsidR="00E44069" w:rsidRPr="00011067" w:rsidRDefault="005A72B7" w:rsidP="0020640E">
      <w:pPr>
        <w:spacing w:after="0" w:line="240" w:lineRule="auto"/>
        <w:rPr>
          <w:rFonts w:cstheme="minorHAnsi"/>
          <w:lang w:val="cs-CZ"/>
        </w:rPr>
      </w:pPr>
      <w:r w:rsidRPr="00011067">
        <w:rPr>
          <w:rFonts w:cstheme="minorHAnsi"/>
          <w:lang w:val="cs-CZ"/>
        </w:rPr>
        <w:t>Pouze</w:t>
      </w:r>
      <w:r w:rsidR="00E44069" w:rsidRPr="00011067">
        <w:rPr>
          <w:rFonts w:cstheme="minorHAnsi"/>
          <w:lang w:val="cs-CZ"/>
        </w:rPr>
        <w:t xml:space="preserve"> pro zvířata!</w:t>
      </w:r>
    </w:p>
    <w:p w14:paraId="4D641DBB" w14:textId="7FFF7A69" w:rsidR="00117D35" w:rsidRPr="00011067" w:rsidRDefault="00117D35" w:rsidP="0020640E">
      <w:pPr>
        <w:spacing w:after="0" w:line="240" w:lineRule="auto"/>
        <w:rPr>
          <w:rFonts w:cstheme="minorHAnsi"/>
          <w:lang w:val="cs-CZ"/>
        </w:rPr>
      </w:pPr>
    </w:p>
    <w:p w14:paraId="568922EE" w14:textId="77777777" w:rsidR="001D5AE4" w:rsidRPr="00011067" w:rsidRDefault="001D5AE4" w:rsidP="001D5AE4">
      <w:pPr>
        <w:rPr>
          <w:bCs/>
          <w:lang w:val="cs-CZ"/>
        </w:rPr>
      </w:pPr>
      <w:r w:rsidRPr="00011067">
        <w:rPr>
          <w:bCs/>
          <w:lang w:val="cs-CZ"/>
        </w:rPr>
        <w:t>Přípravek není náhradou veterinární péče a léčiv doporučených veterinárním lékařem.</w:t>
      </w:r>
    </w:p>
    <w:p w14:paraId="660DD981" w14:textId="77777777" w:rsidR="001D5AE4" w:rsidRPr="00011067" w:rsidRDefault="001D5AE4" w:rsidP="001D5AE4">
      <w:pPr>
        <w:rPr>
          <w:lang w:val="cs-CZ"/>
        </w:rPr>
      </w:pPr>
      <w:r w:rsidRPr="00011067">
        <w:rPr>
          <w:lang w:val="cs-CZ"/>
        </w:rPr>
        <w:lastRenderedPageBreak/>
        <w:t>Všechen nepoužitý přípravek nebo odpad, který pochází z tohoto přípravku, musí být likvidován podle místních právních předpisů.</w:t>
      </w:r>
    </w:p>
    <w:p w14:paraId="07081BD6" w14:textId="77777777" w:rsidR="001D5AE4" w:rsidRPr="00011067" w:rsidRDefault="001D5AE4" w:rsidP="0020640E">
      <w:pPr>
        <w:spacing w:after="0" w:line="240" w:lineRule="auto"/>
        <w:rPr>
          <w:rFonts w:cstheme="minorHAnsi"/>
          <w:lang w:val="cs-CZ"/>
        </w:rPr>
      </w:pPr>
    </w:p>
    <w:p w14:paraId="33D640DD" w14:textId="7875B489" w:rsidR="00E44069" w:rsidRPr="00011067" w:rsidRDefault="001B7710" w:rsidP="0020640E">
      <w:pPr>
        <w:spacing w:after="0" w:line="240" w:lineRule="auto"/>
        <w:rPr>
          <w:rFonts w:cstheme="minorHAnsi"/>
          <w:b/>
          <w:lang w:val="cs-CZ"/>
        </w:rPr>
      </w:pPr>
      <w:r w:rsidRPr="00011067">
        <w:rPr>
          <w:rFonts w:cstheme="minorHAnsi"/>
          <w:b/>
          <w:lang w:val="cs-CZ"/>
        </w:rPr>
        <w:t>Velikost b</w:t>
      </w:r>
      <w:r w:rsidR="00E44069" w:rsidRPr="00011067">
        <w:rPr>
          <w:rFonts w:cstheme="minorHAnsi"/>
          <w:b/>
          <w:lang w:val="cs-CZ"/>
        </w:rPr>
        <w:t>alení</w:t>
      </w:r>
      <w:r w:rsidR="00117D35" w:rsidRPr="00011067">
        <w:rPr>
          <w:rFonts w:cstheme="minorHAnsi"/>
          <w:b/>
          <w:lang w:val="cs-CZ"/>
        </w:rPr>
        <w:t>:</w:t>
      </w:r>
      <w:r w:rsidR="00E44069" w:rsidRPr="00011067">
        <w:rPr>
          <w:rFonts w:cstheme="minorHAnsi"/>
          <w:b/>
          <w:lang w:val="cs-CZ"/>
        </w:rPr>
        <w:t xml:space="preserve"> </w:t>
      </w:r>
    </w:p>
    <w:p w14:paraId="3D831D27" w14:textId="33B34412" w:rsidR="00E44069" w:rsidRPr="00011067" w:rsidRDefault="00E44069" w:rsidP="0020640E">
      <w:pPr>
        <w:spacing w:after="0" w:line="240" w:lineRule="auto"/>
        <w:rPr>
          <w:rFonts w:cstheme="minorHAnsi"/>
          <w:lang w:val="cs-CZ"/>
        </w:rPr>
      </w:pPr>
      <w:r w:rsidRPr="00011067">
        <w:rPr>
          <w:rFonts w:cstheme="minorHAnsi"/>
          <w:lang w:val="cs-CZ"/>
        </w:rPr>
        <w:t xml:space="preserve">150 ml </w:t>
      </w:r>
      <w:r w:rsidR="00A77AF0" w:rsidRPr="00011067">
        <w:rPr>
          <w:rFonts w:cstheme="minorHAnsi"/>
          <w:lang w:val="cs-CZ"/>
        </w:rPr>
        <w:t>nebo</w:t>
      </w:r>
      <w:r w:rsidRPr="00011067">
        <w:rPr>
          <w:rFonts w:cstheme="minorHAnsi"/>
          <w:lang w:val="cs-CZ"/>
        </w:rPr>
        <w:t xml:space="preserve"> 300 ml.</w:t>
      </w:r>
    </w:p>
    <w:p w14:paraId="548F013C" w14:textId="77777777" w:rsidR="00117D35" w:rsidRPr="00011067" w:rsidRDefault="00117D35" w:rsidP="0020640E">
      <w:pPr>
        <w:spacing w:after="0" w:line="240" w:lineRule="auto"/>
        <w:rPr>
          <w:rFonts w:cstheme="minorHAnsi"/>
          <w:b/>
          <w:lang w:val="cs-CZ"/>
        </w:rPr>
      </w:pPr>
    </w:p>
    <w:p w14:paraId="6A0223DA" w14:textId="70B58761" w:rsidR="00E44069" w:rsidRPr="00011067" w:rsidRDefault="00E44069" w:rsidP="0020640E">
      <w:pPr>
        <w:spacing w:after="0" w:line="240" w:lineRule="auto"/>
        <w:rPr>
          <w:rFonts w:cstheme="minorHAnsi"/>
          <w:b/>
          <w:lang w:val="cs-CZ"/>
        </w:rPr>
      </w:pPr>
      <w:r w:rsidRPr="00011067">
        <w:rPr>
          <w:rFonts w:cstheme="minorHAnsi"/>
          <w:b/>
          <w:lang w:val="cs-CZ"/>
        </w:rPr>
        <w:t>Doba použitelnosti</w:t>
      </w:r>
      <w:r w:rsidR="005A72B7" w:rsidRPr="00011067">
        <w:rPr>
          <w:rFonts w:cstheme="minorHAnsi"/>
          <w:b/>
          <w:lang w:val="cs-CZ"/>
        </w:rPr>
        <w:t>:</w:t>
      </w:r>
      <w:r w:rsidRPr="00011067">
        <w:rPr>
          <w:rFonts w:cstheme="minorHAnsi"/>
          <w:b/>
          <w:lang w:val="cs-CZ"/>
        </w:rPr>
        <w:t xml:space="preserve"> </w:t>
      </w:r>
    </w:p>
    <w:p w14:paraId="6F26555C" w14:textId="7F472387" w:rsidR="00E44069" w:rsidRPr="00011067" w:rsidRDefault="005A72B7" w:rsidP="0020640E">
      <w:pPr>
        <w:spacing w:after="0" w:line="240" w:lineRule="auto"/>
        <w:rPr>
          <w:rFonts w:cstheme="minorHAnsi"/>
          <w:lang w:val="cs-CZ"/>
        </w:rPr>
      </w:pPr>
      <w:r w:rsidRPr="00011067">
        <w:rPr>
          <w:rFonts w:cstheme="minorHAnsi"/>
          <w:lang w:val="cs-CZ"/>
        </w:rPr>
        <w:t>3 roky.</w:t>
      </w:r>
    </w:p>
    <w:p w14:paraId="2CA58B3B" w14:textId="77777777" w:rsidR="0020640E" w:rsidRPr="00011067" w:rsidRDefault="0020640E" w:rsidP="0020640E">
      <w:pPr>
        <w:spacing w:after="0" w:line="240" w:lineRule="auto"/>
        <w:rPr>
          <w:rFonts w:cstheme="minorHAnsi"/>
          <w:lang w:val="cs-CZ"/>
        </w:rPr>
      </w:pPr>
    </w:p>
    <w:p w14:paraId="65DB23FB" w14:textId="2D273C37" w:rsidR="00E44069" w:rsidRPr="00011067" w:rsidRDefault="00E44069" w:rsidP="0020640E">
      <w:pPr>
        <w:spacing w:after="0" w:line="240" w:lineRule="auto"/>
        <w:rPr>
          <w:rFonts w:cstheme="minorHAnsi"/>
          <w:b/>
          <w:lang w:val="cs-CZ"/>
        </w:rPr>
      </w:pPr>
      <w:r w:rsidRPr="00011067">
        <w:rPr>
          <w:rFonts w:cstheme="minorHAnsi"/>
          <w:b/>
          <w:lang w:val="cs-CZ"/>
        </w:rPr>
        <w:t>Výrobce</w:t>
      </w:r>
      <w:r w:rsidR="005A72B7" w:rsidRPr="00011067">
        <w:rPr>
          <w:rFonts w:cstheme="minorHAnsi"/>
          <w:b/>
          <w:lang w:val="cs-CZ"/>
        </w:rPr>
        <w:t>:</w:t>
      </w:r>
      <w:r w:rsidRPr="00011067">
        <w:rPr>
          <w:rFonts w:cstheme="minorHAnsi"/>
          <w:b/>
          <w:lang w:val="cs-CZ"/>
        </w:rPr>
        <w:t xml:space="preserve"> </w:t>
      </w:r>
    </w:p>
    <w:p w14:paraId="23005450" w14:textId="672AECB3" w:rsidR="00E44069" w:rsidRPr="00011067" w:rsidRDefault="001870C1" w:rsidP="0020640E">
      <w:pPr>
        <w:spacing w:after="0" w:line="240" w:lineRule="auto"/>
        <w:rPr>
          <w:rFonts w:cstheme="minorHAnsi"/>
          <w:lang w:val="cs-CZ"/>
        </w:rPr>
      </w:pPr>
      <w:r w:rsidRPr="00011067">
        <w:rPr>
          <w:rFonts w:cstheme="minorHAnsi"/>
          <w:lang w:val="cs-CZ"/>
        </w:rPr>
        <w:t>Vetoquinol Biowet</w:t>
      </w:r>
      <w:r w:rsidR="00E44069" w:rsidRPr="00011067">
        <w:rPr>
          <w:rFonts w:cstheme="minorHAnsi"/>
          <w:lang w:val="cs-CZ"/>
        </w:rPr>
        <w:t xml:space="preserve"> Sp. </w:t>
      </w:r>
      <w:r w:rsidR="005A72B7" w:rsidRPr="00011067">
        <w:rPr>
          <w:rFonts w:cstheme="minorHAnsi"/>
          <w:lang w:val="cs-CZ"/>
        </w:rPr>
        <w:t>Z </w:t>
      </w:r>
      <w:r w:rsidR="00E44069" w:rsidRPr="00011067">
        <w:rPr>
          <w:rFonts w:cstheme="minorHAnsi"/>
          <w:lang w:val="cs-CZ"/>
        </w:rPr>
        <w:t>o.o.</w:t>
      </w:r>
      <w:r w:rsidRPr="00011067">
        <w:rPr>
          <w:rFonts w:cstheme="minorHAnsi"/>
          <w:lang w:val="cs-CZ"/>
        </w:rPr>
        <w:t>,</w:t>
      </w:r>
      <w:r w:rsidR="00E44069" w:rsidRPr="00011067">
        <w:rPr>
          <w:rFonts w:cstheme="minorHAnsi"/>
          <w:lang w:val="cs-CZ"/>
        </w:rPr>
        <w:t xml:space="preserve"> </w:t>
      </w:r>
    </w:p>
    <w:p w14:paraId="5EAF4BC4" w14:textId="74C77633" w:rsidR="00E44069" w:rsidRPr="00011067" w:rsidRDefault="00E44069" w:rsidP="0020640E">
      <w:pPr>
        <w:spacing w:after="0" w:line="240" w:lineRule="auto"/>
        <w:rPr>
          <w:rFonts w:cstheme="minorHAnsi"/>
          <w:lang w:val="cs-CZ"/>
        </w:rPr>
      </w:pPr>
      <w:r w:rsidRPr="00011067">
        <w:rPr>
          <w:rFonts w:cstheme="minorHAnsi"/>
          <w:lang w:val="cs-CZ"/>
        </w:rPr>
        <w:t>ul. Kosynierów Gdynskich 13-14</w:t>
      </w:r>
      <w:r w:rsidR="001870C1" w:rsidRPr="00011067">
        <w:rPr>
          <w:rFonts w:cstheme="minorHAnsi"/>
          <w:lang w:val="cs-CZ"/>
        </w:rPr>
        <w:t>,</w:t>
      </w:r>
    </w:p>
    <w:p w14:paraId="05FA7BB8" w14:textId="230E874D" w:rsidR="00E44069" w:rsidRPr="00011067" w:rsidRDefault="00E44069" w:rsidP="0020640E">
      <w:pPr>
        <w:spacing w:after="0" w:line="240" w:lineRule="auto"/>
        <w:rPr>
          <w:rFonts w:cstheme="minorHAnsi"/>
          <w:lang w:val="cs-CZ"/>
        </w:rPr>
      </w:pPr>
      <w:r w:rsidRPr="00011067">
        <w:rPr>
          <w:rFonts w:cstheme="minorHAnsi"/>
          <w:lang w:val="cs-CZ"/>
        </w:rPr>
        <w:t>66-400 Gorzów W</w:t>
      </w:r>
      <w:r w:rsidR="001870C1" w:rsidRPr="00011067">
        <w:rPr>
          <w:rFonts w:cstheme="minorHAnsi"/>
          <w:lang w:val="cs-CZ"/>
        </w:rPr>
        <w:t>ie</w:t>
      </w:r>
      <w:r w:rsidRPr="00011067">
        <w:rPr>
          <w:rFonts w:cstheme="minorHAnsi"/>
          <w:lang w:val="cs-CZ"/>
        </w:rPr>
        <w:t>lk</w:t>
      </w:r>
      <w:r w:rsidR="001870C1" w:rsidRPr="00011067">
        <w:rPr>
          <w:rFonts w:cstheme="minorHAnsi"/>
          <w:lang w:val="cs-CZ"/>
        </w:rPr>
        <w:t>o</w:t>
      </w:r>
      <w:r w:rsidRPr="00011067">
        <w:rPr>
          <w:rFonts w:cstheme="minorHAnsi"/>
          <w:lang w:val="cs-CZ"/>
        </w:rPr>
        <w:t>p</w:t>
      </w:r>
      <w:r w:rsidR="001870C1" w:rsidRPr="00011067">
        <w:rPr>
          <w:rFonts w:cstheme="minorHAnsi"/>
          <w:lang w:val="cs-CZ"/>
        </w:rPr>
        <w:t>olski</w:t>
      </w:r>
      <w:r w:rsidRPr="00011067">
        <w:rPr>
          <w:rFonts w:cstheme="minorHAnsi"/>
          <w:lang w:val="cs-CZ"/>
        </w:rPr>
        <w:t>, Polsko</w:t>
      </w:r>
      <w:r w:rsidR="001870C1" w:rsidRPr="00011067">
        <w:rPr>
          <w:rFonts w:cstheme="minorHAnsi"/>
          <w:lang w:val="cs-CZ"/>
        </w:rPr>
        <w:t>.</w:t>
      </w:r>
    </w:p>
    <w:p w14:paraId="7568E954" w14:textId="77777777" w:rsidR="005958B6" w:rsidRPr="00011067" w:rsidRDefault="005958B6" w:rsidP="0020640E">
      <w:pPr>
        <w:spacing w:after="0" w:line="240" w:lineRule="auto"/>
        <w:rPr>
          <w:rFonts w:cstheme="minorHAnsi"/>
          <w:lang w:val="cs-CZ"/>
        </w:rPr>
      </w:pPr>
    </w:p>
    <w:p w14:paraId="54CC3127" w14:textId="77777777" w:rsidR="00E44069" w:rsidRPr="00011067" w:rsidRDefault="005958B6" w:rsidP="0020640E">
      <w:pPr>
        <w:spacing w:after="0" w:line="240" w:lineRule="auto"/>
        <w:rPr>
          <w:rFonts w:cstheme="minorHAnsi"/>
          <w:lang w:val="cs-CZ"/>
        </w:rPr>
      </w:pPr>
      <w:r w:rsidRPr="00011067">
        <w:rPr>
          <w:rFonts w:cstheme="minorHAnsi"/>
          <w:b/>
          <w:lang w:val="cs-CZ"/>
        </w:rPr>
        <w:t>Číslo schválení</w:t>
      </w:r>
      <w:r w:rsidR="00E44069" w:rsidRPr="00011067">
        <w:rPr>
          <w:rFonts w:cstheme="minorHAnsi"/>
          <w:b/>
          <w:lang w:val="cs-CZ"/>
        </w:rPr>
        <w:t>:</w:t>
      </w:r>
      <w:r w:rsidR="00E44069" w:rsidRPr="00011067">
        <w:rPr>
          <w:rFonts w:cstheme="minorHAnsi"/>
          <w:lang w:val="cs-CZ"/>
        </w:rPr>
        <w:t xml:space="preserve"> 053-02/C</w:t>
      </w:r>
    </w:p>
    <w:p w14:paraId="388685E7" w14:textId="77777777" w:rsidR="005958B6" w:rsidRPr="00011067" w:rsidRDefault="005958B6" w:rsidP="0020640E">
      <w:pPr>
        <w:spacing w:after="0" w:line="240" w:lineRule="auto"/>
        <w:rPr>
          <w:rFonts w:cstheme="minorHAnsi"/>
          <w:lang w:val="cs-CZ"/>
        </w:rPr>
      </w:pPr>
    </w:p>
    <w:p w14:paraId="1BCBB581" w14:textId="6AC2E4E6" w:rsidR="00E44069" w:rsidRPr="00011067" w:rsidRDefault="00E44069" w:rsidP="0020640E">
      <w:pPr>
        <w:spacing w:after="0" w:line="240" w:lineRule="auto"/>
        <w:rPr>
          <w:rFonts w:cstheme="minorHAnsi"/>
          <w:b/>
          <w:lang w:val="cs-CZ"/>
        </w:rPr>
      </w:pPr>
      <w:r w:rsidRPr="00011067">
        <w:rPr>
          <w:rFonts w:cstheme="minorHAnsi"/>
          <w:b/>
          <w:lang w:val="cs-CZ"/>
        </w:rPr>
        <w:t>Držitel rozhodnutí o schválení</w:t>
      </w:r>
      <w:r w:rsidR="005A72B7" w:rsidRPr="00011067">
        <w:rPr>
          <w:rFonts w:cstheme="minorHAnsi"/>
          <w:b/>
          <w:lang w:val="cs-CZ"/>
        </w:rPr>
        <w:t>:</w:t>
      </w:r>
      <w:r w:rsidRPr="00011067">
        <w:rPr>
          <w:rFonts w:cstheme="minorHAnsi"/>
          <w:b/>
          <w:lang w:val="cs-CZ"/>
        </w:rPr>
        <w:t xml:space="preserve"> </w:t>
      </w:r>
    </w:p>
    <w:p w14:paraId="70FECD62" w14:textId="28FDC9ED" w:rsidR="006374C9" w:rsidRPr="00011067" w:rsidRDefault="0020640E" w:rsidP="0020640E">
      <w:pPr>
        <w:spacing w:after="0" w:line="240" w:lineRule="auto"/>
        <w:rPr>
          <w:rFonts w:cstheme="minorHAnsi"/>
          <w:lang w:val="cs-CZ"/>
        </w:rPr>
      </w:pPr>
      <w:r w:rsidRPr="00011067">
        <w:rPr>
          <w:rFonts w:cstheme="minorHAnsi"/>
          <w:lang w:val="cs-CZ"/>
        </w:rPr>
        <w:t>Vetoquinol s.r.o., Walterovo náměstí 329/3, 15</w:t>
      </w:r>
      <w:r w:rsidR="005601C9" w:rsidRPr="00011067">
        <w:rPr>
          <w:rFonts w:cstheme="minorHAnsi"/>
          <w:lang w:val="cs-CZ"/>
        </w:rPr>
        <w:t>8</w:t>
      </w:r>
      <w:r w:rsidRPr="00011067">
        <w:rPr>
          <w:rFonts w:cstheme="minorHAnsi"/>
          <w:lang w:val="cs-CZ"/>
        </w:rPr>
        <w:t xml:space="preserve"> 00 Praha 5</w:t>
      </w:r>
      <w:r w:rsidR="001870C1" w:rsidRPr="00011067">
        <w:rPr>
          <w:rFonts w:cstheme="minorHAnsi"/>
          <w:lang w:val="cs-CZ"/>
        </w:rPr>
        <w:t>, Česká republika.</w:t>
      </w:r>
    </w:p>
    <w:bookmarkEnd w:id="0"/>
    <w:p w14:paraId="7A1A194A" w14:textId="77777777" w:rsidR="006374C9" w:rsidRPr="00011067" w:rsidRDefault="006374C9">
      <w:pPr>
        <w:rPr>
          <w:rFonts w:cstheme="minorHAnsi"/>
          <w:lang w:val="cs-CZ"/>
        </w:rPr>
      </w:pPr>
    </w:p>
    <w:sectPr w:rsidR="006374C9" w:rsidRPr="0001106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C0FDE7" w14:textId="77777777" w:rsidR="00B95D4A" w:rsidRDefault="00B95D4A" w:rsidP="00F37C77">
      <w:pPr>
        <w:spacing w:after="0" w:line="240" w:lineRule="auto"/>
      </w:pPr>
      <w:r>
        <w:separator/>
      </w:r>
    </w:p>
  </w:endnote>
  <w:endnote w:type="continuationSeparator" w:id="0">
    <w:p w14:paraId="52C3D6C5" w14:textId="77777777" w:rsidR="00B95D4A" w:rsidRDefault="00B95D4A" w:rsidP="00F37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6DC0F5" w14:textId="77777777" w:rsidR="00B95D4A" w:rsidRDefault="00B95D4A" w:rsidP="00F37C77">
      <w:pPr>
        <w:spacing w:after="0" w:line="240" w:lineRule="auto"/>
      </w:pPr>
      <w:r>
        <w:separator/>
      </w:r>
    </w:p>
  </w:footnote>
  <w:footnote w:type="continuationSeparator" w:id="0">
    <w:p w14:paraId="31F0F464" w14:textId="77777777" w:rsidR="00B95D4A" w:rsidRDefault="00B95D4A" w:rsidP="00F37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36156B" w14:textId="205A5415" w:rsidR="00421DD0" w:rsidRDefault="00421DD0" w:rsidP="00011067">
    <w:pPr>
      <w:jc w:val="both"/>
      <w:rPr>
        <w:b/>
        <w:bCs/>
      </w:rPr>
    </w:pPr>
    <w:r w:rsidRPr="00AD42B7">
      <w:rPr>
        <w:bCs/>
      </w:rPr>
      <w:t>Text příbalové informace součást dokumentace schválené rozhodnutím sp.</w:t>
    </w:r>
    <w:r w:rsidR="00011067">
      <w:rPr>
        <w:bCs/>
      </w:rPr>
      <w:t> </w:t>
    </w:r>
    <w:r w:rsidRPr="00AD42B7">
      <w:rPr>
        <w:bCs/>
      </w:rPr>
      <w:t>zn.</w:t>
    </w:r>
    <w:r w:rsidR="00011067">
      <w:rPr>
        <w:bCs/>
      </w:rPr>
      <w:t> </w:t>
    </w:r>
    <w:sdt>
      <w:sdtPr>
        <w:rPr>
          <w:bCs/>
        </w:rPr>
        <w:id w:val="485062483"/>
        <w:placeholder>
          <w:docPart w:val="AA80F59AEE42460B97347232246E7149"/>
        </w:placeholder>
        <w:text/>
      </w:sdtPr>
      <w:sdtEndPr/>
      <w:sdtContent>
        <w:r w:rsidR="00F651DB" w:rsidRPr="00F651DB">
          <w:rPr>
            <w:bCs/>
          </w:rPr>
          <w:t>USKVBL/1764/2023/POD</w:t>
        </w:r>
        <w:r w:rsidR="00F651DB">
          <w:rPr>
            <w:bCs/>
          </w:rPr>
          <w:t>,</w:t>
        </w:r>
      </w:sdtContent>
    </w:sdt>
    <w:r w:rsidRPr="00AD42B7">
      <w:rPr>
        <w:bCs/>
      </w:rPr>
      <w:t xml:space="preserve"> č.j. </w:t>
    </w:r>
    <w:sdt>
      <w:sdtPr>
        <w:rPr>
          <w:bCs/>
        </w:rPr>
        <w:id w:val="422995688"/>
        <w:placeholder>
          <w:docPart w:val="AA80F59AEE42460B97347232246E7149"/>
        </w:placeholder>
        <w:text/>
      </w:sdtPr>
      <w:sdtEndPr/>
      <w:sdtContent>
        <w:r w:rsidR="00F651DB" w:rsidRPr="00F651DB">
          <w:rPr>
            <w:bCs/>
          </w:rPr>
          <w:t>USKVBL/8839/2023/REG-Gro</w:t>
        </w:r>
      </w:sdtContent>
    </w:sdt>
    <w:r w:rsidRPr="00AD42B7">
      <w:rPr>
        <w:bCs/>
      </w:rPr>
      <w:t xml:space="preserve"> ze dne </w:t>
    </w:r>
    <w:sdt>
      <w:sdtPr>
        <w:rPr>
          <w:bCs/>
        </w:rPr>
        <w:id w:val="883596329"/>
        <w:placeholder>
          <w:docPart w:val="6E153DC557E746FE9973AD5C0E3DA345"/>
        </w:placeholder>
        <w:date w:fullDate="2023-08-09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B252C9">
          <w:rPr>
            <w:bCs/>
            <w:lang w:val="cs-CZ"/>
          </w:rPr>
          <w:t>9.8.2023</w:t>
        </w:r>
      </w:sdtContent>
    </w:sdt>
    <w:r w:rsidRPr="00AD42B7">
      <w:rPr>
        <w:bCs/>
      </w:rPr>
      <w:t xml:space="preserve"> o </w:t>
    </w:r>
    <w:sdt>
      <w:sdtPr>
        <w:id w:val="1062983426"/>
        <w:placeholder>
          <w:docPart w:val="610AC2C62AB54B39AA73CEF45D638247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F651DB">
          <w:t>prodloužení platnosti rozhodnutí o schválení veterinárního přípravku</w:t>
        </w:r>
      </w:sdtContent>
    </w:sdt>
    <w:r w:rsidRPr="00AD42B7">
      <w:rPr>
        <w:bCs/>
      </w:rPr>
      <w:t xml:space="preserve"> </w:t>
    </w:r>
    <w:sdt>
      <w:sdtPr>
        <w:id w:val="-773553566"/>
        <w:placeholder>
          <w:docPart w:val="E8F5CC946292446793260D589364A555"/>
        </w:placeholder>
        <w:text/>
      </w:sdtPr>
      <w:sdtEndPr/>
      <w:sdtContent>
        <w:r w:rsidR="00F651DB" w:rsidRPr="00F651DB">
          <w:t>DERMILEN šampon</w:t>
        </w:r>
      </w:sdtContent>
    </w:sdt>
  </w:p>
  <w:p w14:paraId="3689FF36" w14:textId="77777777" w:rsidR="00421DD0" w:rsidRDefault="00421DD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069"/>
    <w:rsid w:val="00011067"/>
    <w:rsid w:val="000716F6"/>
    <w:rsid w:val="000E1658"/>
    <w:rsid w:val="00117D35"/>
    <w:rsid w:val="00185468"/>
    <w:rsid w:val="001870C1"/>
    <w:rsid w:val="001B7710"/>
    <w:rsid w:val="001D5AE4"/>
    <w:rsid w:val="001E6A7A"/>
    <w:rsid w:val="0020640E"/>
    <w:rsid w:val="00300598"/>
    <w:rsid w:val="00322571"/>
    <w:rsid w:val="003B0965"/>
    <w:rsid w:val="003C20C1"/>
    <w:rsid w:val="0040050E"/>
    <w:rsid w:val="00421DD0"/>
    <w:rsid w:val="00441561"/>
    <w:rsid w:val="00486591"/>
    <w:rsid w:val="004D3635"/>
    <w:rsid w:val="004F1D04"/>
    <w:rsid w:val="00543087"/>
    <w:rsid w:val="00547975"/>
    <w:rsid w:val="005601C9"/>
    <w:rsid w:val="005958B6"/>
    <w:rsid w:val="005A72B7"/>
    <w:rsid w:val="00603254"/>
    <w:rsid w:val="006374C9"/>
    <w:rsid w:val="007555A5"/>
    <w:rsid w:val="008B1E4A"/>
    <w:rsid w:val="00A77AF0"/>
    <w:rsid w:val="00AB2F10"/>
    <w:rsid w:val="00B166A5"/>
    <w:rsid w:val="00B252C9"/>
    <w:rsid w:val="00B95D4A"/>
    <w:rsid w:val="00BB2941"/>
    <w:rsid w:val="00C54779"/>
    <w:rsid w:val="00C606E7"/>
    <w:rsid w:val="00C66013"/>
    <w:rsid w:val="00CA30BD"/>
    <w:rsid w:val="00D02C26"/>
    <w:rsid w:val="00D80EDF"/>
    <w:rsid w:val="00E329F6"/>
    <w:rsid w:val="00E44069"/>
    <w:rsid w:val="00E571CC"/>
    <w:rsid w:val="00F37C77"/>
    <w:rsid w:val="00F42AAA"/>
    <w:rsid w:val="00F651DB"/>
    <w:rsid w:val="00FC0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BC50ECE"/>
  <w15:docId w15:val="{1254ECD0-A054-4057-8228-978374C58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37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7C77"/>
  </w:style>
  <w:style w:type="paragraph" w:styleId="Zpat">
    <w:name w:val="footer"/>
    <w:basedOn w:val="Normln"/>
    <w:link w:val="ZpatChar"/>
    <w:uiPriority w:val="99"/>
    <w:unhideWhenUsed/>
    <w:rsid w:val="00F37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7C77"/>
  </w:style>
  <w:style w:type="character" w:styleId="Zstupntext">
    <w:name w:val="Placeholder Text"/>
    <w:rsid w:val="00F37C77"/>
    <w:rPr>
      <w:color w:val="808080"/>
    </w:rPr>
  </w:style>
  <w:style w:type="character" w:styleId="Siln">
    <w:name w:val="Strong"/>
    <w:basedOn w:val="Standardnpsmoodstavce"/>
    <w:uiPriority w:val="22"/>
    <w:qFormat/>
    <w:rsid w:val="00F37C7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547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477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1870C1"/>
    <w:pPr>
      <w:spacing w:after="0" w:line="240" w:lineRule="auto"/>
    </w:pPr>
  </w:style>
  <w:style w:type="paragraph" w:styleId="Bezmezer">
    <w:name w:val="No Spacing"/>
    <w:uiPriority w:val="1"/>
    <w:qFormat/>
    <w:rsid w:val="001870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98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A80F59AEE42460B97347232246E71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9C7FD3-11C9-4653-900F-F6185ACF11C4}"/>
      </w:docPartPr>
      <w:docPartBody>
        <w:p w:rsidR="00FB3200" w:rsidRDefault="00F451BA" w:rsidP="00F451BA">
          <w:pPr>
            <w:pStyle w:val="AA80F59AEE42460B97347232246E7149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6E153DC557E746FE9973AD5C0E3DA3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CF1C9C-D8B9-4D15-99EC-E37F19213600}"/>
      </w:docPartPr>
      <w:docPartBody>
        <w:p w:rsidR="00FB3200" w:rsidRDefault="00F451BA" w:rsidP="00F451BA">
          <w:pPr>
            <w:pStyle w:val="6E153DC557E746FE9973AD5C0E3DA345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610AC2C62AB54B39AA73CEF45D6382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EE217B3-F5C3-4178-84A7-B263A64264AD}"/>
      </w:docPartPr>
      <w:docPartBody>
        <w:p w:rsidR="00FB3200" w:rsidRDefault="00F451BA" w:rsidP="00F451BA">
          <w:pPr>
            <w:pStyle w:val="610AC2C62AB54B39AA73CEF45D638247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E8F5CC946292446793260D589364A5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E3274F1-A877-48D6-950A-BBFC2339BC91}"/>
      </w:docPartPr>
      <w:docPartBody>
        <w:p w:rsidR="00FB3200" w:rsidRDefault="00F451BA" w:rsidP="00F451BA">
          <w:pPr>
            <w:pStyle w:val="E8F5CC946292446793260D589364A555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1BA"/>
    <w:rsid w:val="001200FC"/>
    <w:rsid w:val="002C4406"/>
    <w:rsid w:val="00461F8A"/>
    <w:rsid w:val="00994686"/>
    <w:rsid w:val="00F451BA"/>
    <w:rsid w:val="00F7413E"/>
    <w:rsid w:val="00FB3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F451BA"/>
    <w:rPr>
      <w:color w:val="808080"/>
    </w:rPr>
  </w:style>
  <w:style w:type="paragraph" w:customStyle="1" w:styleId="AA80F59AEE42460B97347232246E7149">
    <w:name w:val="AA80F59AEE42460B97347232246E7149"/>
    <w:rsid w:val="00F451BA"/>
  </w:style>
  <w:style w:type="paragraph" w:customStyle="1" w:styleId="6E153DC557E746FE9973AD5C0E3DA345">
    <w:name w:val="6E153DC557E746FE9973AD5C0E3DA345"/>
    <w:rsid w:val="00F451BA"/>
  </w:style>
  <w:style w:type="paragraph" w:customStyle="1" w:styleId="610AC2C62AB54B39AA73CEF45D638247">
    <w:name w:val="610AC2C62AB54B39AA73CEF45D638247"/>
    <w:rsid w:val="00F451BA"/>
  </w:style>
  <w:style w:type="paragraph" w:customStyle="1" w:styleId="E8F5CC946292446793260D589364A555">
    <w:name w:val="E8F5CC946292446793260D589364A555"/>
    <w:rsid w:val="00F451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351</Words>
  <Characters>2077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ZIELIŃSKI Wojciech</dc:creator>
  <cp:keywords/>
  <dc:description/>
  <cp:lastModifiedBy>Nepejchalová Leona</cp:lastModifiedBy>
  <cp:revision>8</cp:revision>
  <cp:lastPrinted>2023-08-10T10:12:00Z</cp:lastPrinted>
  <dcterms:created xsi:type="dcterms:W3CDTF">2023-04-24T15:11:00Z</dcterms:created>
  <dcterms:modified xsi:type="dcterms:W3CDTF">2023-08-10T10:12:00Z</dcterms:modified>
</cp:coreProperties>
</file>