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BC871" w14:textId="77777777" w:rsidR="00411F23" w:rsidRPr="003338D4" w:rsidRDefault="00411F23" w:rsidP="00411F23">
      <w:pPr>
        <w:ind w:left="3300"/>
        <w:rPr>
          <w:sz w:val="20"/>
          <w:szCs w:val="20"/>
        </w:rPr>
      </w:pPr>
      <w:r w:rsidRPr="003338D4">
        <w:rPr>
          <w:rFonts w:ascii="Calibri" w:eastAsia="Calibri" w:hAnsi="Calibri" w:cs="Calibri"/>
          <w:b/>
          <w:bCs/>
          <w:sz w:val="35"/>
          <w:szCs w:val="35"/>
        </w:rPr>
        <w:drawing>
          <wp:anchor distT="0" distB="0" distL="114300" distR="114300" simplePos="0" relativeHeight="251659264" behindDoc="1" locked="0" layoutInCell="0" allowOverlap="1" wp14:anchorId="5298384B" wp14:editId="34B474DB">
            <wp:simplePos x="0" y="0"/>
            <wp:positionH relativeFrom="page">
              <wp:posOffset>863600</wp:posOffset>
            </wp:positionH>
            <wp:positionV relativeFrom="page">
              <wp:posOffset>140970</wp:posOffset>
            </wp:positionV>
            <wp:extent cx="6276340" cy="7943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340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338D4">
        <w:rPr>
          <w:rFonts w:ascii="Calibri" w:eastAsia="Calibri" w:hAnsi="Calibri" w:cs="Calibri"/>
          <w:b/>
          <w:bCs/>
          <w:sz w:val="35"/>
          <w:szCs w:val="35"/>
        </w:rPr>
        <w:t>CPV/CCV Combo Rapid Test</w:t>
      </w:r>
    </w:p>
    <w:p w14:paraId="47D58425" w14:textId="77777777" w:rsidR="00411F23" w:rsidRPr="003338D4" w:rsidRDefault="00411F23" w:rsidP="00411F23">
      <w:pPr>
        <w:spacing w:line="34" w:lineRule="exact"/>
        <w:rPr>
          <w:sz w:val="24"/>
          <w:szCs w:val="24"/>
        </w:rPr>
      </w:pPr>
    </w:p>
    <w:p w14:paraId="653B6B43" w14:textId="77777777" w:rsidR="00411F23" w:rsidRPr="003338D4" w:rsidRDefault="00411F23" w:rsidP="00411F23">
      <w:pPr>
        <w:ind w:left="3900"/>
        <w:rPr>
          <w:sz w:val="20"/>
          <w:szCs w:val="20"/>
        </w:rPr>
      </w:pPr>
      <w:r w:rsidRPr="003338D4">
        <w:rPr>
          <w:rFonts w:ascii="Calibri" w:eastAsia="Calibri" w:hAnsi="Calibri" w:cs="Calibri"/>
          <w:b/>
          <w:bCs/>
          <w:sz w:val="28"/>
          <w:szCs w:val="28"/>
        </w:rPr>
        <w:t>Katalogové číslo: GDX14-1</w:t>
      </w:r>
    </w:p>
    <w:p w14:paraId="338ED1CA" w14:textId="77777777" w:rsidR="00411F23" w:rsidRPr="003338D4" w:rsidRDefault="00411F23" w:rsidP="00411F23">
      <w:pPr>
        <w:spacing w:line="20" w:lineRule="exact"/>
        <w:rPr>
          <w:sz w:val="24"/>
          <w:szCs w:val="24"/>
        </w:rPr>
      </w:pPr>
      <w:r w:rsidRPr="003338D4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9F3C6B6" wp14:editId="681ADCBA">
                <wp:simplePos x="0" y="0"/>
                <wp:positionH relativeFrom="column">
                  <wp:posOffset>3547745</wp:posOffset>
                </wp:positionH>
                <wp:positionV relativeFrom="paragraph">
                  <wp:posOffset>168910</wp:posOffset>
                </wp:positionV>
                <wp:extent cx="3406775" cy="11557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6775" cy="11557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DC4BFC" id="Shape 2" o:spid="_x0000_s1026" style="position:absolute;margin-left:279.35pt;margin-top:13.3pt;width:268.25pt;height:9.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" o:allowincell="f" fillcolor="#bebebe" stroked="f"/>
            </w:pict>
          </mc:Fallback>
        </mc:AlternateContent>
      </w:r>
    </w:p>
    <w:p w14:paraId="0913142B" w14:textId="77777777" w:rsidR="00411F23" w:rsidRPr="003338D4" w:rsidRDefault="00411F23" w:rsidP="00411F23">
      <w:pPr>
        <w:sectPr w:rsidR="00411F23" w:rsidRPr="003338D4" w:rsidSect="00411F23">
          <w:type w:val="continuous"/>
          <w:pgSz w:w="12240" w:h="16711"/>
          <w:pgMar w:top="841" w:right="640" w:bottom="0" w:left="680" w:header="0" w:footer="0" w:gutter="0"/>
          <w:cols w:space="708" w:equalWidth="0">
            <w:col w:w="10920"/>
          </w:cols>
        </w:sectPr>
      </w:pPr>
    </w:p>
    <w:p w14:paraId="3BF96AAC" w14:textId="77777777" w:rsidR="00411F23" w:rsidRPr="003338D4" w:rsidRDefault="00411F23" w:rsidP="00411F23">
      <w:pPr>
        <w:spacing w:line="333" w:lineRule="exact"/>
        <w:rPr>
          <w:sz w:val="24"/>
          <w:szCs w:val="24"/>
        </w:rPr>
      </w:pPr>
    </w:p>
    <w:p w14:paraId="6A7E1309" w14:textId="77777777" w:rsidR="00411F23" w:rsidRPr="003338D4" w:rsidRDefault="00411F23" w:rsidP="00411F23">
      <w:pPr>
        <w:ind w:left="2200"/>
        <w:rPr>
          <w:sz w:val="20"/>
          <w:szCs w:val="20"/>
        </w:rPr>
      </w:pPr>
      <w:r w:rsidRPr="003338D4">
        <w:rPr>
          <w:rFonts w:ascii="Calibri" w:eastAsia="Calibri" w:hAnsi="Calibri" w:cs="Calibri"/>
          <w:b/>
          <w:bCs/>
          <w:sz w:val="15"/>
          <w:szCs w:val="15"/>
        </w:rPr>
        <w:t>POUŽITÍ</w:t>
      </w:r>
    </w:p>
    <w:p w14:paraId="01AD3636" w14:textId="77777777" w:rsidR="00411F23" w:rsidRPr="003338D4" w:rsidRDefault="00411F23" w:rsidP="00411F23">
      <w:pPr>
        <w:spacing w:line="20" w:lineRule="exact"/>
        <w:rPr>
          <w:sz w:val="24"/>
          <w:szCs w:val="24"/>
        </w:rPr>
      </w:pPr>
      <w:r w:rsidRPr="003338D4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992B6A4" wp14:editId="3C75A112">
                <wp:simplePos x="0" y="0"/>
                <wp:positionH relativeFrom="column">
                  <wp:posOffset>-22860</wp:posOffset>
                </wp:positionH>
                <wp:positionV relativeFrom="paragraph">
                  <wp:posOffset>-113665</wp:posOffset>
                </wp:positionV>
                <wp:extent cx="3422650" cy="11620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2650" cy="11620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EC1D45" id="Shape 3" o:spid="_x0000_s1026" style="position:absolute;margin-left:-1.8pt;margin-top:-8.95pt;width:269.5pt;height:9.1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" o:allowincell="f" fillcolor="#bebebe" stroked="f"/>
            </w:pict>
          </mc:Fallback>
        </mc:AlternateContent>
      </w:r>
    </w:p>
    <w:p w14:paraId="6D056558" w14:textId="77777777" w:rsidR="00411F23" w:rsidRPr="003338D4" w:rsidRDefault="00411F23" w:rsidP="00411F23">
      <w:pPr>
        <w:spacing w:line="49" w:lineRule="exact"/>
        <w:rPr>
          <w:sz w:val="24"/>
          <w:szCs w:val="24"/>
        </w:rPr>
      </w:pPr>
    </w:p>
    <w:p w14:paraId="030DD5DD" w14:textId="08BCEAA5" w:rsidR="00411F23" w:rsidRPr="003338D4" w:rsidRDefault="00411F23" w:rsidP="00411F23">
      <w:pPr>
        <w:spacing w:line="234" w:lineRule="auto"/>
        <w:rPr>
          <w:sz w:val="20"/>
          <w:szCs w:val="20"/>
        </w:rPr>
      </w:pPr>
      <w:r w:rsidRPr="003338D4">
        <w:rPr>
          <w:rFonts w:ascii="Calibri" w:eastAsia="Calibri" w:hAnsi="Calibri" w:cs="Calibri"/>
          <w:sz w:val="16"/>
          <w:szCs w:val="16"/>
        </w:rPr>
        <w:t>Souprava Petscreen CPV/CCV Combo Test je kvalitativní imunochromatografická metoda pro detekci antigen</w:t>
      </w:r>
      <w:r w:rsidR="000D0F37" w:rsidRPr="003338D4">
        <w:rPr>
          <w:rFonts w:ascii="Calibri" w:eastAsia="Calibri" w:hAnsi="Calibri" w:cs="Calibri"/>
          <w:sz w:val="16"/>
          <w:szCs w:val="16"/>
        </w:rPr>
        <w:t xml:space="preserve">ů </w:t>
      </w:r>
      <w:r w:rsidR="000D0F37" w:rsidRPr="003338D4">
        <w:rPr>
          <w:rFonts w:ascii="Calibri" w:eastAsia="Calibri" w:hAnsi="Calibri" w:cs="Calibri"/>
          <w:i/>
          <w:sz w:val="16"/>
          <w:szCs w:val="16"/>
        </w:rPr>
        <w:t>P</w:t>
      </w:r>
      <w:r w:rsidRPr="003338D4">
        <w:rPr>
          <w:rFonts w:ascii="Calibri" w:eastAsia="Calibri" w:hAnsi="Calibri" w:cs="Calibri"/>
          <w:i/>
          <w:sz w:val="16"/>
          <w:szCs w:val="16"/>
        </w:rPr>
        <w:t>arvoviru</w:t>
      </w:r>
      <w:r w:rsidR="000D0F37" w:rsidRPr="003338D4">
        <w:rPr>
          <w:rFonts w:ascii="Calibri" w:eastAsia="Calibri" w:hAnsi="Calibri" w:cs="Calibri"/>
          <w:i/>
          <w:sz w:val="16"/>
          <w:szCs w:val="16"/>
        </w:rPr>
        <w:t>s</w:t>
      </w:r>
      <w:r w:rsidRPr="003338D4">
        <w:rPr>
          <w:rFonts w:ascii="Calibri" w:eastAsia="Calibri" w:hAnsi="Calibri" w:cs="Calibri"/>
          <w:sz w:val="16"/>
          <w:szCs w:val="16"/>
        </w:rPr>
        <w:t xml:space="preserve"> a </w:t>
      </w:r>
      <w:r w:rsidR="000D0F37" w:rsidRPr="003338D4">
        <w:rPr>
          <w:rFonts w:ascii="Calibri" w:eastAsia="Calibri" w:hAnsi="Calibri" w:cs="Calibri"/>
          <w:i/>
          <w:sz w:val="16"/>
          <w:szCs w:val="16"/>
        </w:rPr>
        <w:t>C</w:t>
      </w:r>
      <w:r w:rsidRPr="003338D4">
        <w:rPr>
          <w:rFonts w:ascii="Calibri" w:eastAsia="Calibri" w:hAnsi="Calibri" w:cs="Calibri"/>
          <w:i/>
          <w:sz w:val="16"/>
          <w:szCs w:val="16"/>
        </w:rPr>
        <w:t>oronaviru</w:t>
      </w:r>
      <w:r w:rsidR="000D0F37" w:rsidRPr="003338D4">
        <w:rPr>
          <w:rFonts w:ascii="Calibri" w:eastAsia="Calibri" w:hAnsi="Calibri" w:cs="Calibri"/>
          <w:i/>
          <w:sz w:val="16"/>
          <w:szCs w:val="16"/>
        </w:rPr>
        <w:t>s</w:t>
      </w:r>
      <w:r w:rsidRPr="003338D4">
        <w:rPr>
          <w:rFonts w:ascii="Calibri" w:eastAsia="Calibri" w:hAnsi="Calibri" w:cs="Calibri"/>
          <w:sz w:val="16"/>
          <w:szCs w:val="16"/>
        </w:rPr>
        <w:t xml:space="preserve"> ve stolici psů.</w:t>
      </w:r>
    </w:p>
    <w:p w14:paraId="44D23143" w14:textId="77777777" w:rsidR="00411F23" w:rsidRPr="003338D4" w:rsidRDefault="00411F23" w:rsidP="00411F23">
      <w:pPr>
        <w:spacing w:line="20" w:lineRule="exact"/>
        <w:rPr>
          <w:sz w:val="24"/>
          <w:szCs w:val="24"/>
        </w:rPr>
      </w:pPr>
      <w:r w:rsidRPr="003338D4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7B1142C" wp14:editId="2F5F8D4A">
                <wp:simplePos x="0" y="0"/>
                <wp:positionH relativeFrom="column">
                  <wp:posOffset>-22860</wp:posOffset>
                </wp:positionH>
                <wp:positionV relativeFrom="paragraph">
                  <wp:posOffset>165100</wp:posOffset>
                </wp:positionV>
                <wp:extent cx="3422650" cy="11620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2650" cy="11620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2685F6" id="Shape 4" o:spid="_x0000_s1026" style="position:absolute;margin-left:-1.8pt;margin-top:13pt;width:269.5pt;height:9.1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" o:allowincell="f" fillcolor="#bebebe" stroked="f"/>
            </w:pict>
          </mc:Fallback>
        </mc:AlternateContent>
      </w:r>
    </w:p>
    <w:p w14:paraId="4EB8B71A" w14:textId="77777777" w:rsidR="00411F23" w:rsidRPr="003338D4" w:rsidRDefault="00411F23" w:rsidP="00411F23">
      <w:pPr>
        <w:spacing w:line="235" w:lineRule="exact"/>
        <w:rPr>
          <w:sz w:val="24"/>
          <w:szCs w:val="24"/>
        </w:rPr>
      </w:pPr>
    </w:p>
    <w:p w14:paraId="1F55302C" w14:textId="77777777" w:rsidR="00411F23" w:rsidRPr="003338D4" w:rsidRDefault="00411F23" w:rsidP="00411F23">
      <w:pPr>
        <w:ind w:left="1680"/>
        <w:rPr>
          <w:sz w:val="20"/>
          <w:szCs w:val="20"/>
        </w:rPr>
      </w:pPr>
      <w:r w:rsidRPr="003338D4">
        <w:rPr>
          <w:rFonts w:ascii="Calibri" w:eastAsia="Calibri" w:hAnsi="Calibri" w:cs="Calibri"/>
          <w:b/>
          <w:bCs/>
          <w:sz w:val="15"/>
          <w:szCs w:val="15"/>
        </w:rPr>
        <w:t>SOUHRN A POPIS TESTU</w:t>
      </w:r>
    </w:p>
    <w:p w14:paraId="2225C5A7" w14:textId="77777777" w:rsidR="00411F23" w:rsidRPr="003338D4" w:rsidRDefault="00411F23" w:rsidP="00411F23">
      <w:pPr>
        <w:spacing w:line="64" w:lineRule="exact"/>
        <w:rPr>
          <w:sz w:val="24"/>
          <w:szCs w:val="24"/>
        </w:rPr>
      </w:pPr>
    </w:p>
    <w:p w14:paraId="1E1C5DF4" w14:textId="3E9BD801" w:rsidR="00411F23" w:rsidRPr="003338D4" w:rsidRDefault="00411F23" w:rsidP="00411F23">
      <w:pPr>
        <w:spacing w:line="261" w:lineRule="auto"/>
        <w:ind w:right="60"/>
        <w:jc w:val="both"/>
        <w:rPr>
          <w:sz w:val="20"/>
          <w:szCs w:val="20"/>
        </w:rPr>
      </w:pPr>
      <w:r w:rsidRPr="003338D4">
        <w:rPr>
          <w:rFonts w:ascii="Calibri" w:eastAsia="Calibri" w:hAnsi="Calibri" w:cs="Calibri"/>
          <w:sz w:val="16"/>
          <w:szCs w:val="16"/>
        </w:rPr>
        <w:t xml:space="preserve">Petscreen CPV/CCV Combo Test pracuje na principu imunochromatografie. Základní složky testovacího </w:t>
      </w:r>
      <w:r w:rsidR="000D0F37" w:rsidRPr="003338D4">
        <w:rPr>
          <w:rFonts w:ascii="Calibri" w:eastAsia="Calibri" w:hAnsi="Calibri" w:cs="Calibri"/>
          <w:sz w:val="16"/>
          <w:szCs w:val="16"/>
        </w:rPr>
        <w:t xml:space="preserve">proužku </w:t>
      </w:r>
      <w:r w:rsidRPr="003338D4">
        <w:rPr>
          <w:rFonts w:ascii="Calibri" w:eastAsia="Calibri" w:hAnsi="Calibri" w:cs="Calibri"/>
          <w:sz w:val="16"/>
          <w:szCs w:val="16"/>
        </w:rPr>
        <w:t>obsahují: a) konjugát, který obsahuje koloidní zlato konjugované detekující molekulou, b) nitrocelulózovou membránu, která</w:t>
      </w:r>
      <w:r w:rsidR="003338D4" w:rsidRPr="003338D4">
        <w:rPr>
          <w:rFonts w:ascii="Calibri" w:eastAsia="Calibri" w:hAnsi="Calibri" w:cs="Calibri"/>
          <w:sz w:val="16"/>
          <w:szCs w:val="16"/>
        </w:rPr>
        <w:t> </w:t>
      </w:r>
      <w:r w:rsidRPr="003338D4">
        <w:rPr>
          <w:rFonts w:ascii="Calibri" w:eastAsia="Calibri" w:hAnsi="Calibri" w:cs="Calibri"/>
          <w:sz w:val="16"/>
          <w:szCs w:val="16"/>
        </w:rPr>
        <w:t xml:space="preserve">obsahuje specifickou protilátku, která je na </w:t>
      </w:r>
      <w:r w:rsidR="00172F59" w:rsidRPr="003338D4">
        <w:rPr>
          <w:rFonts w:ascii="Calibri" w:eastAsia="Calibri" w:hAnsi="Calibri" w:cs="Calibri"/>
          <w:sz w:val="16"/>
          <w:szCs w:val="16"/>
        </w:rPr>
        <w:t xml:space="preserve">proužku </w:t>
      </w:r>
      <w:r w:rsidRPr="003338D4">
        <w:rPr>
          <w:rFonts w:ascii="Calibri" w:eastAsia="Calibri" w:hAnsi="Calibri" w:cs="Calibri"/>
          <w:sz w:val="16"/>
          <w:szCs w:val="16"/>
        </w:rPr>
        <w:t>navázaná na antigen.</w:t>
      </w:r>
    </w:p>
    <w:p w14:paraId="414D1BA7" w14:textId="77777777" w:rsidR="00411F23" w:rsidRPr="003338D4" w:rsidRDefault="00411F23" w:rsidP="00411F23">
      <w:pPr>
        <w:spacing w:line="37" w:lineRule="exact"/>
        <w:rPr>
          <w:sz w:val="24"/>
          <w:szCs w:val="24"/>
        </w:rPr>
      </w:pPr>
    </w:p>
    <w:p w14:paraId="462AB07B" w14:textId="77777777" w:rsidR="00411F23" w:rsidRPr="003338D4" w:rsidRDefault="00411F23" w:rsidP="00411F23">
      <w:pPr>
        <w:rPr>
          <w:sz w:val="20"/>
          <w:szCs w:val="20"/>
        </w:rPr>
      </w:pPr>
      <w:r w:rsidRPr="003338D4">
        <w:rPr>
          <w:rFonts w:ascii="Calibri" w:eastAsia="Calibri" w:hAnsi="Calibri" w:cs="Calibri"/>
          <w:b/>
          <w:bCs/>
          <w:sz w:val="16"/>
          <w:szCs w:val="16"/>
        </w:rPr>
        <w:t>CCV Strip:</w:t>
      </w:r>
    </w:p>
    <w:p w14:paraId="6EC13E37" w14:textId="77777777" w:rsidR="00411F23" w:rsidRPr="003338D4" w:rsidRDefault="00411F23" w:rsidP="00411F23">
      <w:pPr>
        <w:spacing w:line="67" w:lineRule="exact"/>
        <w:rPr>
          <w:sz w:val="24"/>
          <w:szCs w:val="24"/>
        </w:rPr>
      </w:pPr>
    </w:p>
    <w:p w14:paraId="067CB487" w14:textId="401386EA" w:rsidR="00411F23" w:rsidRPr="003338D4" w:rsidRDefault="00411F23" w:rsidP="00411F23">
      <w:pPr>
        <w:spacing w:line="258" w:lineRule="auto"/>
        <w:ind w:right="1289"/>
        <w:rPr>
          <w:rFonts w:ascii="Calibri" w:eastAsia="Calibri" w:hAnsi="Calibri" w:cs="Calibri"/>
          <w:sz w:val="16"/>
          <w:szCs w:val="16"/>
        </w:rPr>
      </w:pPr>
      <w:r w:rsidRPr="003338D4">
        <w:rPr>
          <w:rFonts w:ascii="Calibri" w:eastAsia="Calibri" w:hAnsi="Calibri" w:cs="Calibri"/>
          <w:sz w:val="16"/>
          <w:szCs w:val="16"/>
        </w:rPr>
        <w:t xml:space="preserve">Testovací linie T: protilátka Anti-CCV </w:t>
      </w:r>
      <w:r w:rsidR="00172F59" w:rsidRPr="003338D4">
        <w:rPr>
          <w:rFonts w:ascii="Calibri" w:eastAsia="Calibri" w:hAnsi="Calibri" w:cs="Calibri"/>
          <w:sz w:val="16"/>
          <w:szCs w:val="16"/>
        </w:rPr>
        <w:t>pro navázání</w:t>
      </w:r>
      <w:r w:rsidRPr="003338D4">
        <w:rPr>
          <w:rFonts w:ascii="Calibri" w:eastAsia="Calibri" w:hAnsi="Calibri" w:cs="Calibri"/>
          <w:sz w:val="16"/>
          <w:szCs w:val="16"/>
        </w:rPr>
        <w:t xml:space="preserve"> na antigen Kontrolní linie C: Kozí anti-myší protilátka. </w:t>
      </w:r>
    </w:p>
    <w:p w14:paraId="79264BEC" w14:textId="77777777" w:rsidR="00411F23" w:rsidRPr="003338D4" w:rsidRDefault="00411F23" w:rsidP="00411F23">
      <w:pPr>
        <w:spacing w:line="258" w:lineRule="auto"/>
        <w:ind w:right="1520"/>
        <w:rPr>
          <w:sz w:val="20"/>
          <w:szCs w:val="20"/>
        </w:rPr>
      </w:pPr>
      <w:r w:rsidRPr="003338D4">
        <w:rPr>
          <w:rFonts w:ascii="Calibri" w:eastAsia="Calibri" w:hAnsi="Calibri" w:cs="Calibri"/>
          <w:b/>
          <w:bCs/>
          <w:sz w:val="16"/>
          <w:szCs w:val="16"/>
        </w:rPr>
        <w:t>CPV Strip:</w:t>
      </w:r>
    </w:p>
    <w:p w14:paraId="4D3B955E" w14:textId="482B8A76" w:rsidR="00411F23" w:rsidRPr="003338D4" w:rsidRDefault="00411F23" w:rsidP="00411F23">
      <w:pPr>
        <w:spacing w:line="222" w:lineRule="auto"/>
        <w:rPr>
          <w:sz w:val="20"/>
          <w:szCs w:val="20"/>
        </w:rPr>
      </w:pPr>
      <w:r w:rsidRPr="003338D4">
        <w:rPr>
          <w:rFonts w:ascii="Calibri" w:eastAsia="Calibri" w:hAnsi="Calibri" w:cs="Calibri"/>
          <w:sz w:val="16"/>
          <w:szCs w:val="16"/>
        </w:rPr>
        <w:t xml:space="preserve">Testovací linie T: protilátka Anti-CPV </w:t>
      </w:r>
      <w:r w:rsidR="005E35F0" w:rsidRPr="003338D4">
        <w:rPr>
          <w:rFonts w:ascii="Calibri" w:eastAsia="Calibri" w:hAnsi="Calibri" w:cs="Calibri"/>
          <w:sz w:val="16"/>
          <w:szCs w:val="16"/>
        </w:rPr>
        <w:t xml:space="preserve">pro navázání </w:t>
      </w:r>
      <w:r w:rsidRPr="003338D4">
        <w:rPr>
          <w:rFonts w:ascii="Calibri" w:eastAsia="Calibri" w:hAnsi="Calibri" w:cs="Calibri"/>
          <w:sz w:val="16"/>
          <w:szCs w:val="16"/>
        </w:rPr>
        <w:t>na CPV antigen</w:t>
      </w:r>
    </w:p>
    <w:p w14:paraId="01DE2213" w14:textId="77777777" w:rsidR="00411F23" w:rsidRPr="003338D4" w:rsidRDefault="00411F23" w:rsidP="00411F23">
      <w:pPr>
        <w:spacing w:line="29" w:lineRule="exact"/>
        <w:rPr>
          <w:sz w:val="24"/>
          <w:szCs w:val="24"/>
        </w:rPr>
      </w:pPr>
    </w:p>
    <w:p w14:paraId="41CDEE19" w14:textId="77777777" w:rsidR="00411F23" w:rsidRPr="003338D4" w:rsidRDefault="00411F23" w:rsidP="00411F23">
      <w:pPr>
        <w:rPr>
          <w:sz w:val="20"/>
          <w:szCs w:val="20"/>
        </w:rPr>
      </w:pPr>
      <w:r w:rsidRPr="003338D4">
        <w:rPr>
          <w:rFonts w:ascii="Calibri" w:eastAsia="Calibri" w:hAnsi="Calibri" w:cs="Calibri"/>
          <w:sz w:val="16"/>
          <w:szCs w:val="16"/>
        </w:rPr>
        <w:t>Kontrolní linie C: Kozí anti-myší protilátka.</w:t>
      </w:r>
    </w:p>
    <w:p w14:paraId="1433FB98" w14:textId="77777777" w:rsidR="00411F23" w:rsidRPr="003338D4" w:rsidRDefault="00411F23" w:rsidP="00411F23">
      <w:pPr>
        <w:spacing w:line="298" w:lineRule="exact"/>
        <w:rPr>
          <w:sz w:val="24"/>
          <w:szCs w:val="24"/>
        </w:rPr>
      </w:pPr>
    </w:p>
    <w:p w14:paraId="2947BDC7" w14:textId="2BE98CA4" w:rsidR="00411F23" w:rsidRPr="003338D4" w:rsidRDefault="00411F23" w:rsidP="00411F23">
      <w:pPr>
        <w:spacing w:line="270" w:lineRule="auto"/>
        <w:ind w:right="60"/>
        <w:jc w:val="both"/>
        <w:rPr>
          <w:sz w:val="20"/>
          <w:szCs w:val="20"/>
        </w:rPr>
      </w:pPr>
      <w:r w:rsidRPr="003338D4">
        <w:rPr>
          <w:rFonts w:ascii="Calibri" w:eastAsia="Calibri" w:hAnsi="Calibri" w:cs="Calibri"/>
          <w:sz w:val="16"/>
          <w:szCs w:val="16"/>
        </w:rPr>
        <w:t xml:space="preserve">Testovací vzorek je přidán do testovací jamky. Vzorek migruje s </w:t>
      </w:r>
      <w:r w:rsidR="005E35F0" w:rsidRPr="003338D4">
        <w:rPr>
          <w:rFonts w:ascii="Calibri" w:eastAsia="Calibri" w:hAnsi="Calibri" w:cs="Calibri"/>
          <w:sz w:val="16"/>
          <w:szCs w:val="16"/>
        </w:rPr>
        <w:t xml:space="preserve">přiměřeným </w:t>
      </w:r>
      <w:r w:rsidRPr="003338D4">
        <w:rPr>
          <w:rFonts w:ascii="Calibri" w:eastAsia="Calibri" w:hAnsi="Calibri" w:cs="Calibri"/>
          <w:sz w:val="16"/>
          <w:szCs w:val="16"/>
        </w:rPr>
        <w:t xml:space="preserve">množstvím pufru </w:t>
      </w:r>
      <w:r w:rsidR="005E35F0" w:rsidRPr="003338D4">
        <w:rPr>
          <w:rFonts w:ascii="Calibri" w:eastAsia="Calibri" w:hAnsi="Calibri" w:cs="Calibri"/>
          <w:sz w:val="16"/>
          <w:szCs w:val="16"/>
        </w:rPr>
        <w:t xml:space="preserve">z </w:t>
      </w:r>
      <w:r w:rsidRPr="003338D4">
        <w:rPr>
          <w:rFonts w:ascii="Calibri" w:eastAsia="Calibri" w:hAnsi="Calibri" w:cs="Calibri"/>
          <w:sz w:val="16"/>
          <w:szCs w:val="16"/>
        </w:rPr>
        <w:t>podložk</w:t>
      </w:r>
      <w:r w:rsidR="005E35F0" w:rsidRPr="003338D4">
        <w:rPr>
          <w:rFonts w:ascii="Calibri" w:eastAsia="Calibri" w:hAnsi="Calibri" w:cs="Calibri"/>
          <w:sz w:val="16"/>
          <w:szCs w:val="16"/>
        </w:rPr>
        <w:t>y pro vzorek</w:t>
      </w:r>
      <w:r w:rsidRPr="003338D4">
        <w:rPr>
          <w:rFonts w:ascii="Calibri" w:eastAsia="Calibri" w:hAnsi="Calibri" w:cs="Calibri"/>
          <w:sz w:val="16"/>
          <w:szCs w:val="16"/>
        </w:rPr>
        <w:t xml:space="preserve"> </w:t>
      </w:r>
      <w:r w:rsidR="005E35F0" w:rsidRPr="003338D4">
        <w:rPr>
          <w:rFonts w:ascii="Calibri" w:eastAsia="Calibri" w:hAnsi="Calibri" w:cs="Calibri"/>
          <w:sz w:val="16"/>
          <w:szCs w:val="16"/>
        </w:rPr>
        <w:t>podél konjugované podložky, kde se antigen přítomný ve vzorku naváže na konjugát koloidního zlata</w:t>
      </w:r>
      <w:r w:rsidRPr="003338D4">
        <w:rPr>
          <w:rFonts w:ascii="Calibri" w:eastAsia="Calibri" w:hAnsi="Calibri" w:cs="Calibri"/>
          <w:sz w:val="16"/>
          <w:szCs w:val="16"/>
        </w:rPr>
        <w:t xml:space="preserve">. Vzorek dále migruje přes </w:t>
      </w:r>
      <w:r w:rsidR="003338D4" w:rsidRPr="003338D4">
        <w:rPr>
          <w:rFonts w:ascii="Calibri" w:eastAsia="Calibri" w:hAnsi="Calibri" w:cs="Calibri"/>
          <w:sz w:val="16"/>
          <w:szCs w:val="16"/>
        </w:rPr>
        <w:t>membránu, až</w:t>
      </w:r>
      <w:r w:rsidRPr="003338D4">
        <w:rPr>
          <w:rFonts w:ascii="Calibri" w:eastAsia="Calibri" w:hAnsi="Calibri" w:cs="Calibri"/>
          <w:sz w:val="16"/>
          <w:szCs w:val="16"/>
        </w:rPr>
        <w:t xml:space="preserve"> dosáhne tzv. </w:t>
      </w:r>
      <w:r w:rsidR="005E35F0" w:rsidRPr="003338D4">
        <w:rPr>
          <w:rFonts w:ascii="Calibri" w:eastAsia="Calibri" w:hAnsi="Calibri" w:cs="Calibri"/>
          <w:sz w:val="16"/>
          <w:szCs w:val="16"/>
        </w:rPr>
        <w:t xml:space="preserve">záchytné </w:t>
      </w:r>
      <w:r w:rsidRPr="003338D4">
        <w:rPr>
          <w:rFonts w:ascii="Calibri" w:eastAsia="Calibri" w:hAnsi="Calibri" w:cs="Calibri"/>
          <w:sz w:val="16"/>
          <w:szCs w:val="16"/>
        </w:rPr>
        <w:t xml:space="preserve">zóny, kde se konjugátový komplex naváže na imobilizovanou protilátku (na testovací linii), a na membráně se vytvoří viditelná linie. Není-li příslušný antigen ve vzorku přítomen, neobjeví se reakce v navazující zóně a v místě testovací linie. Vzorek dále postupuje </w:t>
      </w:r>
      <w:r w:rsidR="005E35F0" w:rsidRPr="003338D4">
        <w:rPr>
          <w:rFonts w:ascii="Calibri" w:eastAsia="Calibri" w:hAnsi="Calibri" w:cs="Calibri"/>
          <w:sz w:val="16"/>
          <w:szCs w:val="16"/>
        </w:rPr>
        <w:t xml:space="preserve">proužkem </w:t>
      </w:r>
      <w:r w:rsidRPr="003338D4">
        <w:rPr>
          <w:rFonts w:ascii="Calibri" w:eastAsia="Calibri" w:hAnsi="Calibri" w:cs="Calibri"/>
          <w:sz w:val="16"/>
          <w:szCs w:val="16"/>
        </w:rPr>
        <w:t>do kontrolní oblasti, kde se objeví viditelná</w:t>
      </w:r>
      <w:r w:rsidR="005E35F0" w:rsidRPr="003338D4">
        <w:rPr>
          <w:rFonts w:ascii="Calibri" w:eastAsia="Calibri" w:hAnsi="Calibri" w:cs="Calibri"/>
          <w:sz w:val="16"/>
          <w:szCs w:val="16"/>
        </w:rPr>
        <w:t xml:space="preserve"> linie</w:t>
      </w:r>
      <w:r w:rsidRPr="003338D4">
        <w:rPr>
          <w:rFonts w:ascii="Calibri" w:eastAsia="Calibri" w:hAnsi="Calibri" w:cs="Calibri"/>
          <w:sz w:val="16"/>
          <w:szCs w:val="16"/>
        </w:rPr>
        <w:t xml:space="preserve"> na membráně. Tato kontrolní linie potvrzuje, že vzorek prostoupil celou membránou.</w:t>
      </w:r>
    </w:p>
    <w:p w14:paraId="404840AD" w14:textId="77777777" w:rsidR="00411F23" w:rsidRPr="003338D4" w:rsidRDefault="00411F23" w:rsidP="00411F23">
      <w:pPr>
        <w:spacing w:line="20" w:lineRule="exact"/>
        <w:rPr>
          <w:sz w:val="24"/>
          <w:szCs w:val="24"/>
        </w:rPr>
      </w:pPr>
      <w:r w:rsidRPr="003338D4"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FBC1749" wp14:editId="6DD64FB1">
                <wp:simplePos x="0" y="0"/>
                <wp:positionH relativeFrom="column">
                  <wp:posOffset>1386840</wp:posOffset>
                </wp:positionH>
                <wp:positionV relativeFrom="paragraph">
                  <wp:posOffset>52070</wp:posOffset>
                </wp:positionV>
                <wp:extent cx="685800" cy="1404620"/>
                <wp:effectExtent l="0" t="0" r="0" b="8255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18DB7" w14:textId="77777777" w:rsidR="00411F23" w:rsidRPr="00BD6682" w:rsidRDefault="00411F23" w:rsidP="00411F2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BD66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  <w:t>Testovací linie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BC174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09.2pt;margin-top:4.1pt;width:54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" stroked="f">
                <v:textbox style="mso-fit-shape-to-text:t">
                  <w:txbxContent>
                    <w:p w14:paraId="25518DB7" w14:textId="77777777" w:rsidR="00411F23" w:rsidRPr="00BD6682" w:rsidRDefault="00411F23" w:rsidP="00411F2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</w:pPr>
                      <w:r w:rsidRPr="00BD6682"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  <w:t>Testovací linie</w:t>
                      </w:r>
                    </w:p>
                  </w:txbxContent>
                </v:textbox>
              </v:shape>
            </w:pict>
          </mc:Fallback>
        </mc:AlternateContent>
      </w:r>
      <w:r w:rsidRPr="003338D4"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1BC2306" wp14:editId="39988269">
                <wp:simplePos x="0" y="0"/>
                <wp:positionH relativeFrom="column">
                  <wp:posOffset>502920</wp:posOffset>
                </wp:positionH>
                <wp:positionV relativeFrom="paragraph">
                  <wp:posOffset>59690</wp:posOffset>
                </wp:positionV>
                <wp:extent cx="810260" cy="1404620"/>
                <wp:effectExtent l="0" t="0" r="8890" b="825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67DD2" w14:textId="77777777" w:rsidR="00411F23" w:rsidRPr="00BD6682" w:rsidRDefault="00411F23" w:rsidP="00411F2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BD66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  <w:t>Jamka pro vzorek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BC2306" id="_x0000_s1027" type="#_x0000_t202" style="position:absolute;margin-left:39.6pt;margin-top:4.7pt;width:63.8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" stroked="f">
                <v:textbox style="mso-fit-shape-to-text:t">
                  <w:txbxContent>
                    <w:p w14:paraId="44B67DD2" w14:textId="77777777" w:rsidR="00411F23" w:rsidRPr="00BD6682" w:rsidRDefault="00411F23" w:rsidP="00411F2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</w:pPr>
                      <w:r w:rsidRPr="00BD6682"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  <w:t>Jamka pro vzorek</w:t>
                      </w:r>
                    </w:p>
                  </w:txbxContent>
                </v:textbox>
              </v:shape>
            </w:pict>
          </mc:Fallback>
        </mc:AlternateContent>
      </w:r>
      <w:r w:rsidRPr="003338D4"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ACFB8D5" wp14:editId="7DF2902D">
                <wp:simplePos x="0" y="0"/>
                <wp:positionH relativeFrom="column">
                  <wp:posOffset>2075180</wp:posOffset>
                </wp:positionH>
                <wp:positionV relativeFrom="paragraph">
                  <wp:posOffset>57785</wp:posOffset>
                </wp:positionV>
                <wp:extent cx="708660" cy="1404620"/>
                <wp:effectExtent l="0" t="0" r="0" b="8255"/>
                <wp:wrapNone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5C10D" w14:textId="77777777" w:rsidR="00411F23" w:rsidRPr="00BD6682" w:rsidRDefault="00411F23" w:rsidP="00411F2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BD66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  <w:t>Kontrolní linie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CFB8D5" id="_x0000_s1028" type="#_x0000_t202" style="position:absolute;margin-left:163.4pt;margin-top:4.55pt;width:55.8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" stroked="f">
                <v:textbox style="mso-fit-shape-to-text:t">
                  <w:txbxContent>
                    <w:p w14:paraId="2805C10D" w14:textId="77777777" w:rsidR="00411F23" w:rsidRPr="00BD6682" w:rsidRDefault="00411F23" w:rsidP="00411F2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</w:pPr>
                      <w:r w:rsidRPr="00BD6682"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  <w:t>Kontrolní linie</w:t>
                      </w:r>
                    </w:p>
                  </w:txbxContent>
                </v:textbox>
              </v:shape>
            </w:pict>
          </mc:Fallback>
        </mc:AlternateContent>
      </w:r>
      <w:r w:rsidRPr="003338D4">
        <w:rPr>
          <w:sz w:val="24"/>
          <w:szCs w:val="24"/>
        </w:rPr>
        <w:br w:type="column"/>
      </w:r>
    </w:p>
    <w:p w14:paraId="2EE60E55" w14:textId="77777777" w:rsidR="00411F23" w:rsidRPr="003338D4" w:rsidRDefault="00411F23" w:rsidP="00411F23">
      <w:pPr>
        <w:spacing w:line="241" w:lineRule="exact"/>
        <w:rPr>
          <w:sz w:val="24"/>
          <w:szCs w:val="24"/>
        </w:rPr>
      </w:pPr>
    </w:p>
    <w:p w14:paraId="4AC0926B" w14:textId="77777777" w:rsidR="00411F23" w:rsidRPr="003338D4" w:rsidRDefault="00411F23" w:rsidP="00411F23">
      <w:pPr>
        <w:ind w:right="160"/>
        <w:jc w:val="center"/>
        <w:rPr>
          <w:sz w:val="20"/>
          <w:szCs w:val="20"/>
        </w:rPr>
      </w:pPr>
      <w:r w:rsidRPr="003338D4">
        <w:rPr>
          <w:rFonts w:ascii="Calibri" w:eastAsia="Calibri" w:hAnsi="Calibri" w:cs="Calibri"/>
          <w:b/>
          <w:bCs/>
          <w:sz w:val="15"/>
          <w:szCs w:val="15"/>
        </w:rPr>
        <w:t>POSTUP TESTU</w:t>
      </w:r>
    </w:p>
    <w:p w14:paraId="58BDEDE8" w14:textId="77777777" w:rsidR="00411F23" w:rsidRPr="003338D4" w:rsidRDefault="00411F23" w:rsidP="00411F23">
      <w:pPr>
        <w:spacing w:line="67" w:lineRule="exact"/>
        <w:rPr>
          <w:sz w:val="24"/>
          <w:szCs w:val="24"/>
        </w:rPr>
      </w:pPr>
    </w:p>
    <w:p w14:paraId="095CD1B9" w14:textId="38551A96" w:rsidR="00411F23" w:rsidRPr="003338D4" w:rsidRDefault="00411F23" w:rsidP="00411F23">
      <w:pPr>
        <w:numPr>
          <w:ilvl w:val="0"/>
          <w:numId w:val="1"/>
        </w:numPr>
        <w:tabs>
          <w:tab w:val="left" w:pos="720"/>
        </w:tabs>
        <w:spacing w:line="254" w:lineRule="auto"/>
        <w:ind w:left="720" w:hanging="363"/>
        <w:jc w:val="both"/>
        <w:rPr>
          <w:rFonts w:ascii="Calibri" w:eastAsia="Calibri" w:hAnsi="Calibri" w:cs="Calibri"/>
          <w:sz w:val="16"/>
          <w:szCs w:val="16"/>
        </w:rPr>
      </w:pPr>
      <w:r w:rsidRPr="003338D4">
        <w:rPr>
          <w:rFonts w:ascii="Calibri" w:eastAsia="Calibri" w:hAnsi="Calibri" w:cs="Calibri"/>
          <w:sz w:val="16"/>
          <w:szCs w:val="16"/>
        </w:rPr>
        <w:t>Pomocí výtěrového tamponu odeberte vzorek ze stolice (čerstvý nebo</w:t>
      </w:r>
      <w:r w:rsidR="003338D4" w:rsidRPr="003338D4">
        <w:rPr>
          <w:rFonts w:ascii="Calibri" w:eastAsia="Calibri" w:hAnsi="Calibri" w:cs="Calibri"/>
          <w:sz w:val="16"/>
          <w:szCs w:val="16"/>
        </w:rPr>
        <w:t> </w:t>
      </w:r>
      <w:r w:rsidRPr="003338D4">
        <w:rPr>
          <w:rFonts w:ascii="Calibri" w:eastAsia="Calibri" w:hAnsi="Calibri" w:cs="Calibri"/>
          <w:sz w:val="16"/>
          <w:szCs w:val="16"/>
        </w:rPr>
        <w:t>skladovaný při teplotě 2-8°C pro použití do 24 hodin). Případně lze tampon navlhčit a vložit jej do rekta k odebrání vzorku stolice.</w:t>
      </w:r>
    </w:p>
    <w:p w14:paraId="48E66406" w14:textId="77777777" w:rsidR="00411F23" w:rsidRPr="003338D4" w:rsidRDefault="00411F23" w:rsidP="00411F23">
      <w:pPr>
        <w:spacing w:line="54" w:lineRule="exact"/>
        <w:rPr>
          <w:rFonts w:ascii="Calibri" w:eastAsia="Calibri" w:hAnsi="Calibri" w:cs="Calibri"/>
          <w:sz w:val="16"/>
          <w:szCs w:val="16"/>
        </w:rPr>
      </w:pPr>
    </w:p>
    <w:p w14:paraId="49980E66" w14:textId="27F21901" w:rsidR="00411F23" w:rsidRPr="003338D4" w:rsidRDefault="00411F23" w:rsidP="00411F23">
      <w:pPr>
        <w:numPr>
          <w:ilvl w:val="0"/>
          <w:numId w:val="1"/>
        </w:numPr>
        <w:tabs>
          <w:tab w:val="left" w:pos="720"/>
        </w:tabs>
        <w:spacing w:line="254" w:lineRule="auto"/>
        <w:ind w:left="720" w:hanging="363"/>
        <w:jc w:val="both"/>
        <w:rPr>
          <w:rFonts w:ascii="Calibri" w:eastAsia="Calibri" w:hAnsi="Calibri" w:cs="Calibri"/>
          <w:sz w:val="16"/>
          <w:szCs w:val="16"/>
        </w:rPr>
      </w:pPr>
      <w:r w:rsidRPr="003338D4">
        <w:rPr>
          <w:rFonts w:ascii="Calibri" w:eastAsia="Calibri" w:hAnsi="Calibri" w:cs="Calibri"/>
          <w:sz w:val="16"/>
          <w:szCs w:val="16"/>
        </w:rPr>
        <w:t>Vložte tampon do ředícího roztoku a dostatečně promíchejte, abyste</w:t>
      </w:r>
      <w:r w:rsidR="003338D4" w:rsidRPr="003338D4">
        <w:rPr>
          <w:rFonts w:ascii="Calibri" w:eastAsia="Calibri" w:hAnsi="Calibri" w:cs="Calibri"/>
          <w:sz w:val="16"/>
          <w:szCs w:val="16"/>
        </w:rPr>
        <w:t> </w:t>
      </w:r>
      <w:r w:rsidRPr="003338D4">
        <w:rPr>
          <w:rFonts w:ascii="Calibri" w:eastAsia="Calibri" w:hAnsi="Calibri" w:cs="Calibri"/>
          <w:sz w:val="16"/>
          <w:szCs w:val="16"/>
        </w:rPr>
        <w:t xml:space="preserve">zajistili dobrou extrakci vzorku. Ujistěte se, že vzorek neobsahuje žádné </w:t>
      </w:r>
      <w:r w:rsidR="005E35F0" w:rsidRPr="003338D4">
        <w:rPr>
          <w:rFonts w:ascii="Calibri" w:eastAsia="Calibri" w:hAnsi="Calibri" w:cs="Calibri"/>
          <w:sz w:val="16"/>
          <w:szCs w:val="16"/>
        </w:rPr>
        <w:t>sraženiny</w:t>
      </w:r>
      <w:r w:rsidRPr="003338D4">
        <w:rPr>
          <w:rFonts w:ascii="Calibri" w:eastAsia="Calibri" w:hAnsi="Calibri" w:cs="Calibri"/>
          <w:sz w:val="16"/>
          <w:szCs w:val="16"/>
        </w:rPr>
        <w:t>, je-li potřeba, vzorek lze centrifugovat.</w:t>
      </w:r>
    </w:p>
    <w:p w14:paraId="696D3F2F" w14:textId="77777777" w:rsidR="00411F23" w:rsidRPr="003338D4" w:rsidRDefault="00411F23" w:rsidP="00411F23">
      <w:pPr>
        <w:spacing w:line="51" w:lineRule="exact"/>
        <w:rPr>
          <w:rFonts w:ascii="Calibri" w:eastAsia="Calibri" w:hAnsi="Calibri" w:cs="Calibri"/>
          <w:sz w:val="16"/>
          <w:szCs w:val="16"/>
        </w:rPr>
      </w:pPr>
    </w:p>
    <w:p w14:paraId="1F1DF001" w14:textId="77777777" w:rsidR="00411F23" w:rsidRPr="003338D4" w:rsidRDefault="00411F23" w:rsidP="00411F23">
      <w:pPr>
        <w:numPr>
          <w:ilvl w:val="0"/>
          <w:numId w:val="1"/>
        </w:numPr>
        <w:tabs>
          <w:tab w:val="left" w:pos="720"/>
        </w:tabs>
        <w:spacing w:line="237" w:lineRule="auto"/>
        <w:ind w:left="720" w:hanging="363"/>
        <w:rPr>
          <w:rFonts w:ascii="Calibri" w:eastAsia="Calibri" w:hAnsi="Calibri" w:cs="Calibri"/>
          <w:sz w:val="16"/>
          <w:szCs w:val="16"/>
        </w:rPr>
      </w:pPr>
      <w:r w:rsidRPr="003338D4">
        <w:rPr>
          <w:rFonts w:ascii="Calibri" w:eastAsia="Calibri" w:hAnsi="Calibri" w:cs="Calibri"/>
          <w:sz w:val="16"/>
          <w:szCs w:val="16"/>
        </w:rPr>
        <w:t>Kapátko použijte k napipetování odebraného vzorku. Ihned proveďte další krok.</w:t>
      </w:r>
    </w:p>
    <w:p w14:paraId="5A8D087D" w14:textId="77777777" w:rsidR="00411F23" w:rsidRPr="003338D4" w:rsidRDefault="00411F23" w:rsidP="00411F23">
      <w:pPr>
        <w:spacing w:line="67" w:lineRule="exact"/>
        <w:rPr>
          <w:rFonts w:ascii="Calibri" w:eastAsia="Calibri" w:hAnsi="Calibri" w:cs="Calibri"/>
          <w:sz w:val="16"/>
          <w:szCs w:val="16"/>
        </w:rPr>
      </w:pPr>
    </w:p>
    <w:p w14:paraId="6F8B911A" w14:textId="0DB606AB" w:rsidR="00411F23" w:rsidRPr="003338D4" w:rsidRDefault="00411F23" w:rsidP="00411F23">
      <w:pPr>
        <w:numPr>
          <w:ilvl w:val="0"/>
          <w:numId w:val="1"/>
        </w:numPr>
        <w:tabs>
          <w:tab w:val="left" w:pos="720"/>
        </w:tabs>
        <w:spacing w:line="266" w:lineRule="auto"/>
        <w:ind w:left="720" w:hanging="363"/>
        <w:jc w:val="both"/>
        <w:rPr>
          <w:rFonts w:ascii="Calibri" w:eastAsia="Calibri" w:hAnsi="Calibri" w:cs="Calibri"/>
          <w:sz w:val="15"/>
          <w:szCs w:val="15"/>
        </w:rPr>
      </w:pPr>
      <w:r w:rsidRPr="003338D4">
        <w:rPr>
          <w:rFonts w:ascii="Calibri" w:eastAsia="Calibri" w:hAnsi="Calibri" w:cs="Calibri"/>
          <w:sz w:val="15"/>
          <w:szCs w:val="15"/>
        </w:rPr>
        <w:t>Vyndejte testovací kazetu z foliového sáčku a umístěte ji na vodorovný povrch. Přidejte 3 kapky vzorku do obou jamek pro vzorek ‘S’. Počkejte</w:t>
      </w:r>
      <w:r w:rsidR="003338D4" w:rsidRPr="003338D4">
        <w:rPr>
          <w:rFonts w:ascii="Calibri" w:eastAsia="Calibri" w:hAnsi="Calibri" w:cs="Calibri"/>
          <w:sz w:val="15"/>
          <w:szCs w:val="15"/>
        </w:rPr>
        <w:t xml:space="preserve"> </w:t>
      </w:r>
    </w:p>
    <w:p w14:paraId="584A8FA6" w14:textId="77777777" w:rsidR="00411F23" w:rsidRPr="003338D4" w:rsidRDefault="00411F23" w:rsidP="00411F23">
      <w:pPr>
        <w:spacing w:line="42" w:lineRule="exact"/>
        <w:rPr>
          <w:rFonts w:ascii="Calibri" w:eastAsia="Calibri" w:hAnsi="Calibri" w:cs="Calibri"/>
          <w:sz w:val="15"/>
          <w:szCs w:val="15"/>
        </w:rPr>
      </w:pPr>
    </w:p>
    <w:p w14:paraId="3F75C13A" w14:textId="77777777" w:rsidR="00411F23" w:rsidRPr="003338D4" w:rsidRDefault="00411F23" w:rsidP="00411F23">
      <w:pPr>
        <w:spacing w:line="237" w:lineRule="auto"/>
        <w:ind w:left="720"/>
        <w:rPr>
          <w:rFonts w:ascii="Calibri" w:eastAsia="Calibri" w:hAnsi="Calibri" w:cs="Calibri"/>
          <w:sz w:val="15"/>
          <w:szCs w:val="15"/>
        </w:rPr>
      </w:pPr>
      <w:r w:rsidRPr="003338D4">
        <w:rPr>
          <w:rFonts w:ascii="Calibri" w:eastAsia="Calibri" w:hAnsi="Calibri" w:cs="Calibri"/>
          <w:sz w:val="16"/>
          <w:szCs w:val="16"/>
        </w:rPr>
        <w:t>10 minut a odečtěte výsledek. Výsledek po uplynutí 10 minut se považuje za neplatný.</w:t>
      </w:r>
    </w:p>
    <w:p w14:paraId="23829375" w14:textId="77777777" w:rsidR="00411F23" w:rsidRPr="003338D4" w:rsidRDefault="00411F23" w:rsidP="00411F23">
      <w:pPr>
        <w:spacing w:line="20" w:lineRule="exact"/>
        <w:rPr>
          <w:sz w:val="24"/>
          <w:szCs w:val="24"/>
        </w:rPr>
      </w:pPr>
      <w:r w:rsidRPr="003338D4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D921584" wp14:editId="48505CDE">
                <wp:simplePos x="0" y="0"/>
                <wp:positionH relativeFrom="column">
                  <wp:posOffset>-20320</wp:posOffset>
                </wp:positionH>
                <wp:positionV relativeFrom="paragraph">
                  <wp:posOffset>158750</wp:posOffset>
                </wp:positionV>
                <wp:extent cx="3406140" cy="11620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6140" cy="11620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95FA43" id="Shape 5" o:spid="_x0000_s1026" style="position:absolute;margin-left:-1.6pt;margin-top:12.5pt;width:268.2pt;height:9.1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" o:allowincell="f" fillcolor="#bebebe" stroked="f"/>
            </w:pict>
          </mc:Fallback>
        </mc:AlternateContent>
      </w:r>
    </w:p>
    <w:p w14:paraId="635FAA9F" w14:textId="77777777" w:rsidR="00411F23" w:rsidRPr="003338D4" w:rsidRDefault="00411F23" w:rsidP="00411F23">
      <w:pPr>
        <w:spacing w:line="226" w:lineRule="exact"/>
        <w:rPr>
          <w:sz w:val="24"/>
          <w:szCs w:val="24"/>
        </w:rPr>
      </w:pPr>
    </w:p>
    <w:p w14:paraId="68217BA9" w14:textId="77777777" w:rsidR="00411F23" w:rsidRPr="003338D4" w:rsidRDefault="00411F23" w:rsidP="00411F23">
      <w:pPr>
        <w:ind w:left="1600"/>
        <w:rPr>
          <w:sz w:val="20"/>
          <w:szCs w:val="20"/>
        </w:rPr>
      </w:pPr>
      <w:r w:rsidRPr="003338D4">
        <w:rPr>
          <w:rFonts w:ascii="Calibri" w:eastAsia="Calibri" w:hAnsi="Calibri" w:cs="Calibri"/>
          <w:b/>
          <w:bCs/>
          <w:sz w:val="15"/>
          <w:szCs w:val="15"/>
        </w:rPr>
        <w:t>INTERPRETACE VÝSLEDKŮ</w:t>
      </w:r>
    </w:p>
    <w:p w14:paraId="679203CB" w14:textId="77777777" w:rsidR="00411F23" w:rsidRPr="003338D4" w:rsidRDefault="00411F23" w:rsidP="00411F23">
      <w:pPr>
        <w:spacing w:line="268" w:lineRule="exact"/>
        <w:rPr>
          <w:sz w:val="24"/>
          <w:szCs w:val="24"/>
        </w:rPr>
      </w:pPr>
    </w:p>
    <w:p w14:paraId="67A8772F" w14:textId="39C52C6C" w:rsidR="00411F23" w:rsidRPr="003338D4" w:rsidRDefault="00411F23" w:rsidP="00411F23">
      <w:pPr>
        <w:spacing w:line="199" w:lineRule="auto"/>
        <w:jc w:val="both"/>
        <w:rPr>
          <w:sz w:val="20"/>
          <w:szCs w:val="20"/>
        </w:rPr>
      </w:pPr>
      <w:r w:rsidRPr="003338D4">
        <w:rPr>
          <w:rFonts w:ascii="Calibri" w:eastAsia="Calibri" w:hAnsi="Calibri" w:cs="Calibri"/>
          <w:b/>
          <w:bCs/>
          <w:sz w:val="16"/>
          <w:szCs w:val="16"/>
        </w:rPr>
        <w:t>Pozitivní a Negativní</w:t>
      </w:r>
      <w:r w:rsidRPr="003338D4">
        <w:rPr>
          <w:rFonts w:ascii="Calibri" w:eastAsia="Calibri" w:hAnsi="Calibri" w:cs="Calibri"/>
          <w:sz w:val="16"/>
          <w:szCs w:val="16"/>
        </w:rPr>
        <w:t>:</w:t>
      </w:r>
      <w:r w:rsidRPr="003338D4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 w:rsidRPr="003338D4">
        <w:rPr>
          <w:rFonts w:ascii="Calibri" w:eastAsia="Calibri" w:hAnsi="Calibri" w:cs="Calibri"/>
          <w:sz w:val="16"/>
          <w:szCs w:val="16"/>
        </w:rPr>
        <w:t>Barevné linie na pozici kontrolní linie a testovací linie značí</w:t>
      </w:r>
      <w:r w:rsidRPr="003338D4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 w:rsidRPr="003338D4">
        <w:rPr>
          <w:rFonts w:ascii="Calibri" w:eastAsia="Calibri" w:hAnsi="Calibri" w:cs="Calibri"/>
          <w:sz w:val="16"/>
          <w:szCs w:val="16"/>
        </w:rPr>
        <w:t>pozitivní výsledek. Barevná linie, která se neobjeví v testovací linii</w:t>
      </w:r>
      <w:r w:rsidR="003338D4">
        <w:rPr>
          <w:rFonts w:ascii="Calibri" w:eastAsia="Calibri" w:hAnsi="Calibri" w:cs="Calibri"/>
          <w:sz w:val="16"/>
          <w:szCs w:val="16"/>
        </w:rPr>
        <w:t>,</w:t>
      </w:r>
      <w:bookmarkStart w:id="0" w:name="_GoBack"/>
      <w:bookmarkEnd w:id="0"/>
      <w:r w:rsidRPr="003338D4">
        <w:rPr>
          <w:rFonts w:ascii="Calibri" w:eastAsia="Calibri" w:hAnsi="Calibri" w:cs="Calibri"/>
          <w:sz w:val="16"/>
          <w:szCs w:val="16"/>
        </w:rPr>
        <w:t xml:space="preserve"> značí negativní výsledek.</w:t>
      </w:r>
    </w:p>
    <w:p w14:paraId="44F12A41" w14:textId="77777777" w:rsidR="00411F23" w:rsidRPr="003338D4" w:rsidRDefault="00411F23" w:rsidP="00411F23">
      <w:pPr>
        <w:spacing w:line="172" w:lineRule="exact"/>
        <w:rPr>
          <w:sz w:val="24"/>
          <w:szCs w:val="24"/>
        </w:rPr>
      </w:pPr>
    </w:p>
    <w:p w14:paraId="72EED3D4" w14:textId="77777777" w:rsidR="00411F23" w:rsidRPr="003338D4" w:rsidRDefault="00411F23" w:rsidP="00411F23">
      <w:pPr>
        <w:tabs>
          <w:tab w:val="left" w:pos="2860"/>
        </w:tabs>
        <w:ind w:left="200"/>
        <w:rPr>
          <w:sz w:val="20"/>
          <w:szCs w:val="20"/>
        </w:rPr>
      </w:pPr>
      <w:r w:rsidRPr="003338D4">
        <w:rPr>
          <w:rFonts w:ascii="Calibri" w:eastAsia="Calibri" w:hAnsi="Calibri" w:cs="Calibri"/>
          <w:b/>
          <w:bCs/>
          <w:sz w:val="15"/>
          <w:szCs w:val="15"/>
        </w:rPr>
        <w:t>CPV &amp; CCV Pozitivní</w:t>
      </w:r>
      <w:r w:rsidRPr="003338D4">
        <w:rPr>
          <w:sz w:val="20"/>
          <w:szCs w:val="20"/>
        </w:rPr>
        <w:tab/>
      </w:r>
      <w:r w:rsidRPr="003338D4">
        <w:rPr>
          <w:rFonts w:ascii="Calibri" w:eastAsia="Calibri" w:hAnsi="Calibri" w:cs="Calibri"/>
          <w:b/>
          <w:bCs/>
          <w:sz w:val="15"/>
          <w:szCs w:val="15"/>
        </w:rPr>
        <w:t>CPV Pozitivní, CCV Negativní</w:t>
      </w:r>
    </w:p>
    <w:p w14:paraId="4F417283" w14:textId="77777777" w:rsidR="00411F23" w:rsidRPr="003338D4" w:rsidRDefault="00411F23" w:rsidP="00411F23">
      <w:pPr>
        <w:spacing w:line="20" w:lineRule="exact"/>
        <w:rPr>
          <w:sz w:val="24"/>
          <w:szCs w:val="24"/>
        </w:rPr>
      </w:pPr>
      <w:r w:rsidRPr="003338D4">
        <w:rPr>
          <w:sz w:val="24"/>
          <w:szCs w:val="24"/>
        </w:rPr>
        <w:drawing>
          <wp:anchor distT="0" distB="0" distL="114300" distR="114300" simplePos="0" relativeHeight="251664384" behindDoc="1" locked="0" layoutInCell="0" allowOverlap="1" wp14:anchorId="4E078A69" wp14:editId="1255CF37">
            <wp:simplePos x="0" y="0"/>
            <wp:positionH relativeFrom="column">
              <wp:posOffset>128270</wp:posOffset>
            </wp:positionH>
            <wp:positionV relativeFrom="paragraph">
              <wp:posOffset>83820</wp:posOffset>
            </wp:positionV>
            <wp:extent cx="2966085" cy="79565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D2E73B" w14:textId="77777777" w:rsidR="00411F23" w:rsidRPr="003338D4" w:rsidRDefault="00411F23" w:rsidP="00411F23">
      <w:pPr>
        <w:spacing w:line="1446" w:lineRule="exact"/>
        <w:rPr>
          <w:sz w:val="24"/>
          <w:szCs w:val="24"/>
        </w:rPr>
      </w:pPr>
    </w:p>
    <w:p w14:paraId="61FD7B87" w14:textId="77777777" w:rsidR="00411F23" w:rsidRPr="003338D4" w:rsidRDefault="00411F23" w:rsidP="00411F23">
      <w:pPr>
        <w:sectPr w:rsidR="00411F23" w:rsidRPr="003338D4">
          <w:type w:val="continuous"/>
          <w:pgSz w:w="12240" w:h="16711"/>
          <w:pgMar w:top="841" w:right="640" w:bottom="0" w:left="680" w:header="0" w:footer="0" w:gutter="0"/>
          <w:cols w:num="2" w:space="708" w:equalWidth="0">
            <w:col w:w="5400" w:space="220"/>
            <w:col w:w="5300"/>
          </w:cols>
        </w:sectPr>
      </w:pPr>
    </w:p>
    <w:p w14:paraId="5478D39E" w14:textId="77777777" w:rsidR="00411F23" w:rsidRPr="003338D4" w:rsidRDefault="00411F23" w:rsidP="00411F23">
      <w:pPr>
        <w:spacing w:line="20" w:lineRule="exact"/>
        <w:rPr>
          <w:sz w:val="24"/>
          <w:szCs w:val="24"/>
        </w:rPr>
      </w:pPr>
    </w:p>
    <w:p w14:paraId="3A5B2B9E" w14:textId="77777777" w:rsidR="00411F23" w:rsidRPr="003338D4" w:rsidRDefault="00411F23" w:rsidP="00411F23">
      <w:pPr>
        <w:spacing w:line="20" w:lineRule="exact"/>
        <w:rPr>
          <w:sz w:val="24"/>
          <w:szCs w:val="24"/>
        </w:rPr>
      </w:pPr>
      <w:r w:rsidRPr="003338D4">
        <w:rPr>
          <w:sz w:val="24"/>
          <w:szCs w:val="24"/>
        </w:rPr>
        <w:drawing>
          <wp:anchor distT="0" distB="0" distL="114300" distR="114300" simplePos="0" relativeHeight="251665408" behindDoc="1" locked="0" layoutInCell="0" allowOverlap="1" wp14:anchorId="00FB2822" wp14:editId="3E3F47D7">
            <wp:simplePos x="0" y="0"/>
            <wp:positionH relativeFrom="column">
              <wp:posOffset>754380</wp:posOffset>
            </wp:positionH>
            <wp:positionV relativeFrom="paragraph">
              <wp:posOffset>28575</wp:posOffset>
            </wp:positionV>
            <wp:extent cx="1806575" cy="106489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06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338D4">
        <w:rPr>
          <w:sz w:val="24"/>
          <w:szCs w:val="24"/>
        </w:rPr>
        <w:br w:type="column"/>
      </w:r>
    </w:p>
    <w:p w14:paraId="56A5105B" w14:textId="77777777" w:rsidR="00411F23" w:rsidRPr="003338D4" w:rsidRDefault="00411F23" w:rsidP="00411F23">
      <w:pPr>
        <w:spacing w:line="109" w:lineRule="exact"/>
        <w:rPr>
          <w:sz w:val="24"/>
          <w:szCs w:val="24"/>
        </w:rPr>
      </w:pPr>
    </w:p>
    <w:p w14:paraId="15716999" w14:textId="77777777" w:rsidR="00411F23" w:rsidRPr="003338D4" w:rsidRDefault="00411F23" w:rsidP="00411F23">
      <w:pPr>
        <w:tabs>
          <w:tab w:val="left" w:pos="2720"/>
        </w:tabs>
        <w:rPr>
          <w:sz w:val="20"/>
          <w:szCs w:val="20"/>
        </w:rPr>
      </w:pPr>
      <w:r w:rsidRPr="003338D4">
        <w:rPr>
          <w:rFonts w:ascii="Calibri" w:eastAsia="Calibri" w:hAnsi="Calibri" w:cs="Calibri"/>
          <w:b/>
          <w:bCs/>
          <w:color w:val="212121"/>
          <w:sz w:val="16"/>
          <w:szCs w:val="16"/>
        </w:rPr>
        <w:t>CPV Negativní, CCV Pozitivní</w:t>
      </w:r>
      <w:r w:rsidRPr="003338D4">
        <w:rPr>
          <w:sz w:val="20"/>
          <w:szCs w:val="20"/>
        </w:rPr>
        <w:tab/>
      </w:r>
      <w:r w:rsidRPr="003338D4">
        <w:rPr>
          <w:rFonts w:ascii="Calibri" w:eastAsia="Calibri" w:hAnsi="Calibri" w:cs="Calibri"/>
          <w:b/>
          <w:bCs/>
          <w:color w:val="212121"/>
          <w:sz w:val="15"/>
          <w:szCs w:val="15"/>
        </w:rPr>
        <w:t>CPV &amp; CCV Negativní</w:t>
      </w:r>
    </w:p>
    <w:p w14:paraId="3AECD3B2" w14:textId="77777777" w:rsidR="00411F23" w:rsidRPr="003338D4" w:rsidRDefault="00411F23" w:rsidP="00411F23">
      <w:pPr>
        <w:spacing w:line="20" w:lineRule="exact"/>
        <w:rPr>
          <w:sz w:val="24"/>
          <w:szCs w:val="24"/>
        </w:rPr>
      </w:pPr>
      <w:r w:rsidRPr="003338D4">
        <w:rPr>
          <w:sz w:val="24"/>
          <w:szCs w:val="24"/>
        </w:rPr>
        <w:drawing>
          <wp:anchor distT="0" distB="0" distL="114300" distR="114300" simplePos="0" relativeHeight="251666432" behindDoc="1" locked="0" layoutInCell="0" allowOverlap="1" wp14:anchorId="1CB3D262" wp14:editId="399ABF49">
            <wp:simplePos x="0" y="0"/>
            <wp:positionH relativeFrom="column">
              <wp:posOffset>20320</wp:posOffset>
            </wp:positionH>
            <wp:positionV relativeFrom="paragraph">
              <wp:posOffset>45720</wp:posOffset>
            </wp:positionV>
            <wp:extent cx="2968625" cy="7969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822796" w14:textId="77777777" w:rsidR="00411F23" w:rsidRPr="003338D4" w:rsidRDefault="00411F23" w:rsidP="00411F23">
      <w:pPr>
        <w:spacing w:line="236" w:lineRule="exact"/>
        <w:rPr>
          <w:sz w:val="24"/>
          <w:szCs w:val="24"/>
        </w:rPr>
      </w:pPr>
    </w:p>
    <w:p w14:paraId="5E3569C0" w14:textId="77777777" w:rsidR="00411F23" w:rsidRPr="003338D4" w:rsidRDefault="00411F23" w:rsidP="00411F23">
      <w:pPr>
        <w:sectPr w:rsidR="00411F23" w:rsidRPr="003338D4">
          <w:type w:val="continuous"/>
          <w:pgSz w:w="12240" w:h="16711"/>
          <w:pgMar w:top="841" w:right="640" w:bottom="0" w:left="680" w:header="0" w:footer="0" w:gutter="0"/>
          <w:cols w:num="2" w:space="708" w:equalWidth="0">
            <w:col w:w="5080" w:space="720"/>
            <w:col w:w="5120"/>
          </w:cols>
        </w:sectPr>
      </w:pPr>
    </w:p>
    <w:p w14:paraId="4226D6CC" w14:textId="77777777" w:rsidR="00411F23" w:rsidRPr="003338D4" w:rsidRDefault="00411F23" w:rsidP="00411F23">
      <w:pPr>
        <w:spacing w:line="200" w:lineRule="exact"/>
        <w:rPr>
          <w:sz w:val="24"/>
          <w:szCs w:val="24"/>
        </w:rPr>
      </w:pPr>
    </w:p>
    <w:p w14:paraId="670B2719" w14:textId="77777777" w:rsidR="00411F23" w:rsidRPr="003338D4" w:rsidRDefault="00411F23" w:rsidP="00411F23">
      <w:pPr>
        <w:spacing w:line="200" w:lineRule="exact"/>
        <w:rPr>
          <w:sz w:val="24"/>
          <w:szCs w:val="24"/>
        </w:rPr>
      </w:pPr>
    </w:p>
    <w:p w14:paraId="31E7E5DD" w14:textId="77777777" w:rsidR="00411F23" w:rsidRPr="003338D4" w:rsidRDefault="00411F23" w:rsidP="00411F23">
      <w:pPr>
        <w:spacing w:line="200" w:lineRule="exact"/>
        <w:rPr>
          <w:sz w:val="24"/>
          <w:szCs w:val="24"/>
        </w:rPr>
      </w:pPr>
    </w:p>
    <w:p w14:paraId="286A2BD3" w14:textId="77777777" w:rsidR="00411F23" w:rsidRPr="003338D4" w:rsidRDefault="00411F23" w:rsidP="00411F23">
      <w:pPr>
        <w:spacing w:line="200" w:lineRule="exact"/>
        <w:rPr>
          <w:sz w:val="24"/>
          <w:szCs w:val="24"/>
        </w:rPr>
      </w:pPr>
    </w:p>
    <w:p w14:paraId="0C1FFDA5" w14:textId="77777777" w:rsidR="00411F23" w:rsidRPr="003338D4" w:rsidRDefault="00411F23" w:rsidP="00411F23">
      <w:pPr>
        <w:spacing w:line="200" w:lineRule="exact"/>
        <w:rPr>
          <w:sz w:val="24"/>
          <w:szCs w:val="24"/>
        </w:rPr>
      </w:pPr>
    </w:p>
    <w:p w14:paraId="42525B10" w14:textId="77777777" w:rsidR="00411F23" w:rsidRPr="003338D4" w:rsidRDefault="00411F23" w:rsidP="00411F23">
      <w:pPr>
        <w:spacing w:line="278" w:lineRule="exact"/>
        <w:rPr>
          <w:sz w:val="24"/>
          <w:szCs w:val="24"/>
        </w:rPr>
      </w:pPr>
    </w:p>
    <w:p w14:paraId="6C7C5086" w14:textId="77777777" w:rsidR="00411F23" w:rsidRPr="003338D4" w:rsidRDefault="00411F23" w:rsidP="00411F23">
      <w:pPr>
        <w:ind w:left="1660"/>
        <w:rPr>
          <w:sz w:val="20"/>
          <w:szCs w:val="20"/>
        </w:rPr>
      </w:pPr>
      <w:r w:rsidRPr="003338D4">
        <w:rPr>
          <w:rFonts w:ascii="Calibri" w:eastAsia="Calibri" w:hAnsi="Calibri" w:cs="Calibri"/>
          <w:b/>
          <w:bCs/>
          <w:sz w:val="16"/>
          <w:szCs w:val="16"/>
        </w:rPr>
        <w:t>CPV/CCV Combo kazeta</w:t>
      </w:r>
    </w:p>
    <w:p w14:paraId="782A0B1B" w14:textId="77777777" w:rsidR="00411F23" w:rsidRPr="003338D4" w:rsidRDefault="00411F23" w:rsidP="00411F23">
      <w:pPr>
        <w:spacing w:line="20" w:lineRule="exact"/>
        <w:rPr>
          <w:sz w:val="24"/>
          <w:szCs w:val="24"/>
        </w:rPr>
      </w:pPr>
      <w:r w:rsidRPr="003338D4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0A92A84" wp14:editId="74D0B901">
                <wp:simplePos x="0" y="0"/>
                <wp:positionH relativeFrom="column">
                  <wp:posOffset>-22860</wp:posOffset>
                </wp:positionH>
                <wp:positionV relativeFrom="paragraph">
                  <wp:posOffset>224155</wp:posOffset>
                </wp:positionV>
                <wp:extent cx="3422650" cy="11747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2650" cy="11747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FAB3E8" id="Shape 9" o:spid="_x0000_s1026" style="position:absolute;margin-left:-1.8pt;margin-top:17.65pt;width:269.5pt;height:9.2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" o:allowincell="f" fillcolor="#bebebe" stroked="f"/>
            </w:pict>
          </mc:Fallback>
        </mc:AlternateContent>
      </w:r>
    </w:p>
    <w:p w14:paraId="7FF8F055" w14:textId="77777777" w:rsidR="00411F23" w:rsidRPr="003338D4" w:rsidRDefault="00411F23" w:rsidP="00411F23">
      <w:pPr>
        <w:spacing w:line="328" w:lineRule="exact"/>
        <w:rPr>
          <w:sz w:val="24"/>
          <w:szCs w:val="24"/>
        </w:rPr>
      </w:pPr>
    </w:p>
    <w:p w14:paraId="0C28F1E1" w14:textId="77777777" w:rsidR="00411F23" w:rsidRPr="003338D4" w:rsidRDefault="00411F23" w:rsidP="00411F23">
      <w:pPr>
        <w:ind w:left="1000"/>
        <w:rPr>
          <w:sz w:val="20"/>
          <w:szCs w:val="20"/>
        </w:rPr>
      </w:pPr>
      <w:r w:rsidRPr="003338D4">
        <w:rPr>
          <w:rFonts w:ascii="Calibri" w:eastAsia="Calibri" w:hAnsi="Calibri" w:cs="Calibri"/>
          <w:b/>
          <w:bCs/>
          <w:sz w:val="15"/>
          <w:szCs w:val="15"/>
        </w:rPr>
        <w:t>REAGENCIE A MATERIÁL, KTERÝ JE SOUČÁSTÍ BALENÍ</w:t>
      </w:r>
    </w:p>
    <w:p w14:paraId="19D4081A" w14:textId="77777777" w:rsidR="00411F23" w:rsidRPr="003338D4" w:rsidRDefault="00411F23" w:rsidP="00411F23">
      <w:pPr>
        <w:spacing w:line="8" w:lineRule="exact"/>
        <w:rPr>
          <w:sz w:val="24"/>
          <w:szCs w:val="24"/>
        </w:rPr>
      </w:pPr>
    </w:p>
    <w:p w14:paraId="76478C3B" w14:textId="77777777" w:rsidR="00411F23" w:rsidRPr="003338D4" w:rsidRDefault="00411F23" w:rsidP="00411F23">
      <w:pPr>
        <w:numPr>
          <w:ilvl w:val="0"/>
          <w:numId w:val="2"/>
        </w:numPr>
        <w:tabs>
          <w:tab w:val="left" w:pos="720"/>
        </w:tabs>
        <w:ind w:left="720" w:hanging="368"/>
        <w:rPr>
          <w:rFonts w:ascii="Calibri" w:eastAsia="Calibri" w:hAnsi="Calibri" w:cs="Calibri"/>
          <w:sz w:val="16"/>
          <w:szCs w:val="16"/>
        </w:rPr>
      </w:pPr>
      <w:r w:rsidRPr="003338D4">
        <w:rPr>
          <w:rFonts w:ascii="Calibri" w:eastAsia="Calibri" w:hAnsi="Calibri" w:cs="Calibri"/>
          <w:sz w:val="16"/>
          <w:szCs w:val="16"/>
        </w:rPr>
        <w:t>Foliové sáčky (10 kusů), z nichž každý obsahuje:</w:t>
      </w:r>
    </w:p>
    <w:p w14:paraId="31DBBBE1" w14:textId="77777777" w:rsidR="00411F23" w:rsidRPr="003338D4" w:rsidRDefault="00411F23" w:rsidP="00411F23">
      <w:pPr>
        <w:spacing w:line="27" w:lineRule="exact"/>
        <w:rPr>
          <w:rFonts w:ascii="Calibri" w:eastAsia="Calibri" w:hAnsi="Calibri" w:cs="Calibri"/>
          <w:sz w:val="16"/>
          <w:szCs w:val="16"/>
        </w:rPr>
      </w:pPr>
    </w:p>
    <w:p w14:paraId="55C377BC" w14:textId="77777777" w:rsidR="00411F23" w:rsidRPr="003338D4" w:rsidRDefault="00411F23" w:rsidP="00411F23">
      <w:pPr>
        <w:numPr>
          <w:ilvl w:val="1"/>
          <w:numId w:val="2"/>
        </w:numPr>
        <w:tabs>
          <w:tab w:val="left" w:pos="1080"/>
        </w:tabs>
        <w:ind w:left="1080" w:hanging="368"/>
        <w:rPr>
          <w:rFonts w:ascii="Calibri" w:eastAsia="Calibri" w:hAnsi="Calibri" w:cs="Calibri"/>
          <w:sz w:val="16"/>
          <w:szCs w:val="16"/>
        </w:rPr>
      </w:pPr>
      <w:r w:rsidRPr="003338D4">
        <w:rPr>
          <w:rFonts w:ascii="Calibri" w:eastAsia="Calibri" w:hAnsi="Calibri" w:cs="Calibri"/>
          <w:sz w:val="16"/>
          <w:szCs w:val="16"/>
        </w:rPr>
        <w:t>Jednu testovací kazetu</w:t>
      </w:r>
    </w:p>
    <w:p w14:paraId="46D54EB3" w14:textId="77777777" w:rsidR="00411F23" w:rsidRPr="003338D4" w:rsidRDefault="00411F23" w:rsidP="00411F23">
      <w:pPr>
        <w:spacing w:line="30" w:lineRule="exact"/>
        <w:rPr>
          <w:rFonts w:ascii="Calibri" w:eastAsia="Calibri" w:hAnsi="Calibri" w:cs="Calibri"/>
          <w:sz w:val="16"/>
          <w:szCs w:val="16"/>
        </w:rPr>
      </w:pPr>
    </w:p>
    <w:p w14:paraId="0038F5FC" w14:textId="77777777" w:rsidR="00411F23" w:rsidRPr="003338D4" w:rsidRDefault="00411F23" w:rsidP="00411F23">
      <w:pPr>
        <w:numPr>
          <w:ilvl w:val="1"/>
          <w:numId w:val="2"/>
        </w:numPr>
        <w:tabs>
          <w:tab w:val="left" w:pos="1080"/>
        </w:tabs>
        <w:ind w:left="1080" w:hanging="368"/>
        <w:rPr>
          <w:rFonts w:ascii="Calibri" w:eastAsia="Calibri" w:hAnsi="Calibri" w:cs="Calibri"/>
          <w:sz w:val="16"/>
          <w:szCs w:val="16"/>
        </w:rPr>
      </w:pPr>
      <w:r w:rsidRPr="003338D4">
        <w:rPr>
          <w:rFonts w:ascii="Calibri" w:eastAsia="Calibri" w:hAnsi="Calibri" w:cs="Calibri"/>
          <w:sz w:val="16"/>
          <w:szCs w:val="16"/>
        </w:rPr>
        <w:t>Kapátko</w:t>
      </w:r>
    </w:p>
    <w:p w14:paraId="24416691" w14:textId="77777777" w:rsidR="00411F23" w:rsidRPr="003338D4" w:rsidRDefault="00411F23" w:rsidP="00411F23">
      <w:pPr>
        <w:spacing w:line="30" w:lineRule="exact"/>
        <w:rPr>
          <w:rFonts w:ascii="Calibri" w:eastAsia="Calibri" w:hAnsi="Calibri" w:cs="Calibri"/>
          <w:sz w:val="16"/>
          <w:szCs w:val="16"/>
        </w:rPr>
      </w:pPr>
    </w:p>
    <w:p w14:paraId="7C088DFC" w14:textId="77777777" w:rsidR="00411F23" w:rsidRPr="003338D4" w:rsidRDefault="00411F23" w:rsidP="00411F23">
      <w:pPr>
        <w:numPr>
          <w:ilvl w:val="1"/>
          <w:numId w:val="2"/>
        </w:numPr>
        <w:tabs>
          <w:tab w:val="left" w:pos="1080"/>
        </w:tabs>
        <w:ind w:left="1080" w:hanging="368"/>
        <w:rPr>
          <w:rFonts w:ascii="Calibri" w:eastAsia="Calibri" w:hAnsi="Calibri" w:cs="Calibri"/>
          <w:sz w:val="16"/>
          <w:szCs w:val="16"/>
        </w:rPr>
      </w:pPr>
      <w:r w:rsidRPr="003338D4">
        <w:rPr>
          <w:rFonts w:ascii="Calibri" w:eastAsia="Calibri" w:hAnsi="Calibri" w:cs="Calibri"/>
          <w:sz w:val="16"/>
          <w:szCs w:val="16"/>
        </w:rPr>
        <w:t>Vysoušedlo</w:t>
      </w:r>
    </w:p>
    <w:p w14:paraId="6F3BE572" w14:textId="77777777" w:rsidR="00411F23" w:rsidRPr="003338D4" w:rsidRDefault="00411F23" w:rsidP="00411F23">
      <w:pPr>
        <w:spacing w:line="27" w:lineRule="exact"/>
        <w:rPr>
          <w:rFonts w:ascii="Calibri" w:eastAsia="Calibri" w:hAnsi="Calibri" w:cs="Calibri"/>
          <w:sz w:val="16"/>
          <w:szCs w:val="16"/>
        </w:rPr>
      </w:pPr>
    </w:p>
    <w:p w14:paraId="67DE2BA4" w14:textId="77777777" w:rsidR="00411F23" w:rsidRPr="003338D4" w:rsidRDefault="00411F23" w:rsidP="00411F23">
      <w:pPr>
        <w:numPr>
          <w:ilvl w:val="0"/>
          <w:numId w:val="2"/>
        </w:numPr>
        <w:tabs>
          <w:tab w:val="left" w:pos="720"/>
        </w:tabs>
        <w:ind w:left="720" w:hanging="368"/>
        <w:rPr>
          <w:rFonts w:ascii="Calibri" w:eastAsia="Calibri" w:hAnsi="Calibri" w:cs="Calibri"/>
          <w:sz w:val="16"/>
          <w:szCs w:val="16"/>
        </w:rPr>
      </w:pPr>
      <w:r w:rsidRPr="003338D4">
        <w:rPr>
          <w:rFonts w:ascii="Calibri" w:eastAsia="Calibri" w:hAnsi="Calibri" w:cs="Calibri"/>
          <w:sz w:val="16"/>
          <w:szCs w:val="16"/>
        </w:rPr>
        <w:t>Výtěrový tampon</w:t>
      </w:r>
    </w:p>
    <w:p w14:paraId="513D1BB4" w14:textId="77777777" w:rsidR="00411F23" w:rsidRPr="003338D4" w:rsidRDefault="00411F23" w:rsidP="00411F23">
      <w:pPr>
        <w:spacing w:line="30" w:lineRule="exact"/>
        <w:rPr>
          <w:rFonts w:ascii="Calibri" w:eastAsia="Calibri" w:hAnsi="Calibri" w:cs="Calibri"/>
          <w:sz w:val="16"/>
          <w:szCs w:val="16"/>
        </w:rPr>
      </w:pPr>
    </w:p>
    <w:p w14:paraId="305C9C29" w14:textId="77777777" w:rsidR="00411F23" w:rsidRPr="003338D4" w:rsidRDefault="00411F23" w:rsidP="00411F23">
      <w:pPr>
        <w:numPr>
          <w:ilvl w:val="0"/>
          <w:numId w:val="2"/>
        </w:numPr>
        <w:tabs>
          <w:tab w:val="left" w:pos="720"/>
        </w:tabs>
        <w:ind w:left="720" w:hanging="368"/>
        <w:rPr>
          <w:rFonts w:ascii="Calibri" w:eastAsia="Calibri" w:hAnsi="Calibri" w:cs="Calibri"/>
          <w:sz w:val="16"/>
          <w:szCs w:val="16"/>
        </w:rPr>
      </w:pPr>
      <w:r w:rsidRPr="003338D4">
        <w:rPr>
          <w:rFonts w:ascii="Calibri" w:eastAsia="Calibri" w:hAnsi="Calibri" w:cs="Calibri"/>
          <w:sz w:val="16"/>
          <w:szCs w:val="16"/>
        </w:rPr>
        <w:t xml:space="preserve">Ředící roztok se šroubovacím uzávěrem </w:t>
      </w:r>
    </w:p>
    <w:p w14:paraId="6BDFAD94" w14:textId="77777777" w:rsidR="00411F23" w:rsidRPr="003338D4" w:rsidRDefault="00411F23" w:rsidP="00411F23">
      <w:pPr>
        <w:spacing w:line="27" w:lineRule="exact"/>
        <w:rPr>
          <w:rFonts w:ascii="Calibri" w:eastAsia="Calibri" w:hAnsi="Calibri" w:cs="Calibri"/>
          <w:sz w:val="16"/>
          <w:szCs w:val="16"/>
        </w:rPr>
      </w:pPr>
    </w:p>
    <w:p w14:paraId="7F12FB0D" w14:textId="77777777" w:rsidR="00411F23" w:rsidRPr="003338D4" w:rsidRDefault="00411F23" w:rsidP="00411F23">
      <w:pPr>
        <w:numPr>
          <w:ilvl w:val="0"/>
          <w:numId w:val="2"/>
        </w:numPr>
        <w:tabs>
          <w:tab w:val="left" w:pos="720"/>
        </w:tabs>
        <w:ind w:left="720" w:hanging="368"/>
        <w:rPr>
          <w:rFonts w:ascii="Calibri" w:eastAsia="Calibri" w:hAnsi="Calibri" w:cs="Calibri"/>
          <w:sz w:val="16"/>
          <w:szCs w:val="16"/>
        </w:rPr>
      </w:pPr>
      <w:r w:rsidRPr="003338D4">
        <w:rPr>
          <w:rFonts w:ascii="Calibri" w:eastAsia="Calibri" w:hAnsi="Calibri" w:cs="Calibri"/>
          <w:sz w:val="16"/>
          <w:szCs w:val="16"/>
        </w:rPr>
        <w:t>Návod</w:t>
      </w:r>
    </w:p>
    <w:p w14:paraId="16361E55" w14:textId="77777777" w:rsidR="00411F23" w:rsidRPr="003338D4" w:rsidRDefault="00411F23" w:rsidP="00411F23">
      <w:pPr>
        <w:spacing w:line="20" w:lineRule="exact"/>
        <w:rPr>
          <w:sz w:val="24"/>
          <w:szCs w:val="24"/>
        </w:rPr>
      </w:pPr>
      <w:r w:rsidRPr="003338D4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06565E45" wp14:editId="3A6B224E">
                <wp:simplePos x="0" y="0"/>
                <wp:positionH relativeFrom="column">
                  <wp:posOffset>-22860</wp:posOffset>
                </wp:positionH>
                <wp:positionV relativeFrom="paragraph">
                  <wp:posOffset>161925</wp:posOffset>
                </wp:positionV>
                <wp:extent cx="3422650" cy="11747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2650" cy="11747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99C418" id="Shape 10" o:spid="_x0000_s1026" style="position:absolute;margin-left:-1.8pt;margin-top:12.75pt;width:269.5pt;height:9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" o:allowincell="f" fillcolor="#bebebe" stroked="f"/>
            </w:pict>
          </mc:Fallback>
        </mc:AlternateContent>
      </w:r>
    </w:p>
    <w:p w14:paraId="3536590E" w14:textId="77777777" w:rsidR="00411F23" w:rsidRPr="003338D4" w:rsidRDefault="00411F23" w:rsidP="00411F23">
      <w:pPr>
        <w:spacing w:line="233" w:lineRule="exact"/>
        <w:rPr>
          <w:sz w:val="24"/>
          <w:szCs w:val="24"/>
        </w:rPr>
      </w:pPr>
    </w:p>
    <w:p w14:paraId="01032E14" w14:textId="77777777" w:rsidR="00411F23" w:rsidRPr="003338D4" w:rsidRDefault="00411F23" w:rsidP="00411F23">
      <w:pPr>
        <w:ind w:left="1840"/>
        <w:rPr>
          <w:sz w:val="20"/>
          <w:szCs w:val="20"/>
        </w:rPr>
      </w:pPr>
      <w:r w:rsidRPr="003338D4">
        <w:rPr>
          <w:rFonts w:ascii="Calibri" w:eastAsia="Calibri" w:hAnsi="Calibri" w:cs="Calibri"/>
          <w:b/>
          <w:bCs/>
          <w:sz w:val="15"/>
          <w:szCs w:val="15"/>
        </w:rPr>
        <w:t>SKLADOVÁNÍ A STABILITA</w:t>
      </w:r>
    </w:p>
    <w:p w14:paraId="720B6D62" w14:textId="77777777" w:rsidR="00411F23" w:rsidRPr="003338D4" w:rsidRDefault="00411F23" w:rsidP="00411F23">
      <w:pPr>
        <w:spacing w:line="64" w:lineRule="exact"/>
        <w:rPr>
          <w:sz w:val="24"/>
          <w:szCs w:val="24"/>
        </w:rPr>
      </w:pPr>
    </w:p>
    <w:p w14:paraId="3B704AAE" w14:textId="4AC27BEF" w:rsidR="00411F23" w:rsidRPr="003338D4" w:rsidRDefault="00411F23" w:rsidP="00411F23">
      <w:pPr>
        <w:spacing w:line="226" w:lineRule="auto"/>
        <w:rPr>
          <w:sz w:val="20"/>
          <w:szCs w:val="20"/>
        </w:rPr>
      </w:pPr>
      <w:r w:rsidRPr="003338D4">
        <w:rPr>
          <w:rFonts w:ascii="Calibri" w:eastAsia="Calibri" w:hAnsi="Calibri" w:cs="Calibri"/>
          <w:sz w:val="16"/>
          <w:szCs w:val="16"/>
        </w:rPr>
        <w:t xml:space="preserve">Soupravu lze skladovat při 2-30 °C do konce udané exspirační doby, která je uvedeno na balíčcích/krabici. NEZAMRAZUJTE. Před </w:t>
      </w:r>
      <w:r w:rsidR="005E35F0" w:rsidRPr="003338D4">
        <w:rPr>
          <w:rFonts w:ascii="Calibri" w:eastAsia="Calibri" w:hAnsi="Calibri" w:cs="Calibri"/>
          <w:sz w:val="16"/>
          <w:szCs w:val="16"/>
        </w:rPr>
        <w:t xml:space="preserve">otevřením </w:t>
      </w:r>
      <w:r w:rsidRPr="003338D4">
        <w:rPr>
          <w:rFonts w:ascii="Calibri" w:eastAsia="Calibri" w:hAnsi="Calibri" w:cs="Calibri"/>
          <w:sz w:val="16"/>
          <w:szCs w:val="16"/>
        </w:rPr>
        <w:t>soupravu nechte vytemperovat na pokojovou teplotu.</w:t>
      </w:r>
    </w:p>
    <w:p w14:paraId="5DEDC0D0" w14:textId="77777777" w:rsidR="00411F23" w:rsidRPr="003338D4" w:rsidRDefault="00411F23" w:rsidP="00411F23">
      <w:pPr>
        <w:spacing w:line="20" w:lineRule="exact"/>
        <w:rPr>
          <w:sz w:val="24"/>
          <w:szCs w:val="24"/>
        </w:rPr>
      </w:pPr>
      <w:r w:rsidRPr="003338D4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B0FEEBE" wp14:editId="6D46B1C8">
                <wp:simplePos x="0" y="0"/>
                <wp:positionH relativeFrom="column">
                  <wp:posOffset>-22860</wp:posOffset>
                </wp:positionH>
                <wp:positionV relativeFrom="paragraph">
                  <wp:posOffset>1905</wp:posOffset>
                </wp:positionV>
                <wp:extent cx="3422650" cy="11557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2650" cy="11557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438B3C" id="Shape 11" o:spid="_x0000_s1026" style="position:absolute;margin-left:-1.8pt;margin-top:.15pt;width:269.5pt;height:9.1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" o:allowincell="f" fillcolor="#bebebe" stroked="f"/>
            </w:pict>
          </mc:Fallback>
        </mc:AlternateContent>
      </w:r>
    </w:p>
    <w:p w14:paraId="050ACFF8" w14:textId="77777777" w:rsidR="00411F23" w:rsidRPr="003338D4" w:rsidRDefault="00411F23" w:rsidP="00411F23">
      <w:pPr>
        <w:spacing w:line="237" w:lineRule="auto"/>
        <w:ind w:left="1800"/>
        <w:rPr>
          <w:sz w:val="20"/>
          <w:szCs w:val="20"/>
        </w:rPr>
      </w:pPr>
      <w:r w:rsidRPr="003338D4">
        <w:rPr>
          <w:rFonts w:ascii="Calibri" w:eastAsia="Calibri" w:hAnsi="Calibri" w:cs="Calibri"/>
          <w:b/>
          <w:bCs/>
          <w:sz w:val="15"/>
          <w:szCs w:val="15"/>
        </w:rPr>
        <w:t>UPOZORNĚNÍ A VAROVÁNÍ</w:t>
      </w:r>
    </w:p>
    <w:p w14:paraId="0AD91FDC" w14:textId="77777777" w:rsidR="00411F23" w:rsidRPr="003338D4" w:rsidRDefault="00411F23" w:rsidP="00411F23">
      <w:pPr>
        <w:spacing w:line="3" w:lineRule="exact"/>
        <w:rPr>
          <w:sz w:val="24"/>
          <w:szCs w:val="24"/>
        </w:rPr>
      </w:pPr>
    </w:p>
    <w:p w14:paraId="46A7E854" w14:textId="77777777" w:rsidR="00411F23" w:rsidRPr="003338D4" w:rsidRDefault="00411F23" w:rsidP="00411F23">
      <w:pPr>
        <w:numPr>
          <w:ilvl w:val="0"/>
          <w:numId w:val="3"/>
        </w:numPr>
        <w:tabs>
          <w:tab w:val="left" w:pos="720"/>
        </w:tabs>
        <w:ind w:left="720" w:hanging="368"/>
        <w:rPr>
          <w:rFonts w:ascii="Calibri" w:eastAsia="Calibri" w:hAnsi="Calibri" w:cs="Calibri"/>
          <w:sz w:val="16"/>
          <w:szCs w:val="16"/>
        </w:rPr>
      </w:pPr>
      <w:r w:rsidRPr="003338D4">
        <w:rPr>
          <w:rFonts w:ascii="Calibri" w:eastAsia="Calibri" w:hAnsi="Calibri" w:cs="Calibri"/>
          <w:sz w:val="16"/>
          <w:szCs w:val="16"/>
        </w:rPr>
        <w:t>Test použijte do 10 minut od otevření sáčku.</w:t>
      </w:r>
    </w:p>
    <w:p w14:paraId="3288BB34" w14:textId="77777777" w:rsidR="00411F23" w:rsidRPr="003338D4" w:rsidRDefault="00411F23" w:rsidP="00411F23">
      <w:pPr>
        <w:spacing w:line="27" w:lineRule="exact"/>
        <w:rPr>
          <w:rFonts w:ascii="Calibri" w:eastAsia="Calibri" w:hAnsi="Calibri" w:cs="Calibri"/>
          <w:sz w:val="16"/>
          <w:szCs w:val="16"/>
        </w:rPr>
      </w:pPr>
    </w:p>
    <w:p w14:paraId="428287D1" w14:textId="2219602F" w:rsidR="00411F23" w:rsidRPr="003338D4" w:rsidRDefault="00411F23" w:rsidP="00411F23">
      <w:pPr>
        <w:numPr>
          <w:ilvl w:val="0"/>
          <w:numId w:val="3"/>
        </w:numPr>
        <w:tabs>
          <w:tab w:val="left" w:pos="720"/>
        </w:tabs>
        <w:ind w:left="720" w:hanging="368"/>
        <w:rPr>
          <w:rFonts w:ascii="Calibri" w:eastAsia="Calibri" w:hAnsi="Calibri" w:cs="Calibri"/>
          <w:sz w:val="16"/>
          <w:szCs w:val="16"/>
        </w:rPr>
      </w:pPr>
      <w:r w:rsidRPr="003338D4">
        <w:rPr>
          <w:rFonts w:ascii="Calibri" w:eastAsia="Calibri" w:hAnsi="Calibri" w:cs="Calibri"/>
          <w:sz w:val="16"/>
          <w:szCs w:val="16"/>
        </w:rPr>
        <w:t xml:space="preserve">Nedotýkejte se </w:t>
      </w:r>
      <w:r w:rsidR="000D0F37" w:rsidRPr="003338D4">
        <w:rPr>
          <w:rFonts w:ascii="Calibri" w:eastAsia="Calibri" w:hAnsi="Calibri" w:cs="Calibri"/>
          <w:sz w:val="16"/>
          <w:szCs w:val="16"/>
        </w:rPr>
        <w:t>okénka s výsledky</w:t>
      </w:r>
      <w:r w:rsidRPr="003338D4">
        <w:rPr>
          <w:rFonts w:ascii="Calibri" w:eastAsia="Calibri" w:hAnsi="Calibri" w:cs="Calibri"/>
          <w:sz w:val="16"/>
          <w:szCs w:val="16"/>
        </w:rPr>
        <w:t>.</w:t>
      </w:r>
    </w:p>
    <w:p w14:paraId="24A1332C" w14:textId="77777777" w:rsidR="00411F23" w:rsidRPr="003338D4" w:rsidRDefault="00411F23" w:rsidP="00411F23">
      <w:pPr>
        <w:spacing w:line="30" w:lineRule="exact"/>
        <w:rPr>
          <w:rFonts w:ascii="Calibri" w:eastAsia="Calibri" w:hAnsi="Calibri" w:cs="Calibri"/>
          <w:sz w:val="16"/>
          <w:szCs w:val="16"/>
        </w:rPr>
      </w:pPr>
    </w:p>
    <w:p w14:paraId="5734D515" w14:textId="77777777" w:rsidR="00411F23" w:rsidRPr="003338D4" w:rsidRDefault="00411F23" w:rsidP="00411F23">
      <w:pPr>
        <w:numPr>
          <w:ilvl w:val="0"/>
          <w:numId w:val="3"/>
        </w:numPr>
        <w:tabs>
          <w:tab w:val="left" w:pos="720"/>
        </w:tabs>
        <w:ind w:left="720" w:hanging="368"/>
        <w:rPr>
          <w:rFonts w:ascii="Calibri" w:eastAsia="Calibri" w:hAnsi="Calibri" w:cs="Calibri"/>
          <w:sz w:val="16"/>
          <w:szCs w:val="16"/>
        </w:rPr>
      </w:pPr>
      <w:r w:rsidRPr="003338D4">
        <w:rPr>
          <w:rFonts w:ascii="Calibri" w:eastAsia="Calibri" w:hAnsi="Calibri" w:cs="Calibri"/>
          <w:sz w:val="16"/>
          <w:szCs w:val="16"/>
        </w:rPr>
        <w:t>Používejte pouze pufr, který je součástí soupravy.</w:t>
      </w:r>
    </w:p>
    <w:p w14:paraId="20DF6604" w14:textId="77777777" w:rsidR="00411F23" w:rsidRPr="003338D4" w:rsidRDefault="00411F23" w:rsidP="00411F23">
      <w:pPr>
        <w:spacing w:line="30" w:lineRule="exact"/>
        <w:rPr>
          <w:rFonts w:ascii="Calibri" w:eastAsia="Calibri" w:hAnsi="Calibri" w:cs="Calibri"/>
          <w:sz w:val="16"/>
          <w:szCs w:val="16"/>
        </w:rPr>
      </w:pPr>
    </w:p>
    <w:p w14:paraId="355963B2" w14:textId="04B271D8" w:rsidR="00411F23" w:rsidRPr="003338D4" w:rsidRDefault="00411F23" w:rsidP="00411F23">
      <w:pPr>
        <w:numPr>
          <w:ilvl w:val="0"/>
          <w:numId w:val="3"/>
        </w:numPr>
        <w:tabs>
          <w:tab w:val="left" w:pos="720"/>
        </w:tabs>
        <w:ind w:left="720" w:hanging="368"/>
        <w:rPr>
          <w:rFonts w:ascii="Calibri" w:eastAsia="Calibri" w:hAnsi="Calibri" w:cs="Calibri"/>
          <w:sz w:val="16"/>
          <w:szCs w:val="16"/>
        </w:rPr>
      </w:pPr>
      <w:r w:rsidRPr="003338D4">
        <w:rPr>
          <w:rFonts w:ascii="Calibri" w:eastAsia="Calibri" w:hAnsi="Calibri" w:cs="Calibri"/>
          <w:sz w:val="16"/>
          <w:szCs w:val="16"/>
        </w:rPr>
        <w:t xml:space="preserve">Nemíchejte komponenty </w:t>
      </w:r>
      <w:r w:rsidR="005E35F0" w:rsidRPr="003338D4">
        <w:rPr>
          <w:rFonts w:ascii="Calibri" w:eastAsia="Calibri" w:hAnsi="Calibri" w:cs="Calibri"/>
          <w:sz w:val="16"/>
          <w:szCs w:val="16"/>
        </w:rPr>
        <w:t>z různých souprav.</w:t>
      </w:r>
    </w:p>
    <w:p w14:paraId="41527F00" w14:textId="77777777" w:rsidR="00411F23" w:rsidRPr="003338D4" w:rsidRDefault="00411F23" w:rsidP="00411F23">
      <w:pPr>
        <w:spacing w:line="23" w:lineRule="exact"/>
        <w:rPr>
          <w:rFonts w:ascii="Calibri" w:eastAsia="Calibri" w:hAnsi="Calibri" w:cs="Calibri"/>
          <w:sz w:val="16"/>
          <w:szCs w:val="16"/>
        </w:rPr>
      </w:pPr>
    </w:p>
    <w:p w14:paraId="14DF0CF4" w14:textId="4CC60D90" w:rsidR="00411F23" w:rsidRPr="003338D4" w:rsidRDefault="00411F23" w:rsidP="00411F23">
      <w:pPr>
        <w:numPr>
          <w:ilvl w:val="0"/>
          <w:numId w:val="3"/>
        </w:numPr>
        <w:tabs>
          <w:tab w:val="left" w:pos="720"/>
        </w:tabs>
        <w:ind w:left="720" w:hanging="368"/>
        <w:rPr>
          <w:rFonts w:ascii="Calibri" w:eastAsia="Calibri" w:hAnsi="Calibri" w:cs="Calibri"/>
          <w:sz w:val="16"/>
          <w:szCs w:val="16"/>
        </w:rPr>
      </w:pPr>
      <w:r w:rsidRPr="003338D4">
        <w:rPr>
          <w:rFonts w:ascii="Calibri" w:eastAsia="Calibri" w:hAnsi="Calibri" w:cs="Calibri"/>
          <w:sz w:val="15"/>
          <w:szCs w:val="15"/>
        </w:rPr>
        <w:t xml:space="preserve">Nepoužívejte vzorky, které obsahují </w:t>
      </w:r>
      <w:r w:rsidR="005E35F0" w:rsidRPr="003338D4">
        <w:rPr>
          <w:rFonts w:ascii="Calibri" w:eastAsia="Calibri" w:hAnsi="Calibri" w:cs="Calibri"/>
          <w:sz w:val="15"/>
          <w:szCs w:val="15"/>
        </w:rPr>
        <w:t>sraženiny</w:t>
      </w:r>
    </w:p>
    <w:p w14:paraId="4C0099F9" w14:textId="77777777" w:rsidR="00411F23" w:rsidRPr="003338D4" w:rsidRDefault="00411F23" w:rsidP="00411F23">
      <w:pPr>
        <w:spacing w:line="61" w:lineRule="exact"/>
        <w:rPr>
          <w:rFonts w:ascii="Calibri" w:eastAsia="Calibri" w:hAnsi="Calibri" w:cs="Calibri"/>
          <w:sz w:val="16"/>
          <w:szCs w:val="16"/>
        </w:rPr>
      </w:pPr>
    </w:p>
    <w:p w14:paraId="4E1FBB2D" w14:textId="65031996" w:rsidR="00411F23" w:rsidRPr="003338D4" w:rsidRDefault="00411F23" w:rsidP="00411F23">
      <w:pPr>
        <w:numPr>
          <w:ilvl w:val="0"/>
          <w:numId w:val="3"/>
        </w:numPr>
        <w:tabs>
          <w:tab w:val="left" w:pos="720"/>
        </w:tabs>
        <w:spacing w:line="252" w:lineRule="auto"/>
        <w:ind w:left="720" w:right="120" w:hanging="368"/>
        <w:rPr>
          <w:rFonts w:ascii="Calibri" w:eastAsia="Calibri" w:hAnsi="Calibri" w:cs="Calibri"/>
          <w:sz w:val="16"/>
          <w:szCs w:val="16"/>
        </w:rPr>
      </w:pPr>
      <w:r w:rsidRPr="003338D4">
        <w:rPr>
          <w:rFonts w:ascii="Calibri" w:eastAsia="Calibri" w:hAnsi="Calibri" w:cs="Calibri"/>
          <w:sz w:val="16"/>
          <w:szCs w:val="16"/>
        </w:rPr>
        <w:t xml:space="preserve">Při manipulace se vzorkem noste ochranné rukavice. </w:t>
      </w:r>
      <w:r w:rsidR="005E35F0" w:rsidRPr="003338D4">
        <w:rPr>
          <w:rFonts w:ascii="Calibri" w:eastAsia="Calibri" w:hAnsi="Calibri" w:cs="Calibri"/>
          <w:sz w:val="16"/>
          <w:szCs w:val="16"/>
        </w:rPr>
        <w:t>Při rozlití</w:t>
      </w:r>
      <w:r w:rsidRPr="003338D4">
        <w:rPr>
          <w:rFonts w:ascii="Calibri" w:eastAsia="Calibri" w:hAnsi="Calibri" w:cs="Calibri"/>
          <w:sz w:val="16"/>
          <w:szCs w:val="16"/>
        </w:rPr>
        <w:t xml:space="preserve"> materiálu použijte příslušný dezinfekční prostředek.</w:t>
      </w:r>
    </w:p>
    <w:p w14:paraId="325C7F65" w14:textId="77777777" w:rsidR="00411F23" w:rsidRPr="003338D4" w:rsidRDefault="00411F23" w:rsidP="00411F23">
      <w:pPr>
        <w:spacing w:line="56" w:lineRule="exact"/>
        <w:rPr>
          <w:rFonts w:ascii="Calibri" w:eastAsia="Calibri" w:hAnsi="Calibri" w:cs="Calibri"/>
          <w:sz w:val="16"/>
          <w:szCs w:val="16"/>
        </w:rPr>
      </w:pPr>
    </w:p>
    <w:p w14:paraId="21901B90" w14:textId="77777777" w:rsidR="00411F23" w:rsidRPr="003338D4" w:rsidRDefault="00411F23" w:rsidP="00411F23">
      <w:pPr>
        <w:numPr>
          <w:ilvl w:val="0"/>
          <w:numId w:val="3"/>
        </w:numPr>
        <w:tabs>
          <w:tab w:val="left" w:pos="720"/>
        </w:tabs>
        <w:spacing w:line="254" w:lineRule="auto"/>
        <w:ind w:left="720" w:right="80" w:hanging="368"/>
        <w:rPr>
          <w:rFonts w:ascii="Calibri" w:eastAsia="Calibri" w:hAnsi="Calibri" w:cs="Calibri"/>
          <w:sz w:val="16"/>
          <w:szCs w:val="16"/>
        </w:rPr>
      </w:pPr>
      <w:r w:rsidRPr="003338D4">
        <w:rPr>
          <w:rFonts w:ascii="Calibri" w:eastAsia="Calibri" w:hAnsi="Calibri" w:cs="Calibri"/>
          <w:sz w:val="16"/>
          <w:szCs w:val="16"/>
        </w:rPr>
        <w:t>Se všemi vzorky, použitými testy a s ostatním kontaminovaným materiálem zacházejte jako s potenciálně infekčním, a zlikvidujte dle doporučení.</w:t>
      </w:r>
    </w:p>
    <w:p w14:paraId="307E1CEF" w14:textId="77777777" w:rsidR="00411F23" w:rsidRPr="003338D4" w:rsidRDefault="00411F23" w:rsidP="00411F23">
      <w:pPr>
        <w:spacing w:line="20" w:lineRule="exact"/>
        <w:rPr>
          <w:sz w:val="24"/>
          <w:szCs w:val="24"/>
        </w:rPr>
      </w:pPr>
      <w:r w:rsidRPr="003338D4">
        <w:rPr>
          <w:sz w:val="24"/>
          <w:szCs w:val="24"/>
        </w:rPr>
        <w:br w:type="column"/>
      </w:r>
    </w:p>
    <w:p w14:paraId="7128CA72" w14:textId="77777777" w:rsidR="00411F23" w:rsidRPr="003338D4" w:rsidRDefault="00411F23" w:rsidP="00411F23">
      <w:pPr>
        <w:spacing w:line="200" w:lineRule="exact"/>
        <w:rPr>
          <w:sz w:val="24"/>
          <w:szCs w:val="24"/>
        </w:rPr>
      </w:pPr>
    </w:p>
    <w:p w14:paraId="44EB7E83" w14:textId="77777777" w:rsidR="00411F23" w:rsidRPr="003338D4" w:rsidRDefault="00411F23" w:rsidP="00411F23">
      <w:pPr>
        <w:spacing w:line="200" w:lineRule="exact"/>
        <w:rPr>
          <w:sz w:val="24"/>
          <w:szCs w:val="24"/>
        </w:rPr>
      </w:pPr>
    </w:p>
    <w:p w14:paraId="19612E40" w14:textId="77777777" w:rsidR="00411F23" w:rsidRPr="003338D4" w:rsidRDefault="00411F23" w:rsidP="00411F23">
      <w:pPr>
        <w:spacing w:line="200" w:lineRule="exact"/>
        <w:rPr>
          <w:sz w:val="24"/>
          <w:szCs w:val="24"/>
        </w:rPr>
      </w:pPr>
    </w:p>
    <w:p w14:paraId="40380BBE" w14:textId="77777777" w:rsidR="00411F23" w:rsidRPr="003338D4" w:rsidRDefault="00411F23" w:rsidP="00411F23">
      <w:pPr>
        <w:spacing w:line="200" w:lineRule="exact"/>
        <w:rPr>
          <w:sz w:val="24"/>
          <w:szCs w:val="24"/>
        </w:rPr>
      </w:pPr>
    </w:p>
    <w:p w14:paraId="41273E3B" w14:textId="77777777" w:rsidR="00411F23" w:rsidRPr="003338D4" w:rsidRDefault="00411F23" w:rsidP="00411F23">
      <w:pPr>
        <w:spacing w:line="200" w:lineRule="exact"/>
        <w:rPr>
          <w:sz w:val="24"/>
          <w:szCs w:val="24"/>
        </w:rPr>
      </w:pPr>
    </w:p>
    <w:p w14:paraId="198B3ED8" w14:textId="77777777" w:rsidR="00411F23" w:rsidRPr="003338D4" w:rsidRDefault="00411F23" w:rsidP="00411F23">
      <w:pPr>
        <w:spacing w:line="346" w:lineRule="exact"/>
        <w:rPr>
          <w:sz w:val="24"/>
          <w:szCs w:val="24"/>
        </w:rPr>
      </w:pPr>
    </w:p>
    <w:p w14:paraId="0DF69D0B" w14:textId="77777777" w:rsidR="00411F23" w:rsidRPr="003338D4" w:rsidRDefault="00411F23" w:rsidP="00411F23">
      <w:pPr>
        <w:rPr>
          <w:sz w:val="20"/>
          <w:szCs w:val="20"/>
        </w:rPr>
      </w:pPr>
      <w:r w:rsidRPr="003338D4">
        <w:rPr>
          <w:rFonts w:ascii="Calibri" w:eastAsia="Calibri" w:hAnsi="Calibri" w:cs="Calibri"/>
          <w:b/>
          <w:bCs/>
          <w:color w:val="212121"/>
          <w:sz w:val="16"/>
          <w:szCs w:val="16"/>
        </w:rPr>
        <w:t xml:space="preserve">Neplatný: </w:t>
      </w:r>
      <w:r w:rsidRPr="003338D4">
        <w:rPr>
          <w:rFonts w:ascii="Calibri" w:eastAsia="Calibri" w:hAnsi="Calibri" w:cs="Calibri"/>
          <w:color w:val="212121"/>
          <w:sz w:val="16"/>
          <w:szCs w:val="16"/>
        </w:rPr>
        <w:t>Bez barevné linie</w:t>
      </w:r>
      <w:r w:rsidRPr="003338D4">
        <w:rPr>
          <w:rFonts w:ascii="Calibri" w:eastAsia="Calibri" w:hAnsi="Calibri" w:cs="Calibri"/>
          <w:b/>
          <w:bCs/>
          <w:color w:val="212121"/>
          <w:sz w:val="16"/>
          <w:szCs w:val="16"/>
        </w:rPr>
        <w:t xml:space="preserve"> </w:t>
      </w:r>
      <w:r w:rsidRPr="003338D4">
        <w:rPr>
          <w:rFonts w:ascii="Calibri" w:eastAsia="Calibri" w:hAnsi="Calibri" w:cs="Calibri"/>
          <w:color w:val="212121"/>
          <w:sz w:val="16"/>
          <w:szCs w:val="16"/>
        </w:rPr>
        <w:t>C.</w:t>
      </w:r>
    </w:p>
    <w:p w14:paraId="48F367CB" w14:textId="77777777" w:rsidR="00411F23" w:rsidRPr="003338D4" w:rsidRDefault="00411F23" w:rsidP="00411F23">
      <w:pPr>
        <w:spacing w:line="20" w:lineRule="exact"/>
        <w:rPr>
          <w:sz w:val="24"/>
          <w:szCs w:val="24"/>
        </w:rPr>
      </w:pPr>
      <w:r w:rsidRPr="003338D4">
        <w:rPr>
          <w:sz w:val="24"/>
          <w:szCs w:val="24"/>
        </w:rPr>
        <w:drawing>
          <wp:anchor distT="0" distB="0" distL="114300" distR="114300" simplePos="0" relativeHeight="251670528" behindDoc="1" locked="0" layoutInCell="0" allowOverlap="1" wp14:anchorId="4C1F3FCA" wp14:editId="65DF0538">
            <wp:simplePos x="0" y="0"/>
            <wp:positionH relativeFrom="column">
              <wp:posOffset>-26670</wp:posOffset>
            </wp:positionH>
            <wp:positionV relativeFrom="paragraph">
              <wp:posOffset>156210</wp:posOffset>
            </wp:positionV>
            <wp:extent cx="1428115" cy="8801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CE1A472" w14:textId="77777777" w:rsidR="00411F23" w:rsidRPr="003338D4" w:rsidRDefault="00411F23" w:rsidP="00411F23">
      <w:pPr>
        <w:spacing w:line="200" w:lineRule="exact"/>
        <w:rPr>
          <w:sz w:val="24"/>
          <w:szCs w:val="24"/>
        </w:rPr>
      </w:pPr>
    </w:p>
    <w:p w14:paraId="376E911E" w14:textId="77777777" w:rsidR="00411F23" w:rsidRPr="003338D4" w:rsidRDefault="00411F23" w:rsidP="00411F23">
      <w:pPr>
        <w:spacing w:line="200" w:lineRule="exact"/>
        <w:rPr>
          <w:sz w:val="24"/>
          <w:szCs w:val="24"/>
        </w:rPr>
      </w:pPr>
    </w:p>
    <w:p w14:paraId="27C1EE5D" w14:textId="77777777" w:rsidR="00411F23" w:rsidRPr="003338D4" w:rsidRDefault="00411F23" w:rsidP="00411F23">
      <w:pPr>
        <w:spacing w:line="200" w:lineRule="exact"/>
        <w:rPr>
          <w:sz w:val="24"/>
          <w:szCs w:val="24"/>
        </w:rPr>
      </w:pPr>
    </w:p>
    <w:p w14:paraId="55E21DAE" w14:textId="77777777" w:rsidR="00411F23" w:rsidRPr="003338D4" w:rsidRDefault="00411F23" w:rsidP="00411F23">
      <w:pPr>
        <w:spacing w:line="200" w:lineRule="exact"/>
        <w:rPr>
          <w:sz w:val="24"/>
          <w:szCs w:val="24"/>
        </w:rPr>
      </w:pPr>
    </w:p>
    <w:p w14:paraId="5E998961" w14:textId="77777777" w:rsidR="00411F23" w:rsidRPr="003338D4" w:rsidRDefault="00411F23" w:rsidP="00411F23">
      <w:pPr>
        <w:spacing w:line="200" w:lineRule="exact"/>
        <w:rPr>
          <w:sz w:val="24"/>
          <w:szCs w:val="24"/>
        </w:rPr>
      </w:pPr>
    </w:p>
    <w:p w14:paraId="43384107" w14:textId="77777777" w:rsidR="00411F23" w:rsidRPr="003338D4" w:rsidRDefault="00411F23" w:rsidP="00411F23">
      <w:pPr>
        <w:spacing w:line="200" w:lineRule="exact"/>
        <w:rPr>
          <w:sz w:val="24"/>
          <w:szCs w:val="24"/>
        </w:rPr>
      </w:pPr>
    </w:p>
    <w:p w14:paraId="60238DDF" w14:textId="77777777" w:rsidR="00411F23" w:rsidRPr="003338D4" w:rsidRDefault="00411F23" w:rsidP="00411F23">
      <w:pPr>
        <w:spacing w:line="200" w:lineRule="exact"/>
        <w:rPr>
          <w:sz w:val="24"/>
          <w:szCs w:val="24"/>
        </w:rPr>
      </w:pPr>
    </w:p>
    <w:p w14:paraId="4F06862B" w14:textId="77777777" w:rsidR="00411F23" w:rsidRPr="003338D4" w:rsidRDefault="00411F23" w:rsidP="00411F23">
      <w:pPr>
        <w:spacing w:line="200" w:lineRule="exact"/>
        <w:rPr>
          <w:sz w:val="24"/>
          <w:szCs w:val="24"/>
        </w:rPr>
      </w:pPr>
    </w:p>
    <w:p w14:paraId="4855F783" w14:textId="77777777" w:rsidR="00411F23" w:rsidRPr="003338D4" w:rsidRDefault="00411F23" w:rsidP="00411F23">
      <w:pPr>
        <w:spacing w:line="200" w:lineRule="exact"/>
        <w:rPr>
          <w:sz w:val="24"/>
          <w:szCs w:val="24"/>
        </w:rPr>
      </w:pPr>
    </w:p>
    <w:p w14:paraId="250538E7" w14:textId="77777777" w:rsidR="00411F23" w:rsidRPr="003338D4" w:rsidRDefault="00411F23" w:rsidP="00411F23">
      <w:pPr>
        <w:spacing w:line="200" w:lineRule="exact"/>
        <w:rPr>
          <w:sz w:val="24"/>
          <w:szCs w:val="24"/>
        </w:rPr>
      </w:pPr>
    </w:p>
    <w:p w14:paraId="5464C75D" w14:textId="77777777" w:rsidR="00411F23" w:rsidRPr="003338D4" w:rsidRDefault="00411F23" w:rsidP="00411F23">
      <w:pPr>
        <w:spacing w:line="200" w:lineRule="exact"/>
        <w:rPr>
          <w:sz w:val="24"/>
          <w:szCs w:val="24"/>
        </w:rPr>
      </w:pPr>
    </w:p>
    <w:p w14:paraId="394125A2" w14:textId="77777777" w:rsidR="00411F23" w:rsidRPr="003338D4" w:rsidRDefault="00411F23" w:rsidP="00411F23">
      <w:pPr>
        <w:spacing w:line="301" w:lineRule="exact"/>
        <w:rPr>
          <w:sz w:val="24"/>
          <w:szCs w:val="24"/>
        </w:rPr>
      </w:pPr>
    </w:p>
    <w:p w14:paraId="134D9271" w14:textId="77777777" w:rsidR="00411F23" w:rsidRPr="003338D4" w:rsidRDefault="00411F23" w:rsidP="00411F23">
      <w:pPr>
        <w:ind w:left="40"/>
        <w:rPr>
          <w:sz w:val="20"/>
          <w:szCs w:val="20"/>
        </w:rPr>
      </w:pPr>
      <w:r w:rsidRPr="003338D4">
        <w:rPr>
          <w:sz w:val="1"/>
          <w:szCs w:val="1"/>
        </w:rPr>
        <w:drawing>
          <wp:inline distT="0" distB="0" distL="0" distR="0" wp14:anchorId="37D81135" wp14:editId="7718EC40">
            <wp:extent cx="142875" cy="1238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8D4">
        <w:rPr>
          <w:rFonts w:ascii="Calibri" w:eastAsia="Calibri" w:hAnsi="Calibri" w:cs="Calibri"/>
          <w:b/>
          <w:bCs/>
          <w:color w:val="212121"/>
          <w:sz w:val="18"/>
          <w:szCs w:val="18"/>
        </w:rPr>
        <w:t xml:space="preserve"> Global DX Ltd</w:t>
      </w:r>
    </w:p>
    <w:p w14:paraId="21F7C3AE" w14:textId="77777777" w:rsidR="00411F23" w:rsidRPr="003338D4" w:rsidRDefault="00411F23" w:rsidP="00411F23">
      <w:pPr>
        <w:spacing w:line="32" w:lineRule="exact"/>
        <w:rPr>
          <w:sz w:val="24"/>
          <w:szCs w:val="24"/>
        </w:rPr>
      </w:pPr>
    </w:p>
    <w:p w14:paraId="391AC0C1" w14:textId="77777777" w:rsidR="00411F23" w:rsidRPr="003338D4" w:rsidRDefault="00411F23" w:rsidP="00411F23">
      <w:pPr>
        <w:ind w:left="360"/>
        <w:rPr>
          <w:sz w:val="20"/>
          <w:szCs w:val="20"/>
        </w:rPr>
      </w:pPr>
      <w:r w:rsidRPr="003338D4">
        <w:rPr>
          <w:rFonts w:ascii="Calibri" w:eastAsia="Calibri" w:hAnsi="Calibri" w:cs="Calibri"/>
          <w:b/>
          <w:bCs/>
          <w:color w:val="212121"/>
          <w:sz w:val="18"/>
          <w:szCs w:val="18"/>
        </w:rPr>
        <w:t>Elmbank Business</w:t>
      </w:r>
    </w:p>
    <w:p w14:paraId="52617E16" w14:textId="77777777" w:rsidR="00411F23" w:rsidRPr="003338D4" w:rsidRDefault="00411F23" w:rsidP="00411F23">
      <w:pPr>
        <w:spacing w:line="1" w:lineRule="exact"/>
        <w:rPr>
          <w:sz w:val="24"/>
          <w:szCs w:val="24"/>
        </w:rPr>
      </w:pPr>
    </w:p>
    <w:p w14:paraId="012EE0E5" w14:textId="77777777" w:rsidR="00411F23" w:rsidRPr="003338D4" w:rsidRDefault="00411F23" w:rsidP="00411F23">
      <w:pPr>
        <w:ind w:left="360"/>
        <w:rPr>
          <w:sz w:val="20"/>
          <w:szCs w:val="20"/>
        </w:rPr>
      </w:pPr>
      <w:r w:rsidRPr="003338D4">
        <w:rPr>
          <w:rFonts w:ascii="Calibri" w:eastAsia="Calibri" w:hAnsi="Calibri" w:cs="Calibri"/>
          <w:b/>
          <w:bCs/>
          <w:color w:val="212121"/>
          <w:sz w:val="18"/>
          <w:szCs w:val="18"/>
        </w:rPr>
        <w:t>Centre Menstrie</w:t>
      </w:r>
    </w:p>
    <w:p w14:paraId="7E766EEE" w14:textId="77777777" w:rsidR="00411F23" w:rsidRPr="003338D4" w:rsidRDefault="00411F23" w:rsidP="00411F23">
      <w:pPr>
        <w:spacing w:line="3" w:lineRule="exact"/>
        <w:rPr>
          <w:sz w:val="24"/>
          <w:szCs w:val="24"/>
        </w:rPr>
      </w:pPr>
    </w:p>
    <w:p w14:paraId="208A9414" w14:textId="77777777" w:rsidR="00411F23" w:rsidRPr="003338D4" w:rsidRDefault="00411F23" w:rsidP="00411F23">
      <w:pPr>
        <w:ind w:left="360"/>
        <w:rPr>
          <w:sz w:val="20"/>
          <w:szCs w:val="20"/>
        </w:rPr>
      </w:pPr>
      <w:r w:rsidRPr="003338D4">
        <w:rPr>
          <w:rFonts w:ascii="Calibri" w:eastAsia="Calibri" w:hAnsi="Calibri" w:cs="Calibri"/>
          <w:b/>
          <w:bCs/>
          <w:color w:val="212121"/>
          <w:sz w:val="18"/>
          <w:szCs w:val="18"/>
        </w:rPr>
        <w:t>FK 11 7BU</w:t>
      </w:r>
    </w:p>
    <w:p w14:paraId="7F5F8CC4" w14:textId="77777777" w:rsidR="00411F23" w:rsidRPr="003338D4" w:rsidRDefault="00411F23" w:rsidP="00411F23">
      <w:pPr>
        <w:spacing w:line="235" w:lineRule="auto"/>
        <w:ind w:left="360"/>
        <w:rPr>
          <w:sz w:val="20"/>
          <w:szCs w:val="20"/>
        </w:rPr>
      </w:pPr>
      <w:r w:rsidRPr="003338D4">
        <w:rPr>
          <w:rFonts w:ascii="Calibri" w:eastAsia="Calibri" w:hAnsi="Calibri" w:cs="Calibri"/>
          <w:b/>
          <w:bCs/>
          <w:color w:val="212121"/>
          <w:sz w:val="18"/>
          <w:szCs w:val="18"/>
        </w:rPr>
        <w:t>United Kingdom</w:t>
      </w:r>
    </w:p>
    <w:p w14:paraId="4512A9E9" w14:textId="77777777" w:rsidR="00411F23" w:rsidRPr="003338D4" w:rsidRDefault="00411F23" w:rsidP="00411F23">
      <w:pPr>
        <w:numPr>
          <w:ilvl w:val="0"/>
          <w:numId w:val="4"/>
        </w:numPr>
        <w:tabs>
          <w:tab w:val="left" w:pos="540"/>
        </w:tabs>
        <w:ind w:left="540" w:hanging="177"/>
        <w:rPr>
          <w:rFonts w:ascii="Calibri" w:eastAsia="Calibri" w:hAnsi="Calibri" w:cs="Calibri"/>
          <w:b/>
          <w:bCs/>
          <w:color w:val="212121"/>
          <w:sz w:val="18"/>
          <w:szCs w:val="18"/>
        </w:rPr>
      </w:pPr>
      <w:r w:rsidRPr="003338D4">
        <w:rPr>
          <w:rFonts w:ascii="Calibri" w:eastAsia="Calibri" w:hAnsi="Calibri" w:cs="Calibri"/>
          <w:b/>
          <w:bCs/>
          <w:color w:val="212121"/>
          <w:sz w:val="18"/>
          <w:szCs w:val="18"/>
        </w:rPr>
        <w:t>+44(0) 1259 230830</w:t>
      </w:r>
    </w:p>
    <w:p w14:paraId="780D18EC" w14:textId="77777777" w:rsidR="00411F23" w:rsidRPr="003338D4" w:rsidRDefault="00411F23" w:rsidP="00411F23">
      <w:pPr>
        <w:spacing w:line="8" w:lineRule="exact"/>
        <w:rPr>
          <w:rFonts w:ascii="Calibri" w:eastAsia="Calibri" w:hAnsi="Calibri" w:cs="Calibri"/>
          <w:b/>
          <w:bCs/>
          <w:color w:val="212121"/>
          <w:sz w:val="18"/>
          <w:szCs w:val="18"/>
        </w:rPr>
      </w:pPr>
    </w:p>
    <w:p w14:paraId="2982084D" w14:textId="4664926B" w:rsidR="00411F23" w:rsidRPr="003338D4" w:rsidRDefault="00411F23" w:rsidP="00411F23">
      <w:pPr>
        <w:ind w:left="360"/>
        <w:rPr>
          <w:rFonts w:ascii="Calibri" w:eastAsia="Calibri" w:hAnsi="Calibri" w:cs="Calibri"/>
          <w:b/>
          <w:bCs/>
          <w:color w:val="212121"/>
          <w:sz w:val="18"/>
          <w:szCs w:val="18"/>
        </w:rPr>
      </w:pPr>
      <w:r w:rsidRPr="003338D4">
        <w:rPr>
          <w:rFonts w:ascii="Calibri" w:eastAsia="Calibri" w:hAnsi="Calibri" w:cs="Calibri"/>
          <w:b/>
          <w:bCs/>
          <w:color w:val="212121"/>
          <w:sz w:val="17"/>
          <w:szCs w:val="17"/>
        </w:rPr>
        <w:t>E:</w:t>
      </w:r>
      <w:r w:rsidR="001541D0" w:rsidRPr="003338D4">
        <w:rPr>
          <w:rFonts w:ascii="Calibri" w:eastAsia="Calibri" w:hAnsi="Calibri" w:cs="Calibri"/>
          <w:b/>
          <w:bCs/>
          <w:color w:val="212121"/>
          <w:sz w:val="17"/>
          <w:szCs w:val="17"/>
        </w:rPr>
        <w:t xml:space="preserve"> </w:t>
      </w:r>
      <w:r w:rsidRPr="003338D4">
        <w:rPr>
          <w:rFonts w:ascii="Calibri" w:eastAsia="Calibri" w:hAnsi="Calibri" w:cs="Calibri"/>
          <w:b/>
          <w:bCs/>
          <w:color w:val="000000"/>
          <w:sz w:val="17"/>
          <w:szCs w:val="17"/>
          <w:u w:val="single"/>
        </w:rPr>
        <w:t>contact@globaldx.com</w:t>
      </w:r>
    </w:p>
    <w:p w14:paraId="7C854178" w14:textId="77777777" w:rsidR="00411F23" w:rsidRPr="003338D4" w:rsidRDefault="00411F23" w:rsidP="00411F23">
      <w:pPr>
        <w:numPr>
          <w:ilvl w:val="0"/>
          <w:numId w:val="5"/>
        </w:numPr>
        <w:tabs>
          <w:tab w:val="left" w:pos="620"/>
        </w:tabs>
        <w:spacing w:line="238" w:lineRule="auto"/>
        <w:ind w:left="620" w:hanging="257"/>
        <w:rPr>
          <w:rFonts w:ascii="Calibri" w:eastAsia="Calibri" w:hAnsi="Calibri" w:cs="Calibri"/>
          <w:b/>
          <w:bCs/>
          <w:color w:val="212121"/>
          <w:sz w:val="18"/>
          <w:szCs w:val="18"/>
        </w:rPr>
      </w:pPr>
      <w:r w:rsidRPr="003338D4">
        <w:rPr>
          <w:rFonts w:ascii="Calibri" w:eastAsia="Calibri" w:hAnsi="Calibri" w:cs="Calibri"/>
          <w:b/>
          <w:bCs/>
          <w:color w:val="212121"/>
          <w:sz w:val="18"/>
          <w:szCs w:val="18"/>
        </w:rPr>
        <w:t>www.globaldx.com</w:t>
      </w:r>
    </w:p>
    <w:p w14:paraId="1F2D8E15" w14:textId="77777777" w:rsidR="00411F23" w:rsidRPr="003338D4" w:rsidRDefault="00411F23" w:rsidP="00411F23">
      <w:pPr>
        <w:spacing w:line="20" w:lineRule="exact"/>
        <w:rPr>
          <w:sz w:val="24"/>
          <w:szCs w:val="24"/>
        </w:rPr>
      </w:pPr>
      <w:r w:rsidRPr="003338D4">
        <w:rPr>
          <w:sz w:val="24"/>
          <w:szCs w:val="24"/>
        </w:rPr>
        <w:drawing>
          <wp:anchor distT="0" distB="0" distL="114300" distR="114300" simplePos="0" relativeHeight="251671552" behindDoc="1" locked="0" layoutInCell="0" allowOverlap="1" wp14:anchorId="122C56D4" wp14:editId="4A0BB4FE">
            <wp:simplePos x="0" y="0"/>
            <wp:positionH relativeFrom="column">
              <wp:posOffset>170180</wp:posOffset>
            </wp:positionH>
            <wp:positionV relativeFrom="paragraph">
              <wp:posOffset>217170</wp:posOffset>
            </wp:positionV>
            <wp:extent cx="566420" cy="37782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B08E47" w14:textId="77777777" w:rsidR="00411F23" w:rsidRPr="003338D4" w:rsidRDefault="00411F23" w:rsidP="00411F23">
      <w:pPr>
        <w:spacing w:line="20" w:lineRule="exact"/>
        <w:rPr>
          <w:sz w:val="24"/>
          <w:szCs w:val="24"/>
        </w:rPr>
      </w:pPr>
      <w:r w:rsidRPr="003338D4">
        <w:rPr>
          <w:sz w:val="24"/>
          <w:szCs w:val="24"/>
        </w:rPr>
        <w:br w:type="column"/>
      </w:r>
    </w:p>
    <w:p w14:paraId="5D4EFAAE" w14:textId="77777777" w:rsidR="00411F23" w:rsidRPr="003338D4" w:rsidRDefault="00411F23" w:rsidP="00411F23">
      <w:pPr>
        <w:spacing w:line="200" w:lineRule="exact"/>
        <w:rPr>
          <w:sz w:val="24"/>
          <w:szCs w:val="24"/>
        </w:rPr>
      </w:pPr>
    </w:p>
    <w:p w14:paraId="39F3CA97" w14:textId="77777777" w:rsidR="00411F23" w:rsidRPr="003338D4" w:rsidRDefault="00411F23" w:rsidP="00411F23">
      <w:pPr>
        <w:spacing w:line="200" w:lineRule="exact"/>
        <w:rPr>
          <w:sz w:val="24"/>
          <w:szCs w:val="24"/>
        </w:rPr>
      </w:pPr>
    </w:p>
    <w:p w14:paraId="58AFD37A" w14:textId="77777777" w:rsidR="00411F23" w:rsidRPr="003338D4" w:rsidRDefault="00411F23" w:rsidP="00411F23">
      <w:pPr>
        <w:spacing w:line="200" w:lineRule="exact"/>
        <w:rPr>
          <w:sz w:val="24"/>
          <w:szCs w:val="24"/>
        </w:rPr>
      </w:pPr>
    </w:p>
    <w:p w14:paraId="6C50DA3E" w14:textId="77777777" w:rsidR="00411F23" w:rsidRPr="003338D4" w:rsidRDefault="00411F23" w:rsidP="00411F23">
      <w:pPr>
        <w:spacing w:line="200" w:lineRule="exact"/>
        <w:rPr>
          <w:sz w:val="24"/>
          <w:szCs w:val="24"/>
        </w:rPr>
      </w:pPr>
    </w:p>
    <w:p w14:paraId="74D15E14" w14:textId="77777777" w:rsidR="00411F23" w:rsidRPr="003338D4" w:rsidRDefault="00411F23" w:rsidP="00411F23">
      <w:pPr>
        <w:spacing w:line="200" w:lineRule="exact"/>
        <w:rPr>
          <w:sz w:val="24"/>
          <w:szCs w:val="24"/>
        </w:rPr>
      </w:pPr>
    </w:p>
    <w:p w14:paraId="1F13124A" w14:textId="77777777" w:rsidR="00411F23" w:rsidRPr="003338D4" w:rsidRDefault="00411F23" w:rsidP="00411F23">
      <w:pPr>
        <w:spacing w:line="200" w:lineRule="exact"/>
        <w:rPr>
          <w:sz w:val="24"/>
          <w:szCs w:val="24"/>
        </w:rPr>
      </w:pPr>
    </w:p>
    <w:p w14:paraId="39B15F73" w14:textId="77777777" w:rsidR="00411F23" w:rsidRPr="003338D4" w:rsidRDefault="00411F23" w:rsidP="00411F23">
      <w:pPr>
        <w:spacing w:line="200" w:lineRule="exact"/>
        <w:rPr>
          <w:sz w:val="24"/>
          <w:szCs w:val="24"/>
        </w:rPr>
      </w:pPr>
    </w:p>
    <w:p w14:paraId="64A78BF4" w14:textId="77777777" w:rsidR="00411F23" w:rsidRPr="003338D4" w:rsidRDefault="00411F23" w:rsidP="00411F23">
      <w:pPr>
        <w:spacing w:line="200" w:lineRule="exact"/>
        <w:rPr>
          <w:sz w:val="24"/>
          <w:szCs w:val="24"/>
        </w:rPr>
      </w:pPr>
    </w:p>
    <w:p w14:paraId="0AB0ECEE" w14:textId="77777777" w:rsidR="00411F23" w:rsidRPr="003338D4" w:rsidRDefault="00411F23" w:rsidP="00411F23">
      <w:pPr>
        <w:spacing w:line="200" w:lineRule="exact"/>
        <w:rPr>
          <w:sz w:val="24"/>
          <w:szCs w:val="24"/>
        </w:rPr>
      </w:pPr>
    </w:p>
    <w:p w14:paraId="407E1F68" w14:textId="77777777" w:rsidR="00411F23" w:rsidRPr="003338D4" w:rsidRDefault="00411F23" w:rsidP="00411F23">
      <w:pPr>
        <w:spacing w:line="200" w:lineRule="exact"/>
        <w:rPr>
          <w:sz w:val="24"/>
          <w:szCs w:val="24"/>
        </w:rPr>
      </w:pPr>
    </w:p>
    <w:p w14:paraId="4187B46B" w14:textId="77777777" w:rsidR="00411F23" w:rsidRPr="003338D4" w:rsidRDefault="00411F23" w:rsidP="00411F23">
      <w:pPr>
        <w:spacing w:line="200" w:lineRule="exact"/>
        <w:rPr>
          <w:sz w:val="24"/>
          <w:szCs w:val="24"/>
        </w:rPr>
      </w:pPr>
    </w:p>
    <w:p w14:paraId="0E214C55" w14:textId="77777777" w:rsidR="00411F23" w:rsidRPr="003338D4" w:rsidRDefault="00411F23" w:rsidP="00411F23">
      <w:pPr>
        <w:spacing w:line="200" w:lineRule="exact"/>
        <w:rPr>
          <w:sz w:val="24"/>
          <w:szCs w:val="24"/>
        </w:rPr>
      </w:pPr>
    </w:p>
    <w:p w14:paraId="2E7A1C17" w14:textId="77777777" w:rsidR="00411F23" w:rsidRPr="003338D4" w:rsidRDefault="00411F23" w:rsidP="00411F23">
      <w:pPr>
        <w:spacing w:line="200" w:lineRule="exact"/>
        <w:rPr>
          <w:sz w:val="24"/>
          <w:szCs w:val="24"/>
        </w:rPr>
      </w:pPr>
    </w:p>
    <w:p w14:paraId="1D947593" w14:textId="77777777" w:rsidR="00411F23" w:rsidRPr="003338D4" w:rsidRDefault="00411F23" w:rsidP="00411F23">
      <w:pPr>
        <w:spacing w:line="200" w:lineRule="exact"/>
        <w:rPr>
          <w:sz w:val="24"/>
          <w:szCs w:val="24"/>
        </w:rPr>
      </w:pPr>
    </w:p>
    <w:p w14:paraId="636F4C5C" w14:textId="77777777" w:rsidR="00411F23" w:rsidRPr="003338D4" w:rsidRDefault="00411F23" w:rsidP="00411F23">
      <w:pPr>
        <w:spacing w:line="200" w:lineRule="exact"/>
        <w:rPr>
          <w:sz w:val="24"/>
          <w:szCs w:val="24"/>
        </w:rPr>
      </w:pPr>
    </w:p>
    <w:p w14:paraId="3FD15BF5" w14:textId="77777777" w:rsidR="00411F23" w:rsidRPr="003338D4" w:rsidRDefault="00411F23" w:rsidP="00411F23">
      <w:pPr>
        <w:spacing w:line="200" w:lineRule="exact"/>
        <w:rPr>
          <w:sz w:val="24"/>
          <w:szCs w:val="24"/>
        </w:rPr>
      </w:pPr>
    </w:p>
    <w:p w14:paraId="5DC1AD7A" w14:textId="77777777" w:rsidR="00411F23" w:rsidRPr="003338D4" w:rsidRDefault="00411F23" w:rsidP="00411F23">
      <w:pPr>
        <w:spacing w:line="200" w:lineRule="exact"/>
        <w:rPr>
          <w:sz w:val="24"/>
          <w:szCs w:val="24"/>
        </w:rPr>
      </w:pPr>
    </w:p>
    <w:p w14:paraId="6A291B9A" w14:textId="77777777" w:rsidR="00411F23" w:rsidRPr="003338D4" w:rsidRDefault="00411F23" w:rsidP="00411F23">
      <w:pPr>
        <w:spacing w:line="200" w:lineRule="exact"/>
        <w:rPr>
          <w:sz w:val="24"/>
          <w:szCs w:val="24"/>
        </w:rPr>
      </w:pPr>
    </w:p>
    <w:p w14:paraId="4614CD91" w14:textId="77777777" w:rsidR="00411F23" w:rsidRPr="003338D4" w:rsidRDefault="00411F23" w:rsidP="00411F23">
      <w:pPr>
        <w:spacing w:line="200" w:lineRule="exact"/>
        <w:rPr>
          <w:sz w:val="24"/>
          <w:szCs w:val="24"/>
        </w:rPr>
      </w:pPr>
    </w:p>
    <w:p w14:paraId="271F1FB9" w14:textId="77777777" w:rsidR="00411F23" w:rsidRPr="003338D4" w:rsidRDefault="00411F23" w:rsidP="00411F23">
      <w:pPr>
        <w:spacing w:line="294" w:lineRule="exact"/>
        <w:rPr>
          <w:sz w:val="24"/>
          <w:szCs w:val="24"/>
        </w:rPr>
      </w:pPr>
    </w:p>
    <w:p w14:paraId="7010D332" w14:textId="7D96CD18" w:rsidR="00411F23" w:rsidRPr="003338D4" w:rsidRDefault="00411F23" w:rsidP="00411F23">
      <w:pPr>
        <w:rPr>
          <w:sz w:val="20"/>
          <w:szCs w:val="20"/>
        </w:rPr>
      </w:pPr>
      <w:r w:rsidRPr="003338D4">
        <w:rPr>
          <w:rFonts w:ascii="Calibri" w:eastAsia="Calibri" w:hAnsi="Calibri" w:cs="Calibri"/>
          <w:b/>
          <w:bCs/>
          <w:sz w:val="18"/>
          <w:szCs w:val="18"/>
        </w:rPr>
        <w:t>Držitel rozhodnutí o</w:t>
      </w:r>
      <w:r w:rsidR="003338D4" w:rsidRPr="003338D4">
        <w:rPr>
          <w:rFonts w:ascii="Calibri" w:eastAsia="Calibri" w:hAnsi="Calibri" w:cs="Calibri"/>
          <w:b/>
          <w:bCs/>
          <w:sz w:val="18"/>
          <w:szCs w:val="18"/>
        </w:rPr>
        <w:t> </w:t>
      </w:r>
      <w:r w:rsidRPr="003338D4">
        <w:rPr>
          <w:rFonts w:ascii="Calibri" w:eastAsia="Calibri" w:hAnsi="Calibri" w:cs="Calibri"/>
          <w:b/>
          <w:bCs/>
          <w:sz w:val="18"/>
          <w:szCs w:val="18"/>
        </w:rPr>
        <w:t>schválení a dovozce</w:t>
      </w:r>
      <w:r w:rsidRPr="003338D4">
        <w:rPr>
          <w:rFonts w:ascii="Calibri" w:eastAsia="Calibri" w:hAnsi="Calibri" w:cs="Calibri"/>
          <w:sz w:val="18"/>
          <w:szCs w:val="18"/>
        </w:rPr>
        <w:t>:</w:t>
      </w:r>
    </w:p>
    <w:p w14:paraId="508320F2" w14:textId="77777777" w:rsidR="00411F23" w:rsidRPr="003338D4" w:rsidRDefault="00411F23" w:rsidP="00411F23">
      <w:pPr>
        <w:spacing w:line="20" w:lineRule="exact"/>
        <w:rPr>
          <w:sz w:val="24"/>
          <w:szCs w:val="24"/>
        </w:rPr>
      </w:pPr>
      <w:r w:rsidRPr="003338D4">
        <w:rPr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3E2B5408" wp14:editId="1F4395FE">
            <wp:simplePos x="0" y="0"/>
            <wp:positionH relativeFrom="column">
              <wp:posOffset>-412750</wp:posOffset>
            </wp:positionH>
            <wp:positionV relativeFrom="paragraph">
              <wp:posOffset>-1585595</wp:posOffset>
            </wp:positionV>
            <wp:extent cx="1360170" cy="8382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93C073" w14:textId="77777777" w:rsidR="00411F23" w:rsidRPr="003338D4" w:rsidRDefault="00411F23" w:rsidP="00411F23">
      <w:pPr>
        <w:rPr>
          <w:sz w:val="20"/>
          <w:szCs w:val="20"/>
        </w:rPr>
      </w:pPr>
      <w:r w:rsidRPr="003338D4">
        <w:rPr>
          <w:rFonts w:ascii="Calibri" w:eastAsia="Calibri" w:hAnsi="Calibri" w:cs="Calibri"/>
          <w:sz w:val="18"/>
          <w:szCs w:val="18"/>
        </w:rPr>
        <w:t>“APR“ spol. s r.o.</w:t>
      </w:r>
    </w:p>
    <w:p w14:paraId="2C4AE222" w14:textId="77777777" w:rsidR="00411F23" w:rsidRPr="003338D4" w:rsidRDefault="00411F23" w:rsidP="00411F23">
      <w:pPr>
        <w:spacing w:line="1" w:lineRule="exact"/>
        <w:rPr>
          <w:sz w:val="24"/>
          <w:szCs w:val="24"/>
        </w:rPr>
      </w:pPr>
    </w:p>
    <w:p w14:paraId="4FD1EA79" w14:textId="77777777" w:rsidR="00411F23" w:rsidRPr="003338D4" w:rsidRDefault="00411F23" w:rsidP="00411F23">
      <w:pPr>
        <w:rPr>
          <w:sz w:val="20"/>
          <w:szCs w:val="20"/>
        </w:rPr>
      </w:pPr>
      <w:r w:rsidRPr="003338D4">
        <w:rPr>
          <w:rFonts w:ascii="Calibri" w:eastAsia="Calibri" w:hAnsi="Calibri" w:cs="Calibri"/>
          <w:sz w:val="18"/>
          <w:szCs w:val="18"/>
        </w:rPr>
        <w:t>V Chotejně 765/15</w:t>
      </w:r>
    </w:p>
    <w:p w14:paraId="431CFFAB" w14:textId="77777777" w:rsidR="00411F23" w:rsidRPr="003338D4" w:rsidRDefault="00411F23" w:rsidP="00411F23">
      <w:pPr>
        <w:spacing w:line="238" w:lineRule="auto"/>
        <w:rPr>
          <w:sz w:val="20"/>
          <w:szCs w:val="20"/>
        </w:rPr>
      </w:pPr>
      <w:r w:rsidRPr="003338D4">
        <w:rPr>
          <w:rFonts w:ascii="Calibri" w:eastAsia="Calibri" w:hAnsi="Calibri" w:cs="Calibri"/>
          <w:sz w:val="18"/>
          <w:szCs w:val="18"/>
        </w:rPr>
        <w:t>102 00 Praha 10</w:t>
      </w:r>
    </w:p>
    <w:p w14:paraId="4A89298C" w14:textId="77777777" w:rsidR="00411F23" w:rsidRPr="003338D4" w:rsidRDefault="00411F23" w:rsidP="00411F23">
      <w:pPr>
        <w:spacing w:line="2" w:lineRule="exact"/>
        <w:rPr>
          <w:sz w:val="24"/>
          <w:szCs w:val="24"/>
        </w:rPr>
      </w:pPr>
    </w:p>
    <w:p w14:paraId="0B0BC551" w14:textId="77777777" w:rsidR="00411F23" w:rsidRPr="003338D4" w:rsidRDefault="00411F23" w:rsidP="00411F23">
      <w:pPr>
        <w:rPr>
          <w:sz w:val="20"/>
          <w:szCs w:val="20"/>
        </w:rPr>
      </w:pPr>
      <w:r w:rsidRPr="003338D4">
        <w:rPr>
          <w:rFonts w:ascii="Calibri" w:eastAsia="Calibri" w:hAnsi="Calibri" w:cs="Calibri"/>
          <w:sz w:val="18"/>
          <w:szCs w:val="18"/>
        </w:rPr>
        <w:t>Česká republika</w:t>
      </w:r>
    </w:p>
    <w:p w14:paraId="5D9D65A7" w14:textId="77777777" w:rsidR="00411F23" w:rsidRPr="003338D4" w:rsidRDefault="00411F23" w:rsidP="00411F23">
      <w:pPr>
        <w:spacing w:line="238" w:lineRule="auto"/>
        <w:rPr>
          <w:sz w:val="20"/>
          <w:szCs w:val="20"/>
        </w:rPr>
      </w:pPr>
      <w:r w:rsidRPr="003338D4">
        <w:rPr>
          <w:rFonts w:ascii="Calibri" w:eastAsia="Calibri" w:hAnsi="Calibri" w:cs="Calibri"/>
          <w:sz w:val="18"/>
          <w:szCs w:val="18"/>
        </w:rPr>
        <w:t>Tel: +420 272 764 421</w:t>
      </w:r>
    </w:p>
    <w:p w14:paraId="7A519E77" w14:textId="77777777" w:rsidR="00411F23" w:rsidRPr="003338D4" w:rsidRDefault="00411F23" w:rsidP="00411F23">
      <w:pPr>
        <w:spacing w:line="2" w:lineRule="exact"/>
        <w:rPr>
          <w:sz w:val="24"/>
          <w:szCs w:val="24"/>
        </w:rPr>
      </w:pPr>
    </w:p>
    <w:p w14:paraId="28394387" w14:textId="77777777" w:rsidR="00411F23" w:rsidRPr="003338D4" w:rsidRDefault="00411F23" w:rsidP="00411F23">
      <w:pPr>
        <w:rPr>
          <w:sz w:val="20"/>
          <w:szCs w:val="20"/>
        </w:rPr>
      </w:pPr>
      <w:r w:rsidRPr="003338D4">
        <w:rPr>
          <w:rFonts w:ascii="Calibri" w:eastAsia="Calibri" w:hAnsi="Calibri" w:cs="Calibri"/>
          <w:sz w:val="18"/>
          <w:szCs w:val="18"/>
        </w:rPr>
        <w:t>Web: www.apr.cz</w:t>
      </w:r>
    </w:p>
    <w:p w14:paraId="37E0551B" w14:textId="77777777" w:rsidR="00411F23" w:rsidRPr="003338D4" w:rsidRDefault="00411F23" w:rsidP="00411F23">
      <w:pPr>
        <w:spacing w:line="20" w:lineRule="exact"/>
        <w:rPr>
          <w:sz w:val="24"/>
          <w:szCs w:val="24"/>
        </w:rPr>
      </w:pPr>
      <w:r w:rsidRPr="003338D4">
        <w:rPr>
          <w:sz w:val="24"/>
          <w:szCs w:val="24"/>
        </w:rPr>
        <w:drawing>
          <wp:anchor distT="0" distB="0" distL="114300" distR="114300" simplePos="0" relativeHeight="251673600" behindDoc="1" locked="0" layoutInCell="0" allowOverlap="1" wp14:anchorId="7EDDF801" wp14:editId="24802A30">
            <wp:simplePos x="0" y="0"/>
            <wp:positionH relativeFrom="column">
              <wp:posOffset>461010</wp:posOffset>
            </wp:positionH>
            <wp:positionV relativeFrom="paragraph">
              <wp:posOffset>252730</wp:posOffset>
            </wp:positionV>
            <wp:extent cx="463550" cy="47942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7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2DB617" w14:textId="77777777" w:rsidR="00411F23" w:rsidRPr="003338D4" w:rsidRDefault="00411F23" w:rsidP="00411F23">
      <w:pPr>
        <w:spacing w:line="200" w:lineRule="exact"/>
        <w:rPr>
          <w:sz w:val="24"/>
          <w:szCs w:val="24"/>
        </w:rPr>
      </w:pPr>
    </w:p>
    <w:p w14:paraId="58AF5C8E" w14:textId="77777777" w:rsidR="00411F23" w:rsidRPr="003338D4" w:rsidRDefault="00411F23" w:rsidP="00411F23">
      <w:pPr>
        <w:spacing w:line="200" w:lineRule="exact"/>
        <w:rPr>
          <w:sz w:val="24"/>
          <w:szCs w:val="24"/>
        </w:rPr>
      </w:pPr>
    </w:p>
    <w:p w14:paraId="5A7EA95F" w14:textId="77777777" w:rsidR="00411F23" w:rsidRPr="003338D4" w:rsidRDefault="00411F23" w:rsidP="00411F23">
      <w:pPr>
        <w:spacing w:line="200" w:lineRule="exact"/>
        <w:rPr>
          <w:sz w:val="24"/>
          <w:szCs w:val="24"/>
        </w:rPr>
      </w:pPr>
    </w:p>
    <w:p w14:paraId="48349008" w14:textId="77777777" w:rsidR="00411F23" w:rsidRPr="003338D4" w:rsidRDefault="00411F23" w:rsidP="00411F23">
      <w:pPr>
        <w:spacing w:line="200" w:lineRule="exact"/>
        <w:rPr>
          <w:sz w:val="24"/>
          <w:szCs w:val="24"/>
        </w:rPr>
      </w:pPr>
    </w:p>
    <w:p w14:paraId="238659AD" w14:textId="77777777" w:rsidR="00411F23" w:rsidRPr="003338D4" w:rsidRDefault="00411F23" w:rsidP="00411F23">
      <w:pPr>
        <w:spacing w:line="200" w:lineRule="exact"/>
        <w:rPr>
          <w:sz w:val="24"/>
          <w:szCs w:val="24"/>
        </w:rPr>
      </w:pPr>
    </w:p>
    <w:p w14:paraId="742B025C" w14:textId="77777777" w:rsidR="00411F23" w:rsidRPr="003338D4" w:rsidRDefault="00411F23" w:rsidP="00411F23">
      <w:pPr>
        <w:spacing w:line="341" w:lineRule="exact"/>
        <w:rPr>
          <w:sz w:val="24"/>
          <w:szCs w:val="24"/>
        </w:rPr>
      </w:pPr>
    </w:p>
    <w:p w14:paraId="31066C53" w14:textId="77777777" w:rsidR="00411F23" w:rsidRPr="003338D4" w:rsidRDefault="00411F23" w:rsidP="00411F23">
      <w:pPr>
        <w:ind w:left="426"/>
        <w:rPr>
          <w:sz w:val="8"/>
          <w:szCs w:val="8"/>
        </w:rPr>
      </w:pPr>
      <w:r w:rsidRPr="003338D4">
        <w:rPr>
          <w:rFonts w:ascii="Arial" w:eastAsia="Arial" w:hAnsi="Arial" w:cs="Arial"/>
          <w:color w:val="212121"/>
          <w:sz w:val="8"/>
          <w:szCs w:val="8"/>
        </w:rPr>
        <w:t>An ISO 9001:2015 Certified Company</w:t>
      </w:r>
    </w:p>
    <w:p w14:paraId="5E766B04" w14:textId="77777777" w:rsidR="00411F23" w:rsidRPr="003338D4" w:rsidRDefault="00411F23" w:rsidP="00411F23">
      <w:pPr>
        <w:rPr>
          <w:sz w:val="16"/>
          <w:szCs w:val="16"/>
        </w:rPr>
      </w:pPr>
    </w:p>
    <w:p w14:paraId="7FF46180" w14:textId="77777777" w:rsidR="00411F23" w:rsidRPr="003338D4" w:rsidRDefault="00411F23" w:rsidP="00411F23">
      <w:pPr>
        <w:ind w:right="140"/>
        <w:jc w:val="right"/>
        <w:rPr>
          <w:sz w:val="20"/>
          <w:szCs w:val="20"/>
        </w:rPr>
      </w:pPr>
      <w:r w:rsidRPr="003338D4">
        <w:rPr>
          <w:rFonts w:ascii="Calibri" w:eastAsia="Calibri" w:hAnsi="Calibri" w:cs="Calibri"/>
          <w:sz w:val="16"/>
          <w:szCs w:val="16"/>
        </w:rPr>
        <w:t>GDX/QA/IFU/GDX14-1</w:t>
      </w:r>
    </w:p>
    <w:p w14:paraId="5D4D5EAA" w14:textId="77777777" w:rsidR="00411F23" w:rsidRPr="003338D4" w:rsidRDefault="00411F23" w:rsidP="00411F23">
      <w:pPr>
        <w:spacing w:line="30" w:lineRule="exact"/>
        <w:rPr>
          <w:sz w:val="24"/>
          <w:szCs w:val="24"/>
        </w:rPr>
      </w:pPr>
    </w:p>
    <w:p w14:paraId="7C3580A3" w14:textId="77777777" w:rsidR="00411F23" w:rsidRPr="003338D4" w:rsidRDefault="00411F23" w:rsidP="00411F23">
      <w:pPr>
        <w:ind w:right="140"/>
        <w:jc w:val="right"/>
        <w:rPr>
          <w:sz w:val="20"/>
          <w:szCs w:val="20"/>
        </w:rPr>
      </w:pPr>
      <w:r w:rsidRPr="003338D4">
        <w:rPr>
          <w:rFonts w:ascii="Calibri" w:eastAsia="Calibri" w:hAnsi="Calibri" w:cs="Calibri"/>
          <w:sz w:val="16"/>
          <w:szCs w:val="16"/>
        </w:rPr>
        <w:t>Rev. No: 6.00</w:t>
      </w:r>
    </w:p>
    <w:p w14:paraId="2B94E819" w14:textId="77777777" w:rsidR="00411F23" w:rsidRPr="003338D4" w:rsidRDefault="00411F23" w:rsidP="00411F23">
      <w:pPr>
        <w:spacing w:line="14" w:lineRule="exact"/>
        <w:rPr>
          <w:sz w:val="24"/>
          <w:szCs w:val="24"/>
        </w:rPr>
      </w:pPr>
    </w:p>
    <w:p w14:paraId="0A98DCBB" w14:textId="77777777" w:rsidR="00411F23" w:rsidRPr="003338D4" w:rsidRDefault="00411F23" w:rsidP="00411F23">
      <w:pPr>
        <w:sectPr w:rsidR="00411F23" w:rsidRPr="003338D4">
          <w:type w:val="continuous"/>
          <w:pgSz w:w="12240" w:h="16711"/>
          <w:pgMar w:top="841" w:right="640" w:bottom="0" w:left="680" w:header="0" w:footer="0" w:gutter="0"/>
          <w:cols w:num="3" w:space="708" w:equalWidth="0">
            <w:col w:w="5220" w:space="540"/>
            <w:col w:w="2620" w:space="720"/>
            <w:col w:w="1820"/>
          </w:cols>
        </w:sectPr>
      </w:pPr>
    </w:p>
    <w:p w14:paraId="005750E3" w14:textId="677AF77C" w:rsidR="0046756B" w:rsidRPr="003338D4" w:rsidRDefault="00411F23" w:rsidP="00625D8E">
      <w:pPr>
        <w:jc w:val="center"/>
        <w:rPr>
          <w:sz w:val="20"/>
          <w:szCs w:val="20"/>
        </w:rPr>
      </w:pPr>
      <w:r w:rsidRPr="003338D4">
        <w:rPr>
          <w:rFonts w:ascii="Arial" w:eastAsia="Arial" w:hAnsi="Arial" w:cs="Arial"/>
          <w:b/>
          <w:bCs/>
          <w:sz w:val="23"/>
          <w:szCs w:val="23"/>
        </w:rPr>
        <w:t>(Pouze pro profesionální použití)</w:t>
      </w:r>
    </w:p>
    <w:sectPr w:rsidR="0046756B" w:rsidRPr="003338D4">
      <w:type w:val="continuous"/>
      <w:pgSz w:w="12240" w:h="16711"/>
      <w:pgMar w:top="841" w:right="640" w:bottom="0" w:left="680" w:header="0" w:footer="0" w:gutter="0"/>
      <w:cols w:space="708" w:equalWidth="0">
        <w:col w:w="10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649"/>
    <w:multiLevelType w:val="hybridMultilevel"/>
    <w:tmpl w:val="7D1289C8"/>
    <w:lvl w:ilvl="0" w:tplc="3B6C2A84">
      <w:start w:val="20"/>
      <w:numFmt w:val="upperLetter"/>
      <w:lvlText w:val="%1:"/>
      <w:lvlJc w:val="left"/>
    </w:lvl>
    <w:lvl w:ilvl="1" w:tplc="5C602364">
      <w:numFmt w:val="decimal"/>
      <w:lvlText w:val=""/>
      <w:lvlJc w:val="left"/>
    </w:lvl>
    <w:lvl w:ilvl="2" w:tplc="F86E44DA">
      <w:numFmt w:val="decimal"/>
      <w:lvlText w:val=""/>
      <w:lvlJc w:val="left"/>
    </w:lvl>
    <w:lvl w:ilvl="3" w:tplc="CA327C40">
      <w:numFmt w:val="decimal"/>
      <w:lvlText w:val=""/>
      <w:lvlJc w:val="left"/>
    </w:lvl>
    <w:lvl w:ilvl="4" w:tplc="2E12D382">
      <w:numFmt w:val="decimal"/>
      <w:lvlText w:val=""/>
      <w:lvlJc w:val="left"/>
    </w:lvl>
    <w:lvl w:ilvl="5" w:tplc="A3881A22">
      <w:numFmt w:val="decimal"/>
      <w:lvlText w:val=""/>
      <w:lvlJc w:val="left"/>
    </w:lvl>
    <w:lvl w:ilvl="6" w:tplc="E55238F8">
      <w:numFmt w:val="decimal"/>
      <w:lvlText w:val=""/>
      <w:lvlJc w:val="left"/>
    </w:lvl>
    <w:lvl w:ilvl="7" w:tplc="D17E5412">
      <w:numFmt w:val="decimal"/>
      <w:lvlText w:val=""/>
      <w:lvlJc w:val="left"/>
    </w:lvl>
    <w:lvl w:ilvl="8" w:tplc="977AC1BA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1E46C870"/>
    <w:lvl w:ilvl="0" w:tplc="E8A6C84C">
      <w:start w:val="1"/>
      <w:numFmt w:val="decimal"/>
      <w:lvlText w:val="%1."/>
      <w:lvlJc w:val="left"/>
    </w:lvl>
    <w:lvl w:ilvl="1" w:tplc="A886A224">
      <w:numFmt w:val="decimal"/>
      <w:lvlText w:val=""/>
      <w:lvlJc w:val="left"/>
    </w:lvl>
    <w:lvl w:ilvl="2" w:tplc="AD1EF330">
      <w:numFmt w:val="decimal"/>
      <w:lvlText w:val=""/>
      <w:lvlJc w:val="left"/>
    </w:lvl>
    <w:lvl w:ilvl="3" w:tplc="F830DEA4">
      <w:numFmt w:val="decimal"/>
      <w:lvlText w:val=""/>
      <w:lvlJc w:val="left"/>
    </w:lvl>
    <w:lvl w:ilvl="4" w:tplc="BD9CA4F6">
      <w:numFmt w:val="decimal"/>
      <w:lvlText w:val=""/>
      <w:lvlJc w:val="left"/>
    </w:lvl>
    <w:lvl w:ilvl="5" w:tplc="F6C0DF2C">
      <w:numFmt w:val="decimal"/>
      <w:lvlText w:val=""/>
      <w:lvlJc w:val="left"/>
    </w:lvl>
    <w:lvl w:ilvl="6" w:tplc="5E1A9476">
      <w:numFmt w:val="decimal"/>
      <w:lvlText w:val=""/>
      <w:lvlJc w:val="left"/>
    </w:lvl>
    <w:lvl w:ilvl="7" w:tplc="E4FE68F2">
      <w:numFmt w:val="decimal"/>
      <w:lvlText w:val=""/>
      <w:lvlJc w:val="left"/>
    </w:lvl>
    <w:lvl w:ilvl="8" w:tplc="AD4841FE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EA14938C"/>
    <w:lvl w:ilvl="0" w:tplc="DCC4C7FA">
      <w:start w:val="1"/>
      <w:numFmt w:val="decimal"/>
      <w:lvlText w:val="%1."/>
      <w:lvlJc w:val="left"/>
    </w:lvl>
    <w:lvl w:ilvl="1" w:tplc="529EEE48">
      <w:start w:val="1"/>
      <w:numFmt w:val="lowerLetter"/>
      <w:lvlText w:val="%2."/>
      <w:lvlJc w:val="left"/>
    </w:lvl>
    <w:lvl w:ilvl="2" w:tplc="EF260C9E">
      <w:numFmt w:val="decimal"/>
      <w:lvlText w:val=""/>
      <w:lvlJc w:val="left"/>
    </w:lvl>
    <w:lvl w:ilvl="3" w:tplc="8A2C6306">
      <w:numFmt w:val="decimal"/>
      <w:lvlText w:val=""/>
      <w:lvlJc w:val="left"/>
    </w:lvl>
    <w:lvl w:ilvl="4" w:tplc="706AF2C6">
      <w:numFmt w:val="decimal"/>
      <w:lvlText w:val=""/>
      <w:lvlJc w:val="left"/>
    </w:lvl>
    <w:lvl w:ilvl="5" w:tplc="1E70F328">
      <w:numFmt w:val="decimal"/>
      <w:lvlText w:val=""/>
      <w:lvlJc w:val="left"/>
    </w:lvl>
    <w:lvl w:ilvl="6" w:tplc="DADA8F38">
      <w:numFmt w:val="decimal"/>
      <w:lvlText w:val=""/>
      <w:lvlJc w:val="left"/>
    </w:lvl>
    <w:lvl w:ilvl="7" w:tplc="EECE0C38">
      <w:numFmt w:val="decimal"/>
      <w:lvlText w:val=""/>
      <w:lvlJc w:val="left"/>
    </w:lvl>
    <w:lvl w:ilvl="8" w:tplc="37BA36FC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C28E56B2"/>
    <w:lvl w:ilvl="0" w:tplc="7570DFFC">
      <w:start w:val="23"/>
      <w:numFmt w:val="upperLetter"/>
      <w:lvlText w:val="%1:"/>
      <w:lvlJc w:val="left"/>
    </w:lvl>
    <w:lvl w:ilvl="1" w:tplc="7848D3CE">
      <w:numFmt w:val="decimal"/>
      <w:lvlText w:val=""/>
      <w:lvlJc w:val="left"/>
    </w:lvl>
    <w:lvl w:ilvl="2" w:tplc="3A5676C2">
      <w:numFmt w:val="decimal"/>
      <w:lvlText w:val=""/>
      <w:lvlJc w:val="left"/>
    </w:lvl>
    <w:lvl w:ilvl="3" w:tplc="92FC34DA">
      <w:numFmt w:val="decimal"/>
      <w:lvlText w:val=""/>
      <w:lvlJc w:val="left"/>
    </w:lvl>
    <w:lvl w:ilvl="4" w:tplc="FC863AA8">
      <w:numFmt w:val="decimal"/>
      <w:lvlText w:val=""/>
      <w:lvlJc w:val="left"/>
    </w:lvl>
    <w:lvl w:ilvl="5" w:tplc="CFAA5248">
      <w:numFmt w:val="decimal"/>
      <w:lvlText w:val=""/>
      <w:lvlJc w:val="left"/>
    </w:lvl>
    <w:lvl w:ilvl="6" w:tplc="05887C64">
      <w:numFmt w:val="decimal"/>
      <w:lvlText w:val=""/>
      <w:lvlJc w:val="left"/>
    </w:lvl>
    <w:lvl w:ilvl="7" w:tplc="A1502B50">
      <w:numFmt w:val="decimal"/>
      <w:lvlText w:val=""/>
      <w:lvlJc w:val="left"/>
    </w:lvl>
    <w:lvl w:ilvl="8" w:tplc="1FA086E0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E0EE86BE"/>
    <w:lvl w:ilvl="0" w:tplc="8FEE31D8">
      <w:start w:val="1"/>
      <w:numFmt w:val="decimal"/>
      <w:lvlText w:val="%1."/>
      <w:lvlJc w:val="left"/>
    </w:lvl>
    <w:lvl w:ilvl="1" w:tplc="A2588A6C">
      <w:numFmt w:val="decimal"/>
      <w:lvlText w:val=""/>
      <w:lvlJc w:val="left"/>
    </w:lvl>
    <w:lvl w:ilvl="2" w:tplc="D136AFFA">
      <w:numFmt w:val="decimal"/>
      <w:lvlText w:val=""/>
      <w:lvlJc w:val="left"/>
    </w:lvl>
    <w:lvl w:ilvl="3" w:tplc="89D2C8AC">
      <w:numFmt w:val="decimal"/>
      <w:lvlText w:val=""/>
      <w:lvlJc w:val="left"/>
    </w:lvl>
    <w:lvl w:ilvl="4" w:tplc="04D6FDA4">
      <w:numFmt w:val="decimal"/>
      <w:lvlText w:val=""/>
      <w:lvlJc w:val="left"/>
    </w:lvl>
    <w:lvl w:ilvl="5" w:tplc="1BCE33C0">
      <w:numFmt w:val="decimal"/>
      <w:lvlText w:val=""/>
      <w:lvlJc w:val="left"/>
    </w:lvl>
    <w:lvl w:ilvl="6" w:tplc="DC2AD3D0">
      <w:numFmt w:val="decimal"/>
      <w:lvlText w:val=""/>
      <w:lvlJc w:val="left"/>
    </w:lvl>
    <w:lvl w:ilvl="7" w:tplc="4A3AFDC4">
      <w:numFmt w:val="decimal"/>
      <w:lvlText w:val=""/>
      <w:lvlJc w:val="left"/>
    </w:lvl>
    <w:lvl w:ilvl="8" w:tplc="FB1C1FD0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6B"/>
    <w:rsid w:val="00073BB2"/>
    <w:rsid w:val="000D0F37"/>
    <w:rsid w:val="0014742D"/>
    <w:rsid w:val="001541D0"/>
    <w:rsid w:val="00172F59"/>
    <w:rsid w:val="002D662B"/>
    <w:rsid w:val="003338D4"/>
    <w:rsid w:val="00357C77"/>
    <w:rsid w:val="00363605"/>
    <w:rsid w:val="00366A67"/>
    <w:rsid w:val="003778DE"/>
    <w:rsid w:val="00411F23"/>
    <w:rsid w:val="00433710"/>
    <w:rsid w:val="0046756B"/>
    <w:rsid w:val="005A6915"/>
    <w:rsid w:val="005E35F0"/>
    <w:rsid w:val="00625D8E"/>
    <w:rsid w:val="00655FD2"/>
    <w:rsid w:val="0078007C"/>
    <w:rsid w:val="007B2421"/>
    <w:rsid w:val="007C5EAA"/>
    <w:rsid w:val="008113D3"/>
    <w:rsid w:val="008D7F6C"/>
    <w:rsid w:val="00922822"/>
    <w:rsid w:val="00A51843"/>
    <w:rsid w:val="00B06AD1"/>
    <w:rsid w:val="00B53D2E"/>
    <w:rsid w:val="00B55A9C"/>
    <w:rsid w:val="00B93F7C"/>
    <w:rsid w:val="00C5193F"/>
    <w:rsid w:val="00C758A0"/>
    <w:rsid w:val="00D43FAC"/>
    <w:rsid w:val="00EE6070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9A9BF"/>
  <w15:docId w15:val="{34F4447A-4AF6-46F3-BD5A-F6F99956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5BD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228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28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28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28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282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28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282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11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573</Words>
  <Characters>3383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Nepejchalová Leona</cp:lastModifiedBy>
  <cp:revision>17</cp:revision>
  <dcterms:created xsi:type="dcterms:W3CDTF">2023-05-26T12:26:00Z</dcterms:created>
  <dcterms:modified xsi:type="dcterms:W3CDTF">2023-06-13T15:08:00Z</dcterms:modified>
</cp:coreProperties>
</file>