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E08AA" w14:textId="0DB54DD7" w:rsidR="00433BED" w:rsidRDefault="00433BED">
      <w:pPr>
        <w:rPr>
          <w:b/>
        </w:rPr>
      </w:pPr>
      <w:r w:rsidRPr="00433BED">
        <w:rPr>
          <w:b/>
        </w:rPr>
        <w:t>Stomferin Ultra</w:t>
      </w:r>
    </w:p>
    <w:p w14:paraId="7F77E15B" w14:textId="7EE4F2EE" w:rsidR="003A2BD6" w:rsidRDefault="003A2BD6">
      <w:pPr>
        <w:rPr>
          <w:b/>
        </w:rPr>
      </w:pPr>
      <w:r>
        <w:rPr>
          <w:b/>
        </w:rPr>
        <w:t>Veterinární přípravek</w:t>
      </w:r>
    </w:p>
    <w:p w14:paraId="0CC10EF6" w14:textId="1DD3B10C" w:rsidR="003A2BD6" w:rsidRPr="001B6090" w:rsidRDefault="003A2BD6">
      <w:r w:rsidRPr="001B6090">
        <w:t>Lactoferrin; Chlorhexidine</w:t>
      </w:r>
    </w:p>
    <w:p w14:paraId="0D6E41B4" w14:textId="5A836E04" w:rsidR="00433BED" w:rsidRDefault="00433BED">
      <w:r>
        <w:t>pes a kočka (piktogram)</w:t>
      </w:r>
    </w:p>
    <w:p w14:paraId="256B8EE0" w14:textId="098164CE" w:rsidR="00433BED" w:rsidRDefault="00433BED">
      <w:r>
        <w:t>30 ml</w:t>
      </w:r>
    </w:p>
    <w:p w14:paraId="13CA7894" w14:textId="40B4B7CC" w:rsidR="00433BED" w:rsidRPr="003A2BD6" w:rsidRDefault="00433BED">
      <w:pPr>
        <w:rPr>
          <w:i/>
        </w:rPr>
      </w:pPr>
      <w:r>
        <w:t>Exspirace/číslo šarže:</w:t>
      </w:r>
      <w:r w:rsidR="003A2BD6">
        <w:t xml:space="preserve"> </w:t>
      </w:r>
      <w:r w:rsidR="003A2BD6">
        <w:rPr>
          <w:i/>
        </w:rPr>
        <w:t>viz obal</w:t>
      </w:r>
    </w:p>
    <w:p w14:paraId="72EB36A3" w14:textId="357C924A" w:rsidR="00443D49" w:rsidRDefault="00443D49">
      <w:r>
        <w:t>Držitel rozhodnutí o schválení</w:t>
      </w:r>
      <w:r w:rsidR="000623AC">
        <w:t xml:space="preserve"> a výrobce: </w:t>
      </w:r>
      <w:r w:rsidR="000623AC">
        <w:rPr>
          <w:i/>
        </w:rPr>
        <w:t xml:space="preserve">viz obal </w:t>
      </w:r>
      <w:r w:rsidR="000623AC">
        <w:t>(Vet Planet Sp. z o.o., ul. Brukowa 36 lok. 2, 05-092 Łomianki/Poland)</w:t>
      </w:r>
    </w:p>
    <w:p w14:paraId="68EA1EC8" w14:textId="6ED591C2" w:rsidR="00443D49" w:rsidRDefault="00443D49">
      <w:r>
        <w:t>Číslo schválení:</w:t>
      </w:r>
      <w:r w:rsidR="001B6090">
        <w:t xml:space="preserve"> 136-23/C</w:t>
      </w:r>
    </w:p>
    <w:p w14:paraId="584943A7" w14:textId="3161B18E" w:rsidR="003A2BD6" w:rsidRDefault="003A2BD6">
      <w:r>
        <w:t>Uchovávejte mimo dohled a dosah dětí. Pouze pro zvířata.</w:t>
      </w:r>
    </w:p>
    <w:p w14:paraId="0612C687" w14:textId="0BE551CE" w:rsidR="00443D49" w:rsidRDefault="003A2BD6">
      <w:r>
        <w:t>Uchovávejte na suchém místě při teplotě nepřekračující 25 °C, nezmrazujte.</w:t>
      </w:r>
    </w:p>
    <w:p w14:paraId="77800EAB" w14:textId="43C0D3B6" w:rsidR="003A2BD6" w:rsidRDefault="003A2BD6">
      <w:r>
        <w:t>Před použitím čtěte příbalovou informaci.</w:t>
      </w:r>
    </w:p>
    <w:p w14:paraId="09612043" w14:textId="77777777" w:rsidR="003A2BD6" w:rsidRDefault="003A2BD6">
      <w:bookmarkStart w:id="0" w:name="_GoBack"/>
      <w:bookmarkEnd w:id="0"/>
    </w:p>
    <w:sectPr w:rsidR="003A2B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3E41B" w14:textId="77777777" w:rsidR="00DD7B0D" w:rsidRDefault="00DD7B0D" w:rsidP="001B6090">
      <w:pPr>
        <w:spacing w:after="0" w:line="240" w:lineRule="auto"/>
      </w:pPr>
      <w:r>
        <w:separator/>
      </w:r>
    </w:p>
  </w:endnote>
  <w:endnote w:type="continuationSeparator" w:id="0">
    <w:p w14:paraId="480ED23A" w14:textId="77777777" w:rsidR="00DD7B0D" w:rsidRDefault="00DD7B0D" w:rsidP="001B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F842A" w14:textId="77777777" w:rsidR="00DD7B0D" w:rsidRDefault="00DD7B0D" w:rsidP="001B6090">
      <w:pPr>
        <w:spacing w:after="0" w:line="240" w:lineRule="auto"/>
      </w:pPr>
      <w:r>
        <w:separator/>
      </w:r>
    </w:p>
  </w:footnote>
  <w:footnote w:type="continuationSeparator" w:id="0">
    <w:p w14:paraId="6F70415B" w14:textId="77777777" w:rsidR="00DD7B0D" w:rsidRDefault="00DD7B0D" w:rsidP="001B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F77D5" w14:textId="51E62A1F" w:rsidR="001B6090" w:rsidRDefault="001B6090" w:rsidP="004A54A5">
    <w:pPr>
      <w:jc w:val="both"/>
      <w:rPr>
        <w:b/>
      </w:rPr>
    </w:pPr>
    <w:r w:rsidRPr="001B6090">
      <w:t>Text na oba součást dokumentace schválené rozhodnutím sp.</w:t>
    </w:r>
    <w:r w:rsidR="004A54A5">
      <w:t xml:space="preserve"> </w:t>
    </w:r>
    <w:r w:rsidRPr="001B6090">
      <w:t>zn. USKVBL/</w:t>
    </w:r>
    <w:r>
      <w:t>3311/2022/POD, č.j.</w:t>
    </w:r>
    <w:r w:rsidR="004A54A5">
      <w:t> </w:t>
    </w:r>
    <w:r>
      <w:t>USKVBL/7004</w:t>
    </w:r>
    <w:r w:rsidRPr="001B6090">
      <w:t>/2023/REG-Gro ze dne 2.6.2023 o schválení veterinárního přípravku Stomferin Ultra</w:t>
    </w:r>
  </w:p>
  <w:p w14:paraId="4B1E0D4D" w14:textId="521B8AFA" w:rsidR="001B6090" w:rsidRPr="001B6090" w:rsidRDefault="001B6090">
    <w:pPr>
      <w:pStyle w:val="Zhlav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C"/>
    <w:rsid w:val="000623AC"/>
    <w:rsid w:val="000F36E5"/>
    <w:rsid w:val="001B6090"/>
    <w:rsid w:val="00286F2C"/>
    <w:rsid w:val="00302C78"/>
    <w:rsid w:val="003A0EE5"/>
    <w:rsid w:val="003A2BD6"/>
    <w:rsid w:val="003B6F9C"/>
    <w:rsid w:val="004007FB"/>
    <w:rsid w:val="00433BED"/>
    <w:rsid w:val="00443D49"/>
    <w:rsid w:val="004A54A5"/>
    <w:rsid w:val="004C1FD8"/>
    <w:rsid w:val="004C35FA"/>
    <w:rsid w:val="00624818"/>
    <w:rsid w:val="006F34A0"/>
    <w:rsid w:val="007C2E5E"/>
    <w:rsid w:val="00B523D3"/>
    <w:rsid w:val="00DD7B0D"/>
    <w:rsid w:val="00E95438"/>
    <w:rsid w:val="00E9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6E51"/>
  <w15:chartTrackingRefBased/>
  <w15:docId w15:val="{F89D47C3-DBC6-49E7-AD3A-5904EDC3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BD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B6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6090"/>
  </w:style>
  <w:style w:type="paragraph" w:styleId="Zpat">
    <w:name w:val="footer"/>
    <w:basedOn w:val="Normln"/>
    <w:link w:val="ZpatChar"/>
    <w:uiPriority w:val="99"/>
    <w:unhideWhenUsed/>
    <w:rsid w:val="001B6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6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17</cp:revision>
  <dcterms:created xsi:type="dcterms:W3CDTF">2022-07-07T14:37:00Z</dcterms:created>
  <dcterms:modified xsi:type="dcterms:W3CDTF">2023-06-08T13:05:00Z</dcterms:modified>
</cp:coreProperties>
</file>