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21A6D" w14:textId="5E652B71" w:rsidR="00BD3031" w:rsidRPr="003A41C3" w:rsidRDefault="00BD3031" w:rsidP="00D254D2">
      <w:pPr>
        <w:rPr>
          <w:rStyle w:val="q4iawc"/>
          <w:rFonts w:cstheme="minorHAnsi"/>
          <w:lang w:val="cs-CZ"/>
        </w:rPr>
      </w:pPr>
      <w:r w:rsidRPr="003A41C3">
        <w:rPr>
          <w:rStyle w:val="q4iawc"/>
          <w:rFonts w:cstheme="minorHAnsi"/>
          <w:lang w:val="cs-CZ"/>
        </w:rPr>
        <w:t xml:space="preserve">COBBYS PET AIKO </w:t>
      </w:r>
      <w:r w:rsidR="00B9046E" w:rsidRPr="003A41C3">
        <w:rPr>
          <w:rStyle w:val="q4iawc"/>
          <w:rFonts w:cstheme="minorHAnsi"/>
          <w:lang w:val="cs-CZ"/>
        </w:rPr>
        <w:t>ŠAMPON PRO DLOUHOSRSTÉ PSY S NORKOVÝM OLEJEM</w:t>
      </w:r>
    </w:p>
    <w:p w14:paraId="52B6DF8B" w14:textId="4ABF51A9" w:rsidR="00BD3031" w:rsidRPr="003A41C3" w:rsidRDefault="00BD3031" w:rsidP="00D254D2">
      <w:pPr>
        <w:rPr>
          <w:rStyle w:val="q4iawc"/>
          <w:rFonts w:cstheme="minorHAnsi"/>
          <w:lang w:val="cs-CZ"/>
        </w:rPr>
      </w:pPr>
      <w:r w:rsidRPr="003A41C3">
        <w:rPr>
          <w:rStyle w:val="q4iawc"/>
          <w:rFonts w:cstheme="minorHAnsi"/>
          <w:b/>
          <w:bCs/>
          <w:lang w:val="cs-CZ"/>
        </w:rPr>
        <w:t>Složení:</w:t>
      </w:r>
      <w:r w:rsidRPr="003A41C3">
        <w:rPr>
          <w:rStyle w:val="q4iawc"/>
          <w:rFonts w:cstheme="minorHAnsi"/>
          <w:lang w:val="cs-CZ"/>
        </w:rPr>
        <w:t xml:space="preserve"> </w:t>
      </w:r>
      <w:proofErr w:type="spellStart"/>
      <w:r w:rsidRPr="003A41C3">
        <w:rPr>
          <w:rStyle w:val="q4iawc"/>
          <w:rFonts w:cstheme="minorHAnsi"/>
          <w:lang w:val="cs-CZ"/>
        </w:rPr>
        <w:t>Aqua</w:t>
      </w:r>
      <w:proofErr w:type="spellEnd"/>
      <w:r w:rsidRPr="003A41C3">
        <w:rPr>
          <w:rStyle w:val="q4iawc"/>
          <w:rFonts w:cstheme="minorHAnsi"/>
          <w:lang w:val="cs-CZ"/>
        </w:rPr>
        <w:t xml:space="preserve">, </w:t>
      </w:r>
      <w:proofErr w:type="spellStart"/>
      <w:r w:rsidRPr="003A41C3">
        <w:rPr>
          <w:rStyle w:val="q4iawc"/>
          <w:rFonts w:cstheme="minorHAnsi"/>
          <w:lang w:val="cs-CZ"/>
        </w:rPr>
        <w:t>Sodium</w:t>
      </w:r>
      <w:proofErr w:type="spellEnd"/>
      <w:r w:rsidRPr="003A41C3">
        <w:rPr>
          <w:rStyle w:val="q4iawc"/>
          <w:rFonts w:cstheme="minorHAnsi"/>
          <w:lang w:val="cs-CZ"/>
        </w:rPr>
        <w:t xml:space="preserve"> </w:t>
      </w:r>
      <w:proofErr w:type="spellStart"/>
      <w:r w:rsidRPr="003A41C3">
        <w:rPr>
          <w:rStyle w:val="q4iawc"/>
          <w:rFonts w:cstheme="minorHAnsi"/>
          <w:lang w:val="cs-CZ"/>
        </w:rPr>
        <w:t>laureth</w:t>
      </w:r>
      <w:proofErr w:type="spellEnd"/>
      <w:r w:rsidRPr="003A41C3">
        <w:rPr>
          <w:rStyle w:val="q4iawc"/>
          <w:rFonts w:cstheme="minorHAnsi"/>
          <w:lang w:val="cs-CZ"/>
        </w:rPr>
        <w:t xml:space="preserve"> </w:t>
      </w:r>
      <w:proofErr w:type="spellStart"/>
      <w:r w:rsidRPr="003A41C3">
        <w:rPr>
          <w:rStyle w:val="q4iawc"/>
          <w:rFonts w:cstheme="minorHAnsi"/>
          <w:lang w:val="cs-CZ"/>
        </w:rPr>
        <w:t>sulphate</w:t>
      </w:r>
      <w:proofErr w:type="spellEnd"/>
      <w:r w:rsidRPr="003A41C3">
        <w:rPr>
          <w:rStyle w:val="q4iawc"/>
          <w:rFonts w:cstheme="minorHAnsi"/>
          <w:lang w:val="cs-CZ"/>
        </w:rPr>
        <w:t xml:space="preserve">, </w:t>
      </w:r>
      <w:proofErr w:type="spellStart"/>
      <w:r w:rsidRPr="003A41C3">
        <w:rPr>
          <w:rStyle w:val="q4iawc"/>
          <w:rFonts w:cstheme="minorHAnsi"/>
          <w:lang w:val="cs-CZ"/>
        </w:rPr>
        <w:t>Cocamidopropyl</w:t>
      </w:r>
      <w:proofErr w:type="spellEnd"/>
      <w:r w:rsidRPr="003A41C3">
        <w:rPr>
          <w:rStyle w:val="q4iawc"/>
          <w:rFonts w:cstheme="minorHAnsi"/>
          <w:lang w:val="cs-CZ"/>
        </w:rPr>
        <w:t xml:space="preserve"> betain, </w:t>
      </w:r>
      <w:proofErr w:type="spellStart"/>
      <w:r w:rsidRPr="003A41C3">
        <w:rPr>
          <w:rStyle w:val="q4iawc"/>
          <w:rFonts w:cstheme="minorHAnsi"/>
          <w:lang w:val="cs-CZ"/>
        </w:rPr>
        <w:t>Sodium</w:t>
      </w:r>
      <w:proofErr w:type="spellEnd"/>
      <w:r w:rsidRPr="003A41C3">
        <w:rPr>
          <w:rStyle w:val="q4iawc"/>
          <w:rFonts w:cstheme="minorHAnsi"/>
          <w:lang w:val="cs-CZ"/>
        </w:rPr>
        <w:t xml:space="preserve"> Chloride, </w:t>
      </w:r>
      <w:proofErr w:type="spellStart"/>
      <w:r w:rsidRPr="003A41C3">
        <w:rPr>
          <w:rStyle w:val="q4iawc"/>
          <w:rFonts w:cstheme="minorHAnsi"/>
          <w:lang w:val="cs-CZ"/>
        </w:rPr>
        <w:t>Sodium</w:t>
      </w:r>
      <w:proofErr w:type="spellEnd"/>
      <w:r w:rsidRPr="003A41C3">
        <w:rPr>
          <w:rStyle w:val="q4iawc"/>
          <w:rFonts w:cstheme="minorHAnsi"/>
          <w:lang w:val="cs-CZ"/>
        </w:rPr>
        <w:t xml:space="preserve"> </w:t>
      </w:r>
      <w:proofErr w:type="spellStart"/>
      <w:r w:rsidRPr="003A41C3">
        <w:rPr>
          <w:rStyle w:val="q4iawc"/>
          <w:rFonts w:cstheme="minorHAnsi"/>
          <w:lang w:val="cs-CZ"/>
        </w:rPr>
        <w:t>Lareth</w:t>
      </w:r>
      <w:proofErr w:type="spellEnd"/>
      <w:r w:rsidRPr="003A41C3">
        <w:rPr>
          <w:rStyle w:val="q4iawc"/>
          <w:rFonts w:cstheme="minorHAnsi"/>
          <w:lang w:val="cs-CZ"/>
        </w:rPr>
        <w:t xml:space="preserve"> </w:t>
      </w:r>
      <w:proofErr w:type="spellStart"/>
      <w:r w:rsidRPr="003A41C3">
        <w:rPr>
          <w:rStyle w:val="q4iawc"/>
          <w:rFonts w:cstheme="minorHAnsi"/>
          <w:lang w:val="cs-CZ"/>
        </w:rPr>
        <w:t>Sulfate</w:t>
      </w:r>
      <w:proofErr w:type="spellEnd"/>
      <w:r w:rsidRPr="003A41C3">
        <w:rPr>
          <w:rStyle w:val="q4iawc"/>
          <w:rFonts w:cstheme="minorHAnsi"/>
          <w:lang w:val="cs-CZ"/>
        </w:rPr>
        <w:t xml:space="preserve">, </w:t>
      </w:r>
      <w:proofErr w:type="spellStart"/>
      <w:r w:rsidRPr="003A41C3">
        <w:rPr>
          <w:rStyle w:val="q4iawc"/>
          <w:rFonts w:cstheme="minorHAnsi"/>
          <w:lang w:val="cs-CZ"/>
        </w:rPr>
        <w:t>Cocamide</w:t>
      </w:r>
      <w:proofErr w:type="spellEnd"/>
      <w:r w:rsidRPr="003A41C3">
        <w:rPr>
          <w:rStyle w:val="q4iawc"/>
          <w:rFonts w:cstheme="minorHAnsi"/>
          <w:lang w:val="cs-CZ"/>
        </w:rPr>
        <w:t xml:space="preserve"> DEA, </w:t>
      </w:r>
      <w:r w:rsidR="003D518C" w:rsidRPr="003A41C3">
        <w:rPr>
          <w:rStyle w:val="q4iawc"/>
          <w:rFonts w:cstheme="minorHAnsi"/>
          <w:lang w:val="cs-CZ"/>
        </w:rPr>
        <w:t xml:space="preserve">Filler, </w:t>
      </w:r>
      <w:proofErr w:type="spellStart"/>
      <w:r w:rsidR="003D518C" w:rsidRPr="003A41C3">
        <w:rPr>
          <w:rStyle w:val="q4iawc"/>
          <w:rFonts w:cstheme="minorHAnsi"/>
          <w:lang w:val="cs-CZ"/>
        </w:rPr>
        <w:t>Ethylene</w:t>
      </w:r>
      <w:proofErr w:type="spellEnd"/>
      <w:r w:rsidR="003D518C" w:rsidRPr="003A41C3">
        <w:rPr>
          <w:rStyle w:val="q4iawc"/>
          <w:rFonts w:cstheme="minorHAnsi"/>
          <w:lang w:val="cs-CZ"/>
        </w:rPr>
        <w:t xml:space="preserve"> </w:t>
      </w:r>
      <w:proofErr w:type="spellStart"/>
      <w:r w:rsidRPr="003A41C3">
        <w:rPr>
          <w:rStyle w:val="q4iawc"/>
          <w:rFonts w:cstheme="minorHAnsi"/>
          <w:lang w:val="cs-CZ"/>
        </w:rPr>
        <w:t>Glycol</w:t>
      </w:r>
      <w:proofErr w:type="spellEnd"/>
      <w:r w:rsidRPr="003A41C3">
        <w:rPr>
          <w:rStyle w:val="q4iawc"/>
          <w:rFonts w:cstheme="minorHAnsi"/>
          <w:lang w:val="cs-CZ"/>
        </w:rPr>
        <w:t xml:space="preserve"> </w:t>
      </w:r>
      <w:proofErr w:type="spellStart"/>
      <w:r w:rsidR="003D518C" w:rsidRPr="003A41C3">
        <w:rPr>
          <w:rStyle w:val="q4iawc"/>
          <w:rFonts w:cstheme="minorHAnsi"/>
          <w:lang w:val="cs-CZ"/>
        </w:rPr>
        <w:t>Dis</w:t>
      </w:r>
      <w:r w:rsidRPr="003A41C3">
        <w:rPr>
          <w:rStyle w:val="q4iawc"/>
          <w:rFonts w:cstheme="minorHAnsi"/>
          <w:lang w:val="cs-CZ"/>
        </w:rPr>
        <w:t>tearate</w:t>
      </w:r>
      <w:proofErr w:type="spellEnd"/>
      <w:r w:rsidRPr="003A41C3">
        <w:rPr>
          <w:rStyle w:val="q4iawc"/>
          <w:rFonts w:cstheme="minorHAnsi"/>
          <w:lang w:val="cs-CZ"/>
        </w:rPr>
        <w:t xml:space="preserve">, </w:t>
      </w:r>
      <w:proofErr w:type="spellStart"/>
      <w:r w:rsidRPr="003A41C3">
        <w:rPr>
          <w:rStyle w:val="q4iawc"/>
          <w:rFonts w:cstheme="minorHAnsi"/>
          <w:lang w:val="cs-CZ"/>
        </w:rPr>
        <w:t>Cocamide</w:t>
      </w:r>
      <w:proofErr w:type="spellEnd"/>
      <w:r w:rsidRPr="003A41C3">
        <w:rPr>
          <w:rStyle w:val="q4iawc"/>
          <w:rFonts w:cstheme="minorHAnsi"/>
          <w:lang w:val="cs-CZ"/>
        </w:rPr>
        <w:t xml:space="preserve"> DEA, Propylene </w:t>
      </w:r>
      <w:proofErr w:type="spellStart"/>
      <w:r w:rsidRPr="003A41C3">
        <w:rPr>
          <w:rStyle w:val="q4iawc"/>
          <w:rFonts w:cstheme="minorHAnsi"/>
          <w:lang w:val="cs-CZ"/>
        </w:rPr>
        <w:t>glycol</w:t>
      </w:r>
      <w:proofErr w:type="spellEnd"/>
      <w:r w:rsidRPr="003A41C3">
        <w:rPr>
          <w:rStyle w:val="q4iawc"/>
          <w:rFonts w:cstheme="minorHAnsi"/>
          <w:lang w:val="cs-CZ"/>
        </w:rPr>
        <w:t xml:space="preserve">, Benzyl </w:t>
      </w:r>
      <w:proofErr w:type="spellStart"/>
      <w:r w:rsidRPr="003A41C3">
        <w:rPr>
          <w:rStyle w:val="q4iawc"/>
          <w:rFonts w:cstheme="minorHAnsi"/>
          <w:lang w:val="cs-CZ"/>
        </w:rPr>
        <w:t>alcohol</w:t>
      </w:r>
      <w:proofErr w:type="spellEnd"/>
      <w:r w:rsidRPr="003A41C3">
        <w:rPr>
          <w:rStyle w:val="q4iawc"/>
          <w:rFonts w:cstheme="minorHAnsi"/>
          <w:lang w:val="cs-CZ"/>
        </w:rPr>
        <w:t xml:space="preserve">, </w:t>
      </w:r>
      <w:proofErr w:type="spellStart"/>
      <w:r w:rsidRPr="003A41C3">
        <w:rPr>
          <w:rStyle w:val="q4iawc"/>
          <w:rFonts w:cstheme="minorHAnsi"/>
          <w:lang w:val="cs-CZ"/>
        </w:rPr>
        <w:t>Methylchloroisothiazolinone</w:t>
      </w:r>
      <w:proofErr w:type="spellEnd"/>
      <w:r w:rsidRPr="003A41C3">
        <w:rPr>
          <w:rStyle w:val="q4iawc"/>
          <w:rFonts w:cstheme="minorHAnsi"/>
          <w:lang w:val="cs-CZ"/>
        </w:rPr>
        <w:t xml:space="preserve">, </w:t>
      </w:r>
      <w:proofErr w:type="spellStart"/>
      <w:r w:rsidRPr="003A41C3">
        <w:rPr>
          <w:rStyle w:val="q4iawc"/>
          <w:rFonts w:cstheme="minorHAnsi"/>
          <w:lang w:val="cs-CZ"/>
        </w:rPr>
        <w:t>Methylisothiazolinone</w:t>
      </w:r>
      <w:proofErr w:type="spellEnd"/>
      <w:r w:rsidRPr="003A41C3">
        <w:rPr>
          <w:rStyle w:val="q4iawc"/>
          <w:rFonts w:cstheme="minorHAnsi"/>
          <w:lang w:val="cs-CZ"/>
        </w:rPr>
        <w:t>, Mink</w:t>
      </w:r>
      <w:r w:rsidR="003D518C" w:rsidRPr="003A41C3">
        <w:rPr>
          <w:rStyle w:val="q4iawc"/>
          <w:rFonts w:cstheme="minorHAnsi"/>
          <w:lang w:val="cs-CZ"/>
        </w:rPr>
        <w:t xml:space="preserve"> </w:t>
      </w:r>
      <w:proofErr w:type="spellStart"/>
      <w:r w:rsidR="003D518C" w:rsidRPr="003A41C3">
        <w:rPr>
          <w:rStyle w:val="q4iawc"/>
          <w:rFonts w:cstheme="minorHAnsi"/>
          <w:lang w:val="cs-CZ"/>
        </w:rPr>
        <w:t>oil</w:t>
      </w:r>
      <w:proofErr w:type="spellEnd"/>
      <w:r w:rsidR="003D518C" w:rsidRPr="003A41C3">
        <w:rPr>
          <w:rStyle w:val="q4iawc"/>
          <w:rFonts w:cstheme="minorHAnsi"/>
          <w:lang w:val="cs-CZ"/>
        </w:rPr>
        <w:t xml:space="preserve">, </w:t>
      </w:r>
      <w:proofErr w:type="spellStart"/>
      <w:r w:rsidR="003D518C" w:rsidRPr="003A41C3">
        <w:rPr>
          <w:rStyle w:val="q4iawc"/>
          <w:rFonts w:cstheme="minorHAnsi"/>
          <w:lang w:val="cs-CZ"/>
        </w:rPr>
        <w:t>Citric</w:t>
      </w:r>
      <w:proofErr w:type="spellEnd"/>
      <w:r w:rsidR="003D518C" w:rsidRPr="003A41C3">
        <w:rPr>
          <w:rStyle w:val="q4iawc"/>
          <w:rFonts w:cstheme="minorHAnsi"/>
          <w:lang w:val="cs-CZ"/>
        </w:rPr>
        <w:t xml:space="preserve"> acid, </w:t>
      </w:r>
      <w:proofErr w:type="spellStart"/>
      <w:r w:rsidR="003D518C" w:rsidRPr="003A41C3">
        <w:rPr>
          <w:rStyle w:val="q4iawc"/>
          <w:rFonts w:cstheme="minorHAnsi"/>
          <w:lang w:val="cs-CZ"/>
        </w:rPr>
        <w:t>Parfum</w:t>
      </w:r>
      <w:proofErr w:type="spellEnd"/>
      <w:r w:rsidR="003D518C" w:rsidRPr="003A41C3">
        <w:rPr>
          <w:rStyle w:val="q4iawc"/>
          <w:rFonts w:cstheme="minorHAnsi"/>
          <w:lang w:val="cs-CZ"/>
        </w:rPr>
        <w:t>, CI 19140</w:t>
      </w:r>
      <w:r w:rsidRPr="003A41C3">
        <w:rPr>
          <w:rStyle w:val="q4iawc"/>
          <w:rFonts w:cstheme="minorHAnsi"/>
          <w:lang w:val="cs-CZ"/>
        </w:rPr>
        <w:t xml:space="preserve">. </w:t>
      </w:r>
    </w:p>
    <w:p w14:paraId="4BF77B30" w14:textId="007AA36A" w:rsidR="00BD3031" w:rsidRPr="003A41C3" w:rsidRDefault="00BD3031" w:rsidP="00D254D2">
      <w:pPr>
        <w:rPr>
          <w:rStyle w:val="q4iawc"/>
          <w:rFonts w:cstheme="minorHAnsi"/>
          <w:lang w:val="cs-CZ"/>
        </w:rPr>
      </w:pPr>
      <w:r w:rsidRPr="003A41C3">
        <w:rPr>
          <w:rStyle w:val="q4iawc"/>
          <w:rFonts w:cstheme="minorHAnsi"/>
          <w:b/>
          <w:bCs/>
          <w:lang w:val="cs-CZ"/>
        </w:rPr>
        <w:t>Oblast a způsob použití a dávkování:</w:t>
      </w:r>
      <w:r w:rsidRPr="003A41C3">
        <w:rPr>
          <w:rStyle w:val="q4iawc"/>
          <w:rFonts w:cstheme="minorHAnsi"/>
          <w:lang w:val="cs-CZ"/>
        </w:rPr>
        <w:t xml:space="preserve"> Šampon pro psy s obsahem norkového oleje. Norkový olej je kosmetika s příznivým fyziologickým účinkem, která po rychlém vstřebání činí srst hebkou, hedvábnou a snadno se rozčesává. Rychle se vstřebává a pomáhá znovu získat vlhkost suché, popraskané pokožce. Používáním šamponu s obsahem norkového oleje si srst zachovává přirozený lesk a pružnost. Regenerační, zklidňující účinek na pokožku, zlepšuje p</w:t>
      </w:r>
      <w:bookmarkStart w:id="0" w:name="_GoBack"/>
      <w:bookmarkEnd w:id="0"/>
      <w:r w:rsidRPr="003A41C3">
        <w:rPr>
          <w:rStyle w:val="q4iawc"/>
          <w:rFonts w:cstheme="minorHAnsi"/>
          <w:lang w:val="cs-CZ"/>
        </w:rPr>
        <w:t xml:space="preserve">ružnost pokožky a odolnost vůči škodlivým vnějším vlivům. Připravíme roztok ze šamponu a vlažné vody. Doporučené množství je 15 ml šamponu/10 kg tělesné hmotnosti. Množství šamponu potřebné ke koupání psa nalijte do 0,5 litru vlažné vody. Pro větší psy použijte 40-70 ml do 1,5 litru vody. Připravený roztok jemně vetřeme do předem navlhčené srsti zvířete. Rozpuštěné nečistoty a šampon opláchněte velkým množstvím </w:t>
      </w:r>
      <w:r w:rsidR="00FA6E5A" w:rsidRPr="003A41C3">
        <w:rPr>
          <w:rStyle w:val="q4iawc"/>
          <w:rFonts w:cstheme="minorHAnsi"/>
          <w:lang w:val="cs-CZ"/>
        </w:rPr>
        <w:t>vlažné</w:t>
      </w:r>
      <w:r w:rsidRPr="003A41C3">
        <w:rPr>
          <w:rStyle w:val="q4iawc"/>
          <w:rFonts w:cstheme="minorHAnsi"/>
          <w:lang w:val="cs-CZ"/>
        </w:rPr>
        <w:t xml:space="preserve"> vody.</w:t>
      </w:r>
    </w:p>
    <w:p w14:paraId="23746F19" w14:textId="5A9256EE" w:rsidR="00BD3031" w:rsidRPr="003A41C3" w:rsidRDefault="00BD3031" w:rsidP="00D254D2">
      <w:pPr>
        <w:rPr>
          <w:rStyle w:val="q4iawc"/>
          <w:rFonts w:cstheme="minorHAnsi"/>
          <w:lang w:val="cs-CZ"/>
        </w:rPr>
      </w:pPr>
      <w:r w:rsidRPr="003A41C3">
        <w:rPr>
          <w:rStyle w:val="q4iawc"/>
          <w:rFonts w:cstheme="minorHAnsi"/>
          <w:b/>
          <w:bCs/>
          <w:lang w:val="cs-CZ"/>
        </w:rPr>
        <w:t>Popis veterinárního přípravku:</w:t>
      </w:r>
      <w:r w:rsidRPr="003A41C3">
        <w:rPr>
          <w:rStyle w:val="q4iawc"/>
          <w:rFonts w:cstheme="minorHAnsi"/>
          <w:lang w:val="cs-CZ"/>
        </w:rPr>
        <w:t xml:space="preserve"> </w:t>
      </w:r>
      <w:r w:rsidR="00FA6E5A" w:rsidRPr="003A41C3">
        <w:rPr>
          <w:rStyle w:val="q4iawc"/>
          <w:rFonts w:cstheme="minorHAnsi"/>
          <w:lang w:val="cs-CZ"/>
        </w:rPr>
        <w:t>hustý</w:t>
      </w:r>
      <w:r w:rsidRPr="003A41C3">
        <w:rPr>
          <w:rStyle w:val="q4iawc"/>
          <w:rFonts w:cstheme="minorHAnsi"/>
          <w:lang w:val="cs-CZ"/>
        </w:rPr>
        <w:t xml:space="preserve"> roztok charakteristické </w:t>
      </w:r>
      <w:r w:rsidR="00FA6E5A" w:rsidRPr="003A41C3">
        <w:rPr>
          <w:rStyle w:val="q4iawc"/>
          <w:rFonts w:cstheme="minorHAnsi"/>
          <w:lang w:val="cs-CZ"/>
        </w:rPr>
        <w:t xml:space="preserve">barvy a </w:t>
      </w:r>
      <w:r w:rsidRPr="003A41C3">
        <w:rPr>
          <w:rStyle w:val="q4iawc"/>
          <w:rFonts w:cstheme="minorHAnsi"/>
          <w:lang w:val="cs-CZ"/>
        </w:rPr>
        <w:t xml:space="preserve">vůně po esenciálních olejích. </w:t>
      </w:r>
    </w:p>
    <w:p w14:paraId="027941AE" w14:textId="2FF12318" w:rsidR="00BD3031" w:rsidRPr="003A41C3" w:rsidRDefault="00BD3031" w:rsidP="00D254D2">
      <w:pPr>
        <w:rPr>
          <w:rStyle w:val="q4iawc"/>
          <w:rFonts w:cstheme="minorHAnsi"/>
          <w:lang w:val="cs-CZ"/>
        </w:rPr>
      </w:pPr>
      <w:r w:rsidRPr="003A41C3">
        <w:rPr>
          <w:rStyle w:val="q4iawc"/>
          <w:rFonts w:cstheme="minorHAnsi"/>
          <w:b/>
          <w:bCs/>
          <w:lang w:val="cs-CZ"/>
        </w:rPr>
        <w:t>Upozornění:</w:t>
      </w:r>
      <w:r w:rsidRPr="003A41C3">
        <w:rPr>
          <w:rStyle w:val="q4iawc"/>
          <w:rFonts w:cstheme="minorHAnsi"/>
          <w:lang w:val="cs-CZ"/>
        </w:rPr>
        <w:t xml:space="preserve"> </w:t>
      </w:r>
      <w:r w:rsidR="00972382" w:rsidRPr="003A41C3">
        <w:rPr>
          <w:rStyle w:val="q4iawc"/>
          <w:rFonts w:cstheme="minorHAnsi"/>
          <w:lang w:val="cs-CZ"/>
        </w:rPr>
        <w:t xml:space="preserve">Pouze pro zvířata. Uchovávat mimo dohled a dosah dětí. </w:t>
      </w:r>
      <w:r w:rsidRPr="003A41C3">
        <w:rPr>
          <w:rStyle w:val="q4iawc"/>
          <w:rFonts w:cstheme="minorHAnsi"/>
          <w:lang w:val="cs-CZ"/>
        </w:rPr>
        <w:t xml:space="preserve">Před koupáním psa napojte, aby se nenapil ze šamponové vody. Vyvarujte se tomu, aby se šampon dostal do očí, uší či úst zvířete. </w:t>
      </w:r>
    </w:p>
    <w:p w14:paraId="3CA96D63" w14:textId="6195B2D7" w:rsidR="009913EA" w:rsidRPr="003A41C3" w:rsidRDefault="00BD3031" w:rsidP="00D254D2">
      <w:pPr>
        <w:rPr>
          <w:rStyle w:val="q4iawc"/>
          <w:rFonts w:cstheme="minorHAnsi"/>
          <w:lang w:val="cs-CZ"/>
        </w:rPr>
      </w:pPr>
      <w:r w:rsidRPr="003A41C3">
        <w:rPr>
          <w:rStyle w:val="q4iawc"/>
          <w:rFonts w:cstheme="minorHAnsi"/>
          <w:b/>
          <w:bCs/>
          <w:lang w:val="cs-CZ"/>
        </w:rPr>
        <w:t>Skladování a upozornění na způsob nakládání a zneškodnění veterinárního přípravku a obalu:</w:t>
      </w:r>
      <w:r w:rsidRPr="003A41C3">
        <w:rPr>
          <w:rStyle w:val="q4iawc"/>
          <w:rFonts w:cstheme="minorHAnsi"/>
          <w:lang w:val="cs-CZ"/>
        </w:rPr>
        <w:t xml:space="preserve"> Skladujte při pokojové teplotě od +15ºC do +25ºC v původním obalu na suchém místě. Výlučně pro kosmetické ošetření zvířat.</w:t>
      </w:r>
      <w:r w:rsidR="00A930A4" w:rsidRPr="003A41C3">
        <w:rPr>
          <w:rStyle w:val="q4iawc"/>
          <w:rFonts w:cstheme="minorHAnsi"/>
          <w:lang w:val="cs-CZ"/>
        </w:rPr>
        <w:t xml:space="preserve"> </w:t>
      </w:r>
      <w:r w:rsidR="00A930A4" w:rsidRPr="003A41C3">
        <w:rPr>
          <w:lang w:val="cs-CZ"/>
        </w:rPr>
        <w:t>Odpad likvidujte podle místních právních předpisů.</w:t>
      </w:r>
      <w:r w:rsidRPr="003A41C3">
        <w:rPr>
          <w:rStyle w:val="q4iawc"/>
          <w:rFonts w:cstheme="minorHAnsi"/>
          <w:lang w:val="cs-CZ"/>
        </w:rPr>
        <w:t xml:space="preserve"> </w:t>
      </w:r>
    </w:p>
    <w:p w14:paraId="18367459" w14:textId="5C2275C2" w:rsidR="00E6248F" w:rsidRPr="003A41C3" w:rsidRDefault="00E6248F" w:rsidP="00D254D2">
      <w:pPr>
        <w:rPr>
          <w:rStyle w:val="q4iawc"/>
          <w:rFonts w:cstheme="minorHAnsi"/>
          <w:b/>
          <w:bCs/>
          <w:lang w:val="cs-CZ"/>
        </w:rPr>
      </w:pPr>
      <w:r w:rsidRPr="003A41C3">
        <w:rPr>
          <w:rStyle w:val="q4iawc"/>
          <w:rFonts w:cstheme="minorHAnsi"/>
          <w:b/>
          <w:bCs/>
          <w:lang w:val="cs-CZ"/>
        </w:rPr>
        <w:t>Vyrobeno v EU.</w:t>
      </w:r>
    </w:p>
    <w:p w14:paraId="2B34145B" w14:textId="46FAC5E9" w:rsidR="009913EA" w:rsidRPr="003A41C3" w:rsidRDefault="00FA6E5A" w:rsidP="00D254D2">
      <w:pPr>
        <w:rPr>
          <w:rStyle w:val="q4iawc"/>
          <w:rFonts w:cstheme="minorHAnsi"/>
          <w:bCs/>
          <w:lang w:val="cs-CZ"/>
        </w:rPr>
      </w:pPr>
      <w:r w:rsidRPr="003A41C3">
        <w:rPr>
          <w:rStyle w:val="q4iawc"/>
          <w:rFonts w:cstheme="minorHAnsi"/>
          <w:b/>
          <w:bCs/>
          <w:lang w:val="cs-CZ"/>
        </w:rPr>
        <w:t>D</w:t>
      </w:r>
      <w:r w:rsidR="00D946FB" w:rsidRPr="003A41C3">
        <w:rPr>
          <w:rStyle w:val="q4iawc"/>
          <w:rFonts w:cstheme="minorHAnsi"/>
          <w:b/>
          <w:bCs/>
          <w:lang w:val="cs-CZ"/>
        </w:rPr>
        <w:t>ržitel rozhodnutí o schválení a d</w:t>
      </w:r>
      <w:r w:rsidRPr="003A41C3">
        <w:rPr>
          <w:rStyle w:val="q4iawc"/>
          <w:rFonts w:cstheme="minorHAnsi"/>
          <w:b/>
          <w:bCs/>
          <w:lang w:val="cs-CZ"/>
        </w:rPr>
        <w:t>istributor</w:t>
      </w:r>
      <w:r w:rsidR="00BD3031" w:rsidRPr="003A41C3">
        <w:rPr>
          <w:rStyle w:val="q4iawc"/>
          <w:rFonts w:cstheme="minorHAnsi"/>
          <w:b/>
          <w:bCs/>
          <w:lang w:val="cs-CZ"/>
        </w:rPr>
        <w:t xml:space="preserve"> pro </w:t>
      </w:r>
      <w:r w:rsidR="009913EA" w:rsidRPr="003A41C3">
        <w:rPr>
          <w:rStyle w:val="q4iawc"/>
          <w:rFonts w:cstheme="minorHAnsi"/>
          <w:b/>
          <w:bCs/>
          <w:lang w:val="cs-CZ"/>
        </w:rPr>
        <w:t>ČR</w:t>
      </w:r>
      <w:r w:rsidR="00BD3031" w:rsidRPr="003A41C3">
        <w:rPr>
          <w:rStyle w:val="q4iawc"/>
          <w:rFonts w:cstheme="minorHAnsi"/>
          <w:b/>
          <w:bCs/>
          <w:lang w:val="cs-CZ"/>
        </w:rPr>
        <w:t>:</w:t>
      </w:r>
      <w:r w:rsidR="00BD3031" w:rsidRPr="003A41C3">
        <w:rPr>
          <w:rStyle w:val="q4iawc"/>
          <w:rFonts w:cstheme="minorHAnsi"/>
          <w:lang w:val="cs-CZ"/>
        </w:rPr>
        <w:t xml:space="preserve"> </w:t>
      </w:r>
      <w:r w:rsidR="009913EA" w:rsidRPr="003A41C3">
        <w:rPr>
          <w:rFonts w:cstheme="minorHAnsi"/>
          <w:lang w:val="cs-CZ"/>
        </w:rPr>
        <w:t>COBBYS PET ČR s.r.o., Tř. Míru 609/29, 779 00 Olomouc</w:t>
      </w:r>
      <w:r w:rsidR="00667C41" w:rsidRPr="003A41C3">
        <w:rPr>
          <w:rStyle w:val="q4iawc"/>
          <w:rFonts w:cstheme="minorHAnsi"/>
          <w:bCs/>
          <w:lang w:val="cs-CZ"/>
        </w:rPr>
        <w:t>, Česká republika</w:t>
      </w:r>
    </w:p>
    <w:p w14:paraId="226E88F8" w14:textId="3F22488F" w:rsidR="006170E5" w:rsidRPr="003A41C3" w:rsidRDefault="006170E5" w:rsidP="00D254D2">
      <w:pPr>
        <w:rPr>
          <w:rStyle w:val="q4iawc"/>
          <w:rFonts w:cstheme="minorHAnsi"/>
          <w:b/>
          <w:lang w:val="cs-CZ"/>
        </w:rPr>
      </w:pPr>
      <w:r w:rsidRPr="003A41C3">
        <w:rPr>
          <w:rStyle w:val="q4iawc"/>
          <w:rFonts w:cstheme="minorHAnsi"/>
          <w:b/>
          <w:lang w:val="cs-CZ"/>
        </w:rPr>
        <w:t>Číslo schválení:</w:t>
      </w:r>
      <w:r w:rsidR="0066162A" w:rsidRPr="003A41C3">
        <w:rPr>
          <w:rStyle w:val="q4iawc"/>
          <w:rFonts w:cstheme="minorHAnsi"/>
          <w:b/>
          <w:lang w:val="cs-CZ"/>
        </w:rPr>
        <w:t xml:space="preserve"> </w:t>
      </w:r>
      <w:r w:rsidR="0066162A" w:rsidRPr="003A41C3">
        <w:rPr>
          <w:rStyle w:val="q4iawc"/>
          <w:rFonts w:cstheme="minorHAnsi"/>
          <w:lang w:val="cs-CZ"/>
        </w:rPr>
        <w:t>200-23/C</w:t>
      </w:r>
    </w:p>
    <w:p w14:paraId="1F1EFD69" w14:textId="37F6BA47" w:rsidR="009913EA" w:rsidRPr="003A41C3" w:rsidRDefault="00BD3031" w:rsidP="00D254D2">
      <w:pPr>
        <w:rPr>
          <w:rStyle w:val="q4iawc"/>
          <w:rFonts w:cstheme="minorHAnsi"/>
          <w:lang w:val="cs-CZ"/>
        </w:rPr>
      </w:pPr>
      <w:r w:rsidRPr="003A41C3">
        <w:rPr>
          <w:rStyle w:val="q4iawc"/>
          <w:rFonts w:cstheme="minorHAnsi"/>
          <w:b/>
          <w:bCs/>
          <w:lang w:val="cs-CZ"/>
        </w:rPr>
        <w:t>Datum ex</w:t>
      </w:r>
      <w:r w:rsidR="00157DDF" w:rsidRPr="003A41C3">
        <w:rPr>
          <w:rStyle w:val="q4iawc"/>
          <w:rFonts w:cstheme="minorHAnsi"/>
          <w:b/>
          <w:bCs/>
          <w:lang w:val="cs-CZ"/>
        </w:rPr>
        <w:t>s</w:t>
      </w:r>
      <w:r w:rsidRPr="003A41C3">
        <w:rPr>
          <w:rStyle w:val="q4iawc"/>
          <w:rFonts w:cstheme="minorHAnsi"/>
          <w:b/>
          <w:bCs/>
          <w:lang w:val="cs-CZ"/>
        </w:rPr>
        <w:t>pirace:</w:t>
      </w:r>
      <w:r w:rsidRPr="003A41C3">
        <w:rPr>
          <w:rStyle w:val="q4iawc"/>
          <w:rFonts w:cstheme="minorHAnsi"/>
          <w:lang w:val="cs-CZ"/>
        </w:rPr>
        <w:t xml:space="preserve"> (rok / měsíc) / číslo šarže: vyznačeno na obalu </w:t>
      </w:r>
    </w:p>
    <w:p w14:paraId="61866F39" w14:textId="0B8C4425" w:rsidR="00BD3031" w:rsidRPr="003A41C3" w:rsidRDefault="00BD3031" w:rsidP="00D254D2">
      <w:pPr>
        <w:rPr>
          <w:rStyle w:val="q4iawc"/>
          <w:rFonts w:cstheme="minorHAnsi"/>
          <w:lang w:val="cs-CZ"/>
        </w:rPr>
      </w:pPr>
      <w:r w:rsidRPr="003A41C3">
        <w:rPr>
          <w:rStyle w:val="q4iawc"/>
          <w:rFonts w:cstheme="minorHAnsi"/>
          <w:b/>
          <w:bCs/>
          <w:lang w:val="cs-CZ"/>
        </w:rPr>
        <w:t>Doba použitelnosti:</w:t>
      </w:r>
      <w:r w:rsidRPr="003A41C3">
        <w:rPr>
          <w:rStyle w:val="q4iawc"/>
          <w:rFonts w:cstheme="minorHAnsi"/>
          <w:lang w:val="cs-CZ"/>
        </w:rPr>
        <w:t xml:space="preserve"> 2 roky od data výroby</w:t>
      </w:r>
    </w:p>
    <w:p w14:paraId="69C7B173" w14:textId="6B96CB56" w:rsidR="00C76326" w:rsidRPr="003A41C3" w:rsidRDefault="009F57A4" w:rsidP="00D254D2">
      <w:pPr>
        <w:rPr>
          <w:rFonts w:cstheme="minorHAnsi"/>
          <w:lang w:val="cs-CZ"/>
        </w:rPr>
      </w:pPr>
      <w:r w:rsidRPr="003A41C3">
        <w:rPr>
          <w:rFonts w:cstheme="minorHAnsi"/>
          <w:lang w:val="cs-CZ"/>
        </w:rPr>
        <w:t>www.cobbyspet.sk</w:t>
      </w:r>
      <w:r w:rsidR="00A90F08" w:rsidRPr="003A41C3">
        <w:rPr>
          <w:rFonts w:cstheme="minorHAnsi"/>
          <w:lang w:val="cs-CZ"/>
        </w:rPr>
        <w:t xml:space="preserve">         </w:t>
      </w:r>
      <w:r w:rsidRPr="003A41C3">
        <w:rPr>
          <w:rFonts w:cstheme="minorHAnsi"/>
          <w:lang w:val="cs-CZ"/>
        </w:rPr>
        <w:t>info@cobbyspet.sk</w:t>
      </w:r>
      <w:r w:rsidR="00A90F08" w:rsidRPr="003A41C3">
        <w:rPr>
          <w:rFonts w:cstheme="minorHAnsi"/>
          <w:lang w:val="cs-CZ"/>
        </w:rPr>
        <w:t xml:space="preserve">    +logo COBBYS PET</w:t>
      </w:r>
    </w:p>
    <w:p w14:paraId="18E1E210" w14:textId="190594C2" w:rsidR="00C76326" w:rsidRPr="003A41C3" w:rsidRDefault="00BD3031" w:rsidP="00D254D2">
      <w:pPr>
        <w:rPr>
          <w:rFonts w:cstheme="minorHAnsi"/>
          <w:lang w:val="cs-CZ"/>
        </w:rPr>
      </w:pPr>
      <w:r w:rsidRPr="003A41C3">
        <w:rPr>
          <w:rFonts w:cstheme="minorHAnsi"/>
          <w:b/>
          <w:bCs/>
          <w:lang w:val="cs-CZ"/>
        </w:rPr>
        <w:t>Obsah balení:</w:t>
      </w:r>
      <w:r w:rsidRPr="003A41C3">
        <w:rPr>
          <w:rFonts w:cstheme="minorHAnsi"/>
          <w:lang w:val="cs-CZ"/>
        </w:rPr>
        <w:t xml:space="preserve"> </w:t>
      </w:r>
      <w:r w:rsidR="00C76326" w:rsidRPr="003A41C3">
        <w:rPr>
          <w:rFonts w:cstheme="minorHAnsi"/>
          <w:lang w:val="cs-CZ"/>
        </w:rPr>
        <w:t>250</w:t>
      </w:r>
      <w:r w:rsidR="009F57A4" w:rsidRPr="003A41C3">
        <w:rPr>
          <w:rFonts w:cstheme="minorHAnsi"/>
          <w:lang w:val="cs-CZ"/>
        </w:rPr>
        <w:t xml:space="preserve"> </w:t>
      </w:r>
      <w:r w:rsidR="00C76326" w:rsidRPr="003A41C3">
        <w:rPr>
          <w:rFonts w:cstheme="minorHAnsi"/>
          <w:lang w:val="cs-CZ"/>
        </w:rPr>
        <w:t>ml</w:t>
      </w:r>
    </w:p>
    <w:sectPr w:rsidR="00C76326" w:rsidRPr="003A41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5F807" w14:textId="77777777" w:rsidR="00E4596B" w:rsidRDefault="00E4596B" w:rsidP="009F1239">
      <w:pPr>
        <w:spacing w:after="0" w:line="240" w:lineRule="auto"/>
      </w:pPr>
      <w:r>
        <w:separator/>
      </w:r>
    </w:p>
  </w:endnote>
  <w:endnote w:type="continuationSeparator" w:id="0">
    <w:p w14:paraId="2B3262B1" w14:textId="77777777" w:rsidR="00E4596B" w:rsidRDefault="00E4596B" w:rsidP="009F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3504C" w14:textId="77777777" w:rsidR="00E4596B" w:rsidRDefault="00E4596B" w:rsidP="009F1239">
      <w:pPr>
        <w:spacing w:after="0" w:line="240" w:lineRule="auto"/>
      </w:pPr>
      <w:r>
        <w:separator/>
      </w:r>
    </w:p>
  </w:footnote>
  <w:footnote w:type="continuationSeparator" w:id="0">
    <w:p w14:paraId="466F1A1B" w14:textId="77777777" w:rsidR="00E4596B" w:rsidRDefault="00E4596B" w:rsidP="009F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A340" w14:textId="2D911791" w:rsidR="009F1239" w:rsidRPr="00E1769A" w:rsidRDefault="009F1239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2F22BA1CCC434D2D80B3A808099B81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19E461D3FF39414C975876D0FBB39ECF"/>
        </w:placeholder>
        <w:text/>
      </w:sdtPr>
      <w:sdtEndPr/>
      <w:sdtContent>
        <w:r>
          <w:t>USKVBL/6004/2023/POD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256526429"/>
        <w:placeholder>
          <w:docPart w:val="19E461D3FF39414C975876D0FBB39ECF"/>
        </w:placeholder>
        <w:text/>
      </w:sdtPr>
      <w:sdtEndPr/>
      <w:sdtContent>
        <w:r w:rsidR="0066162A" w:rsidRPr="0066162A">
          <w:rPr>
            <w:rFonts w:eastAsia="Times New Roman"/>
            <w:lang w:eastAsia="cs-CZ"/>
          </w:rPr>
          <w:t>USKVBL/10484/2023/REG-</w:t>
        </w:r>
        <w:proofErr w:type="spellStart"/>
        <w:r w:rsidR="0066162A" w:rsidRPr="0066162A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1167827847"/>
        <w:placeholder>
          <w:docPart w:val="42EF4E7E902A40CAA1FFE1A2ABE12C55"/>
        </w:placeholder>
        <w:date w:fullDate="2023-08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162A">
          <w:rPr>
            <w:bCs/>
            <w:lang w:val="cs-CZ"/>
          </w:rPr>
          <w:t>18.8.2023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F756D403FF54DCA952F1A8E6A594E2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Style w:val="Hypertextovodkaz"/>
          <w:rFonts w:cstheme="minorHAnsi"/>
          <w:color w:val="000000" w:themeColor="text1"/>
          <w:u w:val="none"/>
          <w:lang w:val="cs-CZ"/>
        </w:rPr>
        <w:id w:val="-1053610400"/>
        <w:placeholder>
          <w:docPart w:val="3A617FEAC448474184366A0C02A5E693"/>
        </w:placeholder>
        <w:text/>
      </w:sdtPr>
      <w:sdtEndPr>
        <w:rPr>
          <w:rStyle w:val="Hypertextovodkaz"/>
        </w:rPr>
      </w:sdtEndPr>
      <w:sdtContent>
        <w:r w:rsidRPr="009F1239">
          <w:rPr>
            <w:rStyle w:val="Hypertextovodkaz"/>
            <w:rFonts w:cstheme="minorHAnsi"/>
            <w:color w:val="000000" w:themeColor="text1"/>
            <w:u w:val="none"/>
            <w:lang w:val="cs-CZ"/>
          </w:rPr>
          <w:t>COBBYS PET AIKO ŠAMPON PRO DLOUHOSRSTÉ PSY S NORKOVÝM OLEJEM</w:t>
        </w:r>
      </w:sdtContent>
    </w:sdt>
  </w:p>
  <w:p w14:paraId="1CAA0757" w14:textId="77777777" w:rsidR="009F1239" w:rsidRDefault="009F12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26"/>
    <w:rsid w:val="00013EEE"/>
    <w:rsid w:val="000E1F9B"/>
    <w:rsid w:val="001142D4"/>
    <w:rsid w:val="00134FD6"/>
    <w:rsid w:val="00157DDF"/>
    <w:rsid w:val="001A4BF8"/>
    <w:rsid w:val="001B532B"/>
    <w:rsid w:val="001D37A6"/>
    <w:rsid w:val="001E72C4"/>
    <w:rsid w:val="00222E69"/>
    <w:rsid w:val="002F1C2E"/>
    <w:rsid w:val="003A41C3"/>
    <w:rsid w:val="003D518C"/>
    <w:rsid w:val="004429C4"/>
    <w:rsid w:val="004508B6"/>
    <w:rsid w:val="004805D2"/>
    <w:rsid w:val="00546CA7"/>
    <w:rsid w:val="00566ACD"/>
    <w:rsid w:val="006170E5"/>
    <w:rsid w:val="0066162A"/>
    <w:rsid w:val="00667C41"/>
    <w:rsid w:val="00680A17"/>
    <w:rsid w:val="00721B77"/>
    <w:rsid w:val="007C039C"/>
    <w:rsid w:val="007D542A"/>
    <w:rsid w:val="007E5C84"/>
    <w:rsid w:val="00863411"/>
    <w:rsid w:val="008B50A2"/>
    <w:rsid w:val="00906EAE"/>
    <w:rsid w:val="00972382"/>
    <w:rsid w:val="00982262"/>
    <w:rsid w:val="009913EA"/>
    <w:rsid w:val="009B28FE"/>
    <w:rsid w:val="009F1239"/>
    <w:rsid w:val="009F57A4"/>
    <w:rsid w:val="00A90F08"/>
    <w:rsid w:val="00A930A4"/>
    <w:rsid w:val="00AB461C"/>
    <w:rsid w:val="00B01D83"/>
    <w:rsid w:val="00B348B6"/>
    <w:rsid w:val="00B9046E"/>
    <w:rsid w:val="00BD3031"/>
    <w:rsid w:val="00C34510"/>
    <w:rsid w:val="00C76326"/>
    <w:rsid w:val="00CA1919"/>
    <w:rsid w:val="00D254D2"/>
    <w:rsid w:val="00D47F18"/>
    <w:rsid w:val="00D506A3"/>
    <w:rsid w:val="00D946FB"/>
    <w:rsid w:val="00E03368"/>
    <w:rsid w:val="00E37642"/>
    <w:rsid w:val="00E4596B"/>
    <w:rsid w:val="00E6248F"/>
    <w:rsid w:val="00F12B90"/>
    <w:rsid w:val="00F6018D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D1FA"/>
  <w15:chartTrackingRefBased/>
  <w15:docId w15:val="{7389EB5F-932E-4715-8928-62B8B16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3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F0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805D2"/>
    <w:pPr>
      <w:spacing w:after="0" w:line="240" w:lineRule="auto"/>
    </w:pPr>
  </w:style>
  <w:style w:type="paragraph" w:customStyle="1" w:styleId="Default">
    <w:name w:val="Default"/>
    <w:rsid w:val="00480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q4iawc">
    <w:name w:val="q4iawc"/>
    <w:basedOn w:val="Standardnpsmoodstavce"/>
    <w:rsid w:val="00BD3031"/>
  </w:style>
  <w:style w:type="paragraph" w:styleId="Zhlav">
    <w:name w:val="header"/>
    <w:basedOn w:val="Normln"/>
    <w:link w:val="ZhlavChar"/>
    <w:uiPriority w:val="99"/>
    <w:unhideWhenUsed/>
    <w:rsid w:val="009F1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239"/>
  </w:style>
  <w:style w:type="paragraph" w:styleId="Zpat">
    <w:name w:val="footer"/>
    <w:basedOn w:val="Normln"/>
    <w:link w:val="ZpatChar"/>
    <w:uiPriority w:val="99"/>
    <w:unhideWhenUsed/>
    <w:rsid w:val="009F1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239"/>
  </w:style>
  <w:style w:type="character" w:styleId="Zstupntext">
    <w:name w:val="Placeholder Text"/>
    <w:rsid w:val="009F1239"/>
    <w:rPr>
      <w:color w:val="808080"/>
    </w:rPr>
  </w:style>
  <w:style w:type="character" w:customStyle="1" w:styleId="Styl2">
    <w:name w:val="Styl2"/>
    <w:basedOn w:val="Standardnpsmoodstavce"/>
    <w:uiPriority w:val="1"/>
    <w:rsid w:val="009F123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2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B28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28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28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8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22BA1CCC434D2D80B3A808099B8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F8AB4-F3F8-486D-A896-C06F15EF9E93}"/>
      </w:docPartPr>
      <w:docPartBody>
        <w:p w:rsidR="007448EF" w:rsidRDefault="00FA6BF3" w:rsidP="00FA6BF3">
          <w:pPr>
            <w:pStyle w:val="2F22BA1CCC434D2D80B3A808099B81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E461D3FF39414C975876D0FBB39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20A2E-785C-4221-A91E-7D7F9808D606}"/>
      </w:docPartPr>
      <w:docPartBody>
        <w:p w:rsidR="007448EF" w:rsidRDefault="00FA6BF3" w:rsidP="00FA6BF3">
          <w:pPr>
            <w:pStyle w:val="19E461D3FF39414C975876D0FBB39EC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EF4E7E902A40CAA1FFE1A2ABE12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8B8D1-96EE-4E20-8F28-F3A48D2919C5}"/>
      </w:docPartPr>
      <w:docPartBody>
        <w:p w:rsidR="007448EF" w:rsidRDefault="00FA6BF3" w:rsidP="00FA6BF3">
          <w:pPr>
            <w:pStyle w:val="42EF4E7E902A40CAA1FFE1A2ABE12C5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F756D403FF54DCA952F1A8E6A594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845ED-DC6C-4702-84EA-F89EADCA8186}"/>
      </w:docPartPr>
      <w:docPartBody>
        <w:p w:rsidR="007448EF" w:rsidRDefault="00FA6BF3" w:rsidP="00FA6BF3">
          <w:pPr>
            <w:pStyle w:val="4F756D403FF54DCA952F1A8E6A594E2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A617FEAC448474184366A0C02A5E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511FC-EB0A-4E30-B5D0-31A8DD4CBD26}"/>
      </w:docPartPr>
      <w:docPartBody>
        <w:p w:rsidR="007448EF" w:rsidRDefault="00FA6BF3" w:rsidP="00FA6BF3">
          <w:pPr>
            <w:pStyle w:val="3A617FEAC448474184366A0C02A5E69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F3"/>
    <w:rsid w:val="00000A2A"/>
    <w:rsid w:val="00007609"/>
    <w:rsid w:val="000F5159"/>
    <w:rsid w:val="00140AE4"/>
    <w:rsid w:val="007448EF"/>
    <w:rsid w:val="00764A32"/>
    <w:rsid w:val="007C0950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A6BF3"/>
    <w:rPr>
      <w:color w:val="808080"/>
    </w:rPr>
  </w:style>
  <w:style w:type="paragraph" w:customStyle="1" w:styleId="2F22BA1CCC434D2D80B3A808099B819E">
    <w:name w:val="2F22BA1CCC434D2D80B3A808099B819E"/>
    <w:rsid w:val="00FA6BF3"/>
  </w:style>
  <w:style w:type="paragraph" w:customStyle="1" w:styleId="19E461D3FF39414C975876D0FBB39ECF">
    <w:name w:val="19E461D3FF39414C975876D0FBB39ECF"/>
    <w:rsid w:val="00FA6BF3"/>
  </w:style>
  <w:style w:type="paragraph" w:customStyle="1" w:styleId="42EF4E7E902A40CAA1FFE1A2ABE12C55">
    <w:name w:val="42EF4E7E902A40CAA1FFE1A2ABE12C55"/>
    <w:rsid w:val="00FA6BF3"/>
  </w:style>
  <w:style w:type="paragraph" w:customStyle="1" w:styleId="4F756D403FF54DCA952F1A8E6A594E2C">
    <w:name w:val="4F756D403FF54DCA952F1A8E6A594E2C"/>
    <w:rsid w:val="00FA6BF3"/>
  </w:style>
  <w:style w:type="paragraph" w:customStyle="1" w:styleId="3A617FEAC448474184366A0C02A5E693">
    <w:name w:val="3A617FEAC448474184366A0C02A5E693"/>
    <w:rsid w:val="00FA6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Kobolka</dc:creator>
  <cp:keywords/>
  <dc:description/>
  <cp:lastModifiedBy>Bobáková Lucie</cp:lastModifiedBy>
  <cp:revision>35</cp:revision>
  <dcterms:created xsi:type="dcterms:W3CDTF">2023-08-09T10:06:00Z</dcterms:created>
  <dcterms:modified xsi:type="dcterms:W3CDTF">2023-08-18T07:29:00Z</dcterms:modified>
</cp:coreProperties>
</file>