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3FBF" w:rsidRPr="00AC5720" w:rsidRDefault="00285441" w:rsidP="00AC5720">
      <w:pPr>
        <w:tabs>
          <w:tab w:val="left" w:pos="5670"/>
        </w:tabs>
        <w:ind w:right="1"/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b/>
          <w:lang w:val="cs-CZ"/>
        </w:rPr>
        <w:t>Sprej Pure Mist TPL Ultra Natural Care 6in1</w:t>
      </w:r>
    </w:p>
    <w:p w14:paraId="00000002" w14:textId="77777777" w:rsidR="00CA3FBF" w:rsidRPr="00AC5720" w:rsidRDefault="00CA3FBF" w:rsidP="00AC5720">
      <w:pPr>
        <w:jc w:val="both"/>
        <w:rPr>
          <w:rFonts w:asciiTheme="majorHAnsi" w:hAnsiTheme="majorHAnsi" w:cstheme="majorHAnsi"/>
          <w:lang w:val="cs-CZ"/>
        </w:rPr>
      </w:pPr>
    </w:p>
    <w:p w14:paraId="60120B17" w14:textId="0C7CD8D6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>Přírodní, multifunkční přípravek, vytvořený elektrochemickou aktivací určen pro každodenní péči o</w:t>
      </w:r>
      <w:r w:rsidR="00AC5720" w:rsidRPr="00AC5720">
        <w:rPr>
          <w:rFonts w:asciiTheme="majorHAnsi" w:hAnsiTheme="majorHAnsi" w:cstheme="majorHAnsi"/>
          <w:lang w:val="cs-CZ"/>
        </w:rPr>
        <w:t> </w:t>
      </w:r>
      <w:r w:rsidRPr="00AC5720">
        <w:rPr>
          <w:rFonts w:asciiTheme="majorHAnsi" w:hAnsiTheme="majorHAnsi" w:cstheme="majorHAnsi"/>
          <w:lang w:val="cs-CZ"/>
        </w:rPr>
        <w:t xml:space="preserve">kůži, srst, okolí očí a uší psů a koček. Vhodné pro použití při výstavách.  </w:t>
      </w:r>
    </w:p>
    <w:p w14:paraId="4D431085" w14:textId="77777777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 xml:space="preserve">Návod: </w:t>
      </w:r>
    </w:p>
    <w:p w14:paraId="6F3E7D36" w14:textId="4B566A91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 xml:space="preserve">1/ Nastříkejte přípravek na vatový tampon a setřete nečistoty v okolí očí a uší. </w:t>
      </w:r>
    </w:p>
    <w:p w14:paraId="719B9742" w14:textId="46DAACFE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 xml:space="preserve"> 2/ Před sušením nastříkejte na mokrou srst nebo denně na suchou srst. Pro domácí mazlíčky o</w:t>
      </w:r>
      <w:r w:rsidR="00AC5720" w:rsidRPr="00AC5720">
        <w:rPr>
          <w:rFonts w:asciiTheme="majorHAnsi" w:hAnsiTheme="majorHAnsi" w:cstheme="majorHAnsi"/>
          <w:lang w:val="cs-CZ"/>
        </w:rPr>
        <w:t> </w:t>
      </w:r>
      <w:r w:rsidRPr="00AC5720">
        <w:rPr>
          <w:rFonts w:asciiTheme="majorHAnsi" w:hAnsiTheme="majorHAnsi" w:cstheme="majorHAnsi"/>
          <w:lang w:val="cs-CZ"/>
        </w:rPr>
        <w:t>hmotnosti do 10 kg nastříkejte 3-5krát, 10-25 kg – 5-7krát a nad 25 kg – 7-10krát</w:t>
      </w:r>
      <w:r w:rsidR="00AC5720">
        <w:rPr>
          <w:rFonts w:asciiTheme="majorHAnsi" w:hAnsiTheme="majorHAnsi" w:cstheme="majorHAnsi"/>
          <w:lang w:val="cs-CZ"/>
        </w:rPr>
        <w:t>.</w:t>
      </w:r>
    </w:p>
    <w:p w14:paraId="12657EF2" w14:textId="72F34CF4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>3/ Používejte v kombinaci s kosmetickými přípra</w:t>
      </w:r>
      <w:r w:rsidR="00AC5720">
        <w:rPr>
          <w:rFonts w:asciiTheme="majorHAnsi" w:hAnsiTheme="majorHAnsi" w:cstheme="majorHAnsi"/>
          <w:lang w:val="cs-CZ"/>
        </w:rPr>
        <w:t>vky pro zvýšení jejich účinku.</w:t>
      </w:r>
    </w:p>
    <w:p w14:paraId="25C64EA7" w14:textId="77777777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 xml:space="preserve">Nastříkejte 2-4krát na srst nebo kůži. </w:t>
      </w:r>
    </w:p>
    <w:p w14:paraId="00000003" w14:textId="43C42247" w:rsidR="00CA3FBF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 xml:space="preserve">Složení: </w:t>
      </w:r>
      <w:r w:rsidRPr="00AC5720">
        <w:rPr>
          <w:rFonts w:asciiTheme="majorHAnsi" w:hAnsiTheme="majorHAnsi" w:cstheme="majorHAnsi"/>
          <w:i/>
          <w:lang w:val="cs-CZ"/>
        </w:rPr>
        <w:t>uvedeno na obalu.</w:t>
      </w:r>
    </w:p>
    <w:p w14:paraId="4DDBA477" w14:textId="561E955B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>Pouze pro vnější použití. Uchovávat mimo dohled a dosah dětí. Veterinární přípravek. Pouze pro</w:t>
      </w:r>
      <w:r w:rsidR="00AC5720">
        <w:rPr>
          <w:rFonts w:asciiTheme="majorHAnsi" w:hAnsiTheme="majorHAnsi" w:cstheme="majorHAnsi"/>
          <w:lang w:val="cs-CZ"/>
        </w:rPr>
        <w:t> </w:t>
      </w:r>
      <w:r w:rsidRPr="00AC5720">
        <w:rPr>
          <w:rFonts w:asciiTheme="majorHAnsi" w:hAnsiTheme="majorHAnsi" w:cstheme="majorHAnsi"/>
          <w:lang w:val="cs-CZ"/>
        </w:rPr>
        <w:t>zvířata.</w:t>
      </w:r>
    </w:p>
    <w:p w14:paraId="290FF734" w14:textId="77777777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 xml:space="preserve">Exspirace, číslo šarže: </w:t>
      </w:r>
      <w:r w:rsidRPr="00AC5720">
        <w:rPr>
          <w:rFonts w:asciiTheme="majorHAnsi" w:hAnsiTheme="majorHAnsi" w:cstheme="majorHAnsi"/>
          <w:i/>
          <w:lang w:val="cs-CZ"/>
        </w:rPr>
        <w:t>uvedeno na obalu.</w:t>
      </w:r>
      <w:r w:rsidRPr="00AC5720">
        <w:rPr>
          <w:rFonts w:asciiTheme="majorHAnsi" w:hAnsiTheme="majorHAnsi" w:cstheme="majorHAnsi"/>
          <w:lang w:val="cs-CZ"/>
        </w:rPr>
        <w:t xml:space="preserve">  </w:t>
      </w:r>
    </w:p>
    <w:p w14:paraId="4FF0311C" w14:textId="6E54AE14" w:rsidR="00F31FEB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>Výhradní distribuce ČR/ SK, držitel rozhodnutí o schválení: ABR ASAP Service s.r.o., U smaltovny 1335/20, Praha 7</w:t>
      </w:r>
      <w:r w:rsidR="00AC5720">
        <w:rPr>
          <w:rFonts w:asciiTheme="majorHAnsi" w:hAnsiTheme="majorHAnsi" w:cstheme="majorHAnsi"/>
          <w:lang w:val="cs-CZ"/>
        </w:rPr>
        <w:t>,</w:t>
      </w:r>
      <w:r w:rsidRPr="00AC5720">
        <w:rPr>
          <w:rFonts w:asciiTheme="majorHAnsi" w:hAnsiTheme="majorHAnsi" w:cstheme="majorHAnsi"/>
          <w:lang w:val="cs-CZ"/>
        </w:rPr>
        <w:t xml:space="preserve"> </w:t>
      </w:r>
      <w:r w:rsidR="00F31FEB" w:rsidRPr="00AC5720">
        <w:rPr>
          <w:rFonts w:asciiTheme="majorHAnsi" w:hAnsiTheme="majorHAnsi" w:cstheme="majorHAnsi"/>
          <w:lang w:val="cs-CZ"/>
        </w:rPr>
        <w:t>www.asap-service.cz</w:t>
      </w:r>
      <w:r w:rsidRPr="00AC5720">
        <w:rPr>
          <w:rFonts w:asciiTheme="majorHAnsi" w:hAnsiTheme="majorHAnsi" w:cstheme="majorHAnsi"/>
          <w:lang w:val="cs-CZ"/>
        </w:rPr>
        <w:t xml:space="preserve"> </w:t>
      </w:r>
    </w:p>
    <w:p w14:paraId="00000004" w14:textId="211DE95F" w:rsidR="00CA3FBF" w:rsidRPr="00AC5720" w:rsidRDefault="00285441" w:rsidP="00AC5720">
      <w:pPr>
        <w:jc w:val="both"/>
        <w:rPr>
          <w:rFonts w:asciiTheme="majorHAnsi" w:hAnsiTheme="majorHAnsi" w:cstheme="majorHAnsi"/>
          <w:lang w:val="cs-CZ"/>
        </w:rPr>
      </w:pPr>
      <w:r w:rsidRPr="00AC5720">
        <w:rPr>
          <w:rFonts w:asciiTheme="majorHAnsi" w:hAnsiTheme="majorHAnsi" w:cstheme="majorHAnsi"/>
          <w:lang w:val="cs-CZ"/>
        </w:rPr>
        <w:t>Vyrobeno v EU. Země původu: Litva. Výrobce: AKVATERA LT, UAB</w:t>
      </w:r>
    </w:p>
    <w:p w14:paraId="645A6D04" w14:textId="77777777" w:rsidR="00F31FEB" w:rsidRPr="00AC5720" w:rsidRDefault="00F31FEB" w:rsidP="00AC5720">
      <w:pPr>
        <w:jc w:val="both"/>
        <w:rPr>
          <w:rFonts w:asciiTheme="majorHAnsi" w:hAnsiTheme="majorHAnsi"/>
          <w:lang w:val="cs-CZ"/>
        </w:rPr>
      </w:pPr>
      <w:r w:rsidRPr="00AC5720">
        <w:rPr>
          <w:rFonts w:asciiTheme="majorHAnsi" w:hAnsiTheme="majorHAnsi"/>
          <w:lang w:val="cs-CZ"/>
        </w:rPr>
        <w:t>Číslo schválení: 065-23/C</w:t>
      </w:r>
    </w:p>
    <w:p w14:paraId="7C150BC4" w14:textId="77777777" w:rsidR="00F31FEB" w:rsidRPr="00AC5720" w:rsidRDefault="00F31FEB" w:rsidP="00AC5720">
      <w:pPr>
        <w:tabs>
          <w:tab w:val="left" w:pos="5670"/>
        </w:tabs>
        <w:ind w:right="1"/>
        <w:jc w:val="both"/>
        <w:rPr>
          <w:rFonts w:asciiTheme="majorHAnsi" w:hAnsiTheme="majorHAnsi"/>
          <w:lang w:val="cs-CZ"/>
        </w:rPr>
      </w:pPr>
      <w:r w:rsidRPr="00AC5720">
        <w:rPr>
          <w:rFonts w:asciiTheme="majorHAnsi" w:hAnsiTheme="majorHAnsi"/>
          <w:lang w:val="cs-CZ"/>
        </w:rPr>
        <w:t xml:space="preserve">60 ml, </w:t>
      </w:r>
      <w:r w:rsidRPr="00AC5720">
        <w:rPr>
          <w:rFonts w:asciiTheme="majorHAnsi" w:hAnsiTheme="majorHAnsi"/>
          <w:highlight w:val="lightGray"/>
          <w:lang w:val="cs-CZ"/>
        </w:rPr>
        <w:t>150 ml, 250 ml, 1 l</w:t>
      </w:r>
      <w:bookmarkStart w:id="0" w:name="_GoBack"/>
      <w:bookmarkEnd w:id="0"/>
    </w:p>
    <w:sectPr w:rsidR="00F31FEB" w:rsidRPr="00AC5720" w:rsidSect="00AC5720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E2EF1" w14:textId="77777777" w:rsidR="002106C9" w:rsidRDefault="002106C9" w:rsidP="0035205F">
      <w:pPr>
        <w:spacing w:line="240" w:lineRule="auto"/>
      </w:pPr>
      <w:r>
        <w:separator/>
      </w:r>
    </w:p>
  </w:endnote>
  <w:endnote w:type="continuationSeparator" w:id="0">
    <w:p w14:paraId="22CEDDC8" w14:textId="77777777" w:rsidR="002106C9" w:rsidRDefault="002106C9" w:rsidP="0035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72DD" w14:textId="77777777" w:rsidR="002106C9" w:rsidRDefault="002106C9" w:rsidP="0035205F">
      <w:pPr>
        <w:spacing w:line="240" w:lineRule="auto"/>
      </w:pPr>
      <w:r>
        <w:separator/>
      </w:r>
    </w:p>
  </w:footnote>
  <w:footnote w:type="continuationSeparator" w:id="0">
    <w:p w14:paraId="406623B7" w14:textId="77777777" w:rsidR="002106C9" w:rsidRDefault="002106C9" w:rsidP="0035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C2E5" w14:textId="2070D387" w:rsidR="0035205F" w:rsidRPr="0035205F" w:rsidRDefault="0035205F" w:rsidP="00AC5720">
    <w:pPr>
      <w:jc w:val="both"/>
      <w:rPr>
        <w:rFonts w:asciiTheme="majorHAnsi" w:hAnsiTheme="majorHAnsi" w:cstheme="majorHAnsi"/>
        <w:bCs/>
      </w:rPr>
    </w:pPr>
    <w:r w:rsidRPr="0035205F">
      <w:rPr>
        <w:rFonts w:asciiTheme="majorHAnsi" w:hAnsiTheme="majorHAnsi" w:cstheme="majorHAnsi"/>
        <w:bCs/>
      </w:rPr>
      <w:t>Text na</w:t>
    </w:r>
    <w:r w:rsidRPr="0035205F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7516032A1B344715B19F98B955DAE01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5205F">
          <w:rPr>
            <w:rFonts w:asciiTheme="majorHAnsi" w:hAnsiTheme="majorHAnsi" w:cstheme="majorHAnsi"/>
          </w:rPr>
          <w:t>obal=PI</w:t>
        </w:r>
      </w:sdtContent>
    </w:sdt>
    <w:r w:rsidRPr="0035205F">
      <w:rPr>
        <w:rFonts w:asciiTheme="majorHAnsi" w:hAnsiTheme="majorHAnsi" w:cstheme="majorHAnsi"/>
        <w:bCs/>
      </w:rPr>
      <w:t xml:space="preserve"> součást dokumentace schválené rozhodnutím sp.</w:t>
    </w:r>
    <w:r w:rsidR="00AC5720">
      <w:rPr>
        <w:rFonts w:asciiTheme="majorHAnsi" w:hAnsiTheme="majorHAnsi" w:cstheme="majorHAnsi"/>
        <w:bCs/>
      </w:rPr>
      <w:t> </w:t>
    </w:r>
    <w:r w:rsidRPr="0035205F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-1643653816"/>
        <w:placeholder>
          <w:docPart w:val="9A5A9AC10C5E4A169CA13FD8C3EAB7A0"/>
        </w:placeholder>
        <w:text/>
      </w:sdtPr>
      <w:sdtEndPr/>
      <w:sdtContent>
        <w:r w:rsidR="00276316" w:rsidRPr="00276316">
          <w:rPr>
            <w:rFonts w:asciiTheme="majorHAnsi" w:hAnsiTheme="majorHAnsi" w:cstheme="majorHAnsi"/>
          </w:rPr>
          <w:t>USKVBL/8681/2023/POD</w:t>
        </w:r>
        <w:r w:rsidR="00276316">
          <w:rPr>
            <w:rFonts w:asciiTheme="majorHAnsi" w:hAnsiTheme="majorHAnsi" w:cstheme="majorHAnsi"/>
          </w:rPr>
          <w:t>,</w:t>
        </w:r>
      </w:sdtContent>
    </w:sdt>
    <w:r w:rsidRPr="0035205F">
      <w:rPr>
        <w:rFonts w:asciiTheme="majorHAnsi" w:hAnsiTheme="majorHAnsi" w:cstheme="majorHAnsi"/>
        <w:bCs/>
      </w:rPr>
      <w:t xml:space="preserve"> č.j.</w:t>
    </w:r>
    <w:r w:rsidR="00AC5720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9A5A9AC10C5E4A169CA13FD8C3EAB7A0"/>
        </w:placeholder>
        <w:text/>
      </w:sdtPr>
      <w:sdtEndPr/>
      <w:sdtContent>
        <w:r w:rsidR="00276316" w:rsidRPr="00276316">
          <w:rPr>
            <w:rFonts w:asciiTheme="majorHAnsi" w:hAnsiTheme="majorHAnsi" w:cstheme="majorHAnsi"/>
            <w:bCs/>
          </w:rPr>
          <w:t>USKVBL/11064/2023/REG-Gro</w:t>
        </w:r>
      </w:sdtContent>
    </w:sdt>
    <w:r w:rsidRPr="0035205F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F8E622BA8F044C9482A5607648C4B940"/>
        </w:placeholder>
        <w:date w:fullDate="2023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76316">
          <w:rPr>
            <w:rFonts w:asciiTheme="majorHAnsi" w:hAnsiTheme="majorHAnsi" w:cstheme="majorHAnsi"/>
            <w:bCs/>
            <w:lang w:val="cs-CZ"/>
          </w:rPr>
          <w:t>30.8.2023</w:t>
        </w:r>
      </w:sdtContent>
    </w:sdt>
    <w:r w:rsidRPr="0035205F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255CF5DB4F45416BB7D8DE2E22935CD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76316">
          <w:rPr>
            <w:rFonts w:asciiTheme="majorHAnsi" w:hAnsiTheme="majorHAnsi" w:cstheme="majorHAnsi"/>
          </w:rPr>
          <w:t>změně rozhodnutí o schválení veterinárního přípravku</w:t>
        </w:r>
      </w:sdtContent>
    </w:sdt>
    <w:r w:rsidRPr="0035205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E9145237678D406E8F6A918E31A7C74A"/>
        </w:placeholder>
        <w:text/>
      </w:sdtPr>
      <w:sdtEndPr/>
      <w:sdtContent>
        <w:r w:rsidR="00276316" w:rsidRPr="00276316">
          <w:rPr>
            <w:rFonts w:asciiTheme="majorHAnsi" w:hAnsiTheme="majorHAnsi" w:cstheme="majorHAnsi"/>
          </w:rPr>
          <w:t>Sprej Pure Mist TPL Ultra Natural Care 6in1</w:t>
        </w:r>
      </w:sdtContent>
    </w:sdt>
  </w:p>
  <w:p w14:paraId="19EF45AD" w14:textId="77777777" w:rsidR="0035205F" w:rsidRDefault="003520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BF"/>
    <w:rsid w:val="002106C9"/>
    <w:rsid w:val="00276316"/>
    <w:rsid w:val="00285441"/>
    <w:rsid w:val="0035205F"/>
    <w:rsid w:val="00AC5720"/>
    <w:rsid w:val="00CA3FBF"/>
    <w:rsid w:val="00D6007E"/>
    <w:rsid w:val="00E95340"/>
    <w:rsid w:val="00F3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4453"/>
  <w15:docId w15:val="{5B538316-9D97-43E2-BD30-23EC4660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F31FE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31FE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20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05F"/>
  </w:style>
  <w:style w:type="paragraph" w:styleId="Zpat">
    <w:name w:val="footer"/>
    <w:basedOn w:val="Normln"/>
    <w:link w:val="ZpatChar"/>
    <w:uiPriority w:val="99"/>
    <w:unhideWhenUsed/>
    <w:rsid w:val="003520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05F"/>
  </w:style>
  <w:style w:type="character" w:styleId="Zstupntext">
    <w:name w:val="Placeholder Text"/>
    <w:rsid w:val="0035205F"/>
    <w:rPr>
      <w:color w:val="808080"/>
    </w:rPr>
  </w:style>
  <w:style w:type="character" w:customStyle="1" w:styleId="Styl2">
    <w:name w:val="Styl2"/>
    <w:basedOn w:val="Standardnpsmoodstavce"/>
    <w:uiPriority w:val="1"/>
    <w:rsid w:val="0035205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16032A1B344715B19F98B955DAE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DB256-7901-4EAD-8AD6-70F1CC20586C}"/>
      </w:docPartPr>
      <w:docPartBody>
        <w:p w:rsidR="00050910" w:rsidRDefault="00153916" w:rsidP="00153916">
          <w:pPr>
            <w:pStyle w:val="7516032A1B344715B19F98B955DAE01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5A9AC10C5E4A169CA13FD8C3EAB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79BC7-4EBA-4EC6-8E41-F12C4992C2D0}"/>
      </w:docPartPr>
      <w:docPartBody>
        <w:p w:rsidR="00050910" w:rsidRDefault="00153916" w:rsidP="00153916">
          <w:pPr>
            <w:pStyle w:val="9A5A9AC10C5E4A169CA13FD8C3EAB7A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E622BA8F044C9482A5607648C4B9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63BC3-2451-41D4-BC57-1448314BBF80}"/>
      </w:docPartPr>
      <w:docPartBody>
        <w:p w:rsidR="00050910" w:rsidRDefault="00153916" w:rsidP="00153916">
          <w:pPr>
            <w:pStyle w:val="F8E622BA8F044C9482A5607648C4B94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55CF5DB4F45416BB7D8DE2E22935C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1D9BD5-55FF-4EDF-A971-839AA62518F8}"/>
      </w:docPartPr>
      <w:docPartBody>
        <w:p w:rsidR="00050910" w:rsidRDefault="00153916" w:rsidP="00153916">
          <w:pPr>
            <w:pStyle w:val="255CF5DB4F45416BB7D8DE2E22935CD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9145237678D406E8F6A918E31A7C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9CFAB-0F30-4E02-963B-A4E653567B18}"/>
      </w:docPartPr>
      <w:docPartBody>
        <w:p w:rsidR="00050910" w:rsidRDefault="00153916" w:rsidP="00153916">
          <w:pPr>
            <w:pStyle w:val="E9145237678D406E8F6A918E31A7C74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6"/>
    <w:rsid w:val="00050910"/>
    <w:rsid w:val="00102D34"/>
    <w:rsid w:val="00153916"/>
    <w:rsid w:val="001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3916"/>
    <w:rPr>
      <w:color w:val="808080"/>
    </w:rPr>
  </w:style>
  <w:style w:type="paragraph" w:customStyle="1" w:styleId="7516032A1B344715B19F98B955DAE018">
    <w:name w:val="7516032A1B344715B19F98B955DAE018"/>
    <w:rsid w:val="00153916"/>
  </w:style>
  <w:style w:type="paragraph" w:customStyle="1" w:styleId="9A5A9AC10C5E4A169CA13FD8C3EAB7A0">
    <w:name w:val="9A5A9AC10C5E4A169CA13FD8C3EAB7A0"/>
    <w:rsid w:val="00153916"/>
  </w:style>
  <w:style w:type="paragraph" w:customStyle="1" w:styleId="F8E622BA8F044C9482A5607648C4B940">
    <w:name w:val="F8E622BA8F044C9482A5607648C4B940"/>
    <w:rsid w:val="00153916"/>
  </w:style>
  <w:style w:type="paragraph" w:customStyle="1" w:styleId="255CF5DB4F45416BB7D8DE2E22935CD7">
    <w:name w:val="255CF5DB4F45416BB7D8DE2E22935CD7"/>
    <w:rsid w:val="00153916"/>
  </w:style>
  <w:style w:type="paragraph" w:customStyle="1" w:styleId="E9145237678D406E8F6A918E31A7C74A">
    <w:name w:val="E9145237678D406E8F6A918E31A7C74A"/>
    <w:rsid w:val="001539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KYV13Gbbf67RKHtYaboxDmSxA==">CgMxLjA4AHIhMVZvZHZFZ1oyVnhjWDZJNmpFd3l4NlZRZzhCTzQwUXVY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7</cp:revision>
  <dcterms:created xsi:type="dcterms:W3CDTF">2023-08-25T10:18:00Z</dcterms:created>
  <dcterms:modified xsi:type="dcterms:W3CDTF">2023-09-01T09:51:00Z</dcterms:modified>
</cp:coreProperties>
</file>