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31862" w14:textId="6D6FFFB3" w:rsidR="0096196F" w:rsidRPr="00142EA8" w:rsidRDefault="0096196F" w:rsidP="0096196F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  <w:r w:rsidRPr="00142EA8">
        <w:rPr>
          <w:rFonts w:asciiTheme="minorHAnsi" w:hAnsiTheme="minorHAnsi" w:cstheme="minorHAnsi"/>
          <w:b/>
          <w:color w:val="000000" w:themeColor="text1"/>
        </w:rPr>
        <w:t xml:space="preserve">TRIXIE Eye-Care </w:t>
      </w:r>
      <w:r w:rsidR="00D01915">
        <w:rPr>
          <w:rFonts w:asciiTheme="minorHAnsi" w:hAnsiTheme="minorHAnsi" w:cstheme="minorHAnsi"/>
          <w:b/>
          <w:color w:val="000000" w:themeColor="text1"/>
        </w:rPr>
        <w:t>–</w:t>
      </w:r>
      <w:r w:rsidRPr="00142EA8">
        <w:rPr>
          <w:rFonts w:asciiTheme="minorHAnsi" w:hAnsiTheme="minorHAnsi" w:cstheme="minorHAnsi"/>
          <w:b/>
          <w:color w:val="000000" w:themeColor="text1"/>
        </w:rPr>
        <w:t xml:space="preserve"> Odstraňovač očního výtoku</w:t>
      </w:r>
    </w:p>
    <w:p w14:paraId="31FB40B1" w14:textId="77777777" w:rsidR="0096196F" w:rsidRPr="00142EA8" w:rsidRDefault="0096196F" w:rsidP="0096196F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  <w:lang w:eastAsia="cs-CZ"/>
        </w:rPr>
      </w:pPr>
      <w:r w:rsidRPr="00142EA8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Přípravek určený k odstraňování skvrn kolem očí </w:t>
      </w:r>
      <w:r w:rsidR="00FE0455" w:rsidRPr="00142EA8">
        <w:rPr>
          <w:rFonts w:asciiTheme="minorHAnsi" w:eastAsia="Times New Roman" w:hAnsiTheme="minorHAnsi" w:cstheme="minorHAnsi"/>
          <w:color w:val="000000" w:themeColor="text1"/>
          <w:lang w:eastAsia="cs-CZ"/>
        </w:rPr>
        <w:t>u psů, koček a jiných malých zvířat.</w:t>
      </w:r>
    </w:p>
    <w:p w14:paraId="0EED9F05" w14:textId="0B02EC8B" w:rsidR="00FE0455" w:rsidRDefault="0096196F" w:rsidP="00FE0455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142EA8">
        <w:rPr>
          <w:rFonts w:asciiTheme="minorHAnsi" w:hAnsiTheme="minorHAnsi" w:cstheme="minorHAnsi"/>
          <w:b/>
          <w:bCs/>
          <w:color w:val="000000" w:themeColor="text1"/>
        </w:rPr>
        <w:t>Návod:</w:t>
      </w:r>
      <w:r w:rsidRPr="00142EA8">
        <w:rPr>
          <w:rFonts w:asciiTheme="minorHAnsi" w:hAnsiTheme="minorHAnsi" w:cstheme="minorHAnsi"/>
          <w:color w:val="000000" w:themeColor="text1"/>
        </w:rPr>
        <w:t xml:space="preserve"> </w:t>
      </w:r>
      <w:r w:rsidR="00FE0455" w:rsidRPr="00142EA8">
        <w:rPr>
          <w:rFonts w:asciiTheme="minorHAnsi" w:hAnsiTheme="minorHAnsi" w:cstheme="minorHAnsi"/>
          <w:color w:val="000000" w:themeColor="text1"/>
          <w:shd w:val="clear" w:color="auto" w:fill="FFFFFF"/>
        </w:rPr>
        <w:t>V případě nutnosti sepněte nebo ostříhejte srst kolem očí. Již vzniklé skvrny očistěte tamponem namočeným v roztoku při pokojové teplotě. Odstraňte zbytky sekretu. Pro každé oko použijte čistý tampon. Při větším znečištění používejte 3 x denně po dobu nejméně jednoho týdne.</w:t>
      </w:r>
    </w:p>
    <w:p w14:paraId="0A395835" w14:textId="06046EDC" w:rsidR="0048638C" w:rsidRPr="00142EA8" w:rsidRDefault="0048638C" w:rsidP="00FE0455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76E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Veterinární přípravek. </w:t>
      </w:r>
      <w:r w:rsidRPr="00476EAE">
        <w:rPr>
          <w:color w:val="000000"/>
        </w:rPr>
        <w:t>Uchovávejte mimo dohled a dosah dětí. Pouze pro zvířata.</w:t>
      </w:r>
    </w:p>
    <w:p w14:paraId="54B1219C" w14:textId="3688966C" w:rsidR="0048638C" w:rsidRPr="00142EA8" w:rsidRDefault="0096196F" w:rsidP="00AC315F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  <w:r w:rsidRPr="00142EA8">
        <w:rPr>
          <w:rFonts w:asciiTheme="minorHAnsi" w:hAnsiTheme="minorHAnsi" w:cstheme="minorHAnsi"/>
          <w:b/>
          <w:bCs/>
          <w:color w:val="000000" w:themeColor="text1"/>
        </w:rPr>
        <w:t>Složení:</w:t>
      </w:r>
      <w:r w:rsidRPr="00142EA8">
        <w:rPr>
          <w:rFonts w:asciiTheme="minorHAnsi" w:hAnsiTheme="minorHAnsi" w:cstheme="minorHAnsi"/>
          <w:color w:val="000000" w:themeColor="text1"/>
        </w:rPr>
        <w:t xml:space="preserve"> </w:t>
      </w:r>
      <w:r w:rsidR="00AC315F" w:rsidRPr="00142EA8">
        <w:rPr>
          <w:color w:val="000000" w:themeColor="text1"/>
        </w:rPr>
        <w:t>DEIONISED WATER, ALCOHOL, SODIUM CHLORIDE, ZINC SULFATE, BORIC ACID, PHENOXYETHANOL, TRISODIUM CITRATE DIHYDRATE, TRIETHANOLAMINE, CAMPHOR</w:t>
      </w:r>
    </w:p>
    <w:p w14:paraId="365DA8C8" w14:textId="77777777" w:rsidR="0096196F" w:rsidRPr="00142EA8" w:rsidRDefault="0096196F" w:rsidP="0055650A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</w:p>
    <w:p w14:paraId="4220C943" w14:textId="77777777" w:rsidR="0096196F" w:rsidRPr="00142EA8" w:rsidRDefault="0096196F" w:rsidP="0096196F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  <w:r w:rsidRPr="00142EA8">
        <w:rPr>
          <w:rFonts w:asciiTheme="minorHAnsi" w:hAnsiTheme="minorHAnsi" w:cstheme="minorHAnsi"/>
          <w:b/>
          <w:bCs/>
          <w:color w:val="000000" w:themeColor="text1"/>
        </w:rPr>
        <w:t>Datum spotřeby, číslo šarže, výrobce:</w:t>
      </w:r>
      <w:r w:rsidRPr="00142EA8">
        <w:rPr>
          <w:rFonts w:asciiTheme="minorHAnsi" w:hAnsiTheme="minorHAnsi" w:cstheme="minorHAnsi"/>
          <w:color w:val="000000" w:themeColor="text1"/>
        </w:rPr>
        <w:t xml:space="preserve"> uvedeno na obalu</w:t>
      </w:r>
    </w:p>
    <w:p w14:paraId="7ED5E98D" w14:textId="77777777" w:rsidR="0096196F" w:rsidRPr="00142EA8" w:rsidRDefault="0096196F" w:rsidP="0096196F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</w:p>
    <w:p w14:paraId="6F6DBABC" w14:textId="77777777" w:rsidR="0096196F" w:rsidRPr="00142EA8" w:rsidRDefault="0096196F" w:rsidP="0096196F">
      <w:pPr>
        <w:rPr>
          <w:rFonts w:asciiTheme="minorHAnsi" w:hAnsiTheme="minorHAnsi" w:cstheme="minorHAnsi"/>
          <w:color w:val="000000" w:themeColor="text1"/>
        </w:rPr>
      </w:pPr>
      <w:r w:rsidRPr="00142EA8">
        <w:rPr>
          <w:rFonts w:asciiTheme="minorHAnsi" w:hAnsiTheme="minorHAnsi" w:cstheme="minorHAnsi"/>
          <w:b/>
          <w:bCs/>
          <w:color w:val="000000" w:themeColor="text1"/>
        </w:rPr>
        <w:t xml:space="preserve">Obsah: </w:t>
      </w:r>
      <w:r w:rsidRPr="00142EA8">
        <w:rPr>
          <w:rFonts w:asciiTheme="minorHAnsi" w:hAnsiTheme="minorHAnsi" w:cstheme="minorHAnsi"/>
          <w:color w:val="000000" w:themeColor="text1"/>
        </w:rPr>
        <w:t>50 ml</w:t>
      </w:r>
    </w:p>
    <w:p w14:paraId="5FA1A985" w14:textId="722A152E" w:rsidR="0096196F" w:rsidRPr="00142EA8" w:rsidRDefault="0096196F" w:rsidP="0096196F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42EA8">
        <w:rPr>
          <w:rFonts w:asciiTheme="minorHAnsi" w:hAnsiTheme="minorHAnsi" w:cstheme="minorHAnsi"/>
          <w:b/>
          <w:bCs/>
          <w:color w:val="000000" w:themeColor="text1"/>
        </w:rPr>
        <w:t xml:space="preserve">Schváleno ÚSKVBL: </w:t>
      </w:r>
      <w:r w:rsidR="009D464E" w:rsidRPr="009D464E">
        <w:rPr>
          <w:rFonts w:asciiTheme="minorHAnsi" w:hAnsiTheme="minorHAnsi" w:cstheme="minorHAnsi"/>
          <w:bCs/>
          <w:color w:val="000000" w:themeColor="text1"/>
        </w:rPr>
        <w:t>224-23/C</w:t>
      </w:r>
    </w:p>
    <w:p w14:paraId="57F12A75" w14:textId="7755FEC4" w:rsidR="0096196F" w:rsidRPr="00142EA8" w:rsidRDefault="0096196F" w:rsidP="003E006D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Hlk121308664"/>
      <w:r w:rsidRPr="00142EA8">
        <w:rPr>
          <w:rFonts w:asciiTheme="minorHAnsi" w:hAnsiTheme="minorHAnsi" w:cstheme="minorHAnsi"/>
          <w:b/>
          <w:bCs/>
          <w:color w:val="000000" w:themeColor="text1"/>
        </w:rPr>
        <w:t xml:space="preserve">Držitel rozhodnutí o schválení, dovozce a dodavatel: </w:t>
      </w:r>
      <w:r w:rsidRPr="00142EA8">
        <w:rPr>
          <w:rFonts w:asciiTheme="minorHAnsi" w:hAnsiTheme="minorHAnsi" w:cstheme="minorHAnsi"/>
          <w:bCs/>
          <w:color w:val="000000" w:themeColor="text1"/>
        </w:rPr>
        <w:t xml:space="preserve">TRIXIE CZ, </w:t>
      </w:r>
      <w:r w:rsidR="009D464E">
        <w:rPr>
          <w:rFonts w:asciiTheme="minorHAnsi" w:hAnsiTheme="minorHAnsi" w:cstheme="minorHAnsi"/>
          <w:bCs/>
          <w:color w:val="000000" w:themeColor="text1"/>
        </w:rPr>
        <w:t xml:space="preserve">SE, </w:t>
      </w:r>
      <w:r w:rsidRPr="00142EA8">
        <w:rPr>
          <w:rFonts w:asciiTheme="minorHAnsi" w:hAnsiTheme="minorHAnsi" w:cstheme="minorHAnsi"/>
          <w:bCs/>
          <w:color w:val="000000" w:themeColor="text1"/>
        </w:rPr>
        <w:t>Ostopovická 888/8, 664 47 Střelice</w:t>
      </w:r>
      <w:bookmarkStart w:id="1" w:name="_GoBack"/>
      <w:bookmarkEnd w:id="0"/>
      <w:bookmarkEnd w:id="1"/>
    </w:p>
    <w:sectPr w:rsidR="0096196F" w:rsidRPr="00142E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7B1DA" w14:textId="77777777" w:rsidR="00161460" w:rsidRDefault="00161460" w:rsidP="0024570B">
      <w:pPr>
        <w:spacing w:after="0" w:line="240" w:lineRule="auto"/>
      </w:pPr>
      <w:r>
        <w:separator/>
      </w:r>
    </w:p>
  </w:endnote>
  <w:endnote w:type="continuationSeparator" w:id="0">
    <w:p w14:paraId="663FD597" w14:textId="77777777" w:rsidR="00161460" w:rsidRDefault="00161460" w:rsidP="0024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291C7" w14:textId="77777777" w:rsidR="00161460" w:rsidRDefault="00161460" w:rsidP="0024570B">
      <w:pPr>
        <w:spacing w:after="0" w:line="240" w:lineRule="auto"/>
      </w:pPr>
      <w:r>
        <w:separator/>
      </w:r>
    </w:p>
  </w:footnote>
  <w:footnote w:type="continuationSeparator" w:id="0">
    <w:p w14:paraId="7A63F997" w14:textId="77777777" w:rsidR="00161460" w:rsidRDefault="00161460" w:rsidP="0024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051E" w14:textId="4016F0E5" w:rsidR="0024570B" w:rsidRPr="00E1769A" w:rsidRDefault="0024570B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6C2B78EAB04A453C9CE6E4D1DEAABE4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</w:t>
    </w:r>
    <w:proofErr w:type="spellEnd"/>
    <w:r w:rsidRPr="00E1769A">
      <w:rPr>
        <w:bCs/>
      </w:rPr>
      <w:t>.</w:t>
    </w:r>
    <w:r w:rsidR="003E006D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C6D0FD7932DA4EBCB21C7C6F6144A964"/>
        </w:placeholder>
        <w:text/>
      </w:sdtPr>
      <w:sdtEndPr/>
      <w:sdtContent>
        <w:r>
          <w:t>USKVBL/7414/2023/POD</w:t>
        </w:r>
      </w:sdtContent>
    </w:sdt>
    <w:r>
      <w:rPr>
        <w:bCs/>
      </w:rPr>
      <w:t xml:space="preserve">, </w:t>
    </w:r>
    <w:r w:rsidR="003E006D">
      <w:rPr>
        <w:bCs/>
      </w:rPr>
      <w:t>č.j. </w:t>
    </w:r>
    <w:sdt>
      <w:sdtPr>
        <w:rPr>
          <w:bCs/>
        </w:rPr>
        <w:id w:val="-256526429"/>
        <w:placeholder>
          <w:docPart w:val="C6D0FD7932DA4EBCB21C7C6F6144A964"/>
        </w:placeholder>
        <w:text/>
      </w:sdtPr>
      <w:sdtEndPr/>
      <w:sdtContent>
        <w:r w:rsidR="009D464E" w:rsidRPr="009D464E">
          <w:rPr>
            <w:bCs/>
          </w:rPr>
          <w:t>USKVBL/11148/2023/REG-</w:t>
        </w:r>
        <w:proofErr w:type="spellStart"/>
        <w:r w:rsidR="009D464E" w:rsidRPr="009D464E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1169120AFDA84AD1AE9E8DEF0C996F11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D464E">
          <w:rPr>
            <w:bCs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5DAC682C48D243179A1E20BB6C93218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Theme="minorHAnsi" w:hAnsiTheme="minorHAnsi" w:cstheme="minorHAnsi"/>
          <w:color w:val="000000" w:themeColor="text1"/>
        </w:rPr>
        <w:id w:val="-1053610400"/>
        <w:placeholder>
          <w:docPart w:val="105B8B462CC94A37A9A93FC4EA5CA905"/>
        </w:placeholder>
        <w:text/>
      </w:sdtPr>
      <w:sdtEndPr/>
      <w:sdtContent>
        <w:r w:rsidRPr="0024570B">
          <w:rPr>
            <w:rFonts w:asciiTheme="minorHAnsi" w:hAnsiTheme="minorHAnsi" w:cstheme="minorHAnsi"/>
            <w:color w:val="000000" w:themeColor="text1"/>
          </w:rPr>
          <w:t xml:space="preserve">TRIXIE Eye-Care </w:t>
        </w:r>
        <w:r w:rsidR="00D01915">
          <w:rPr>
            <w:rFonts w:asciiTheme="minorHAnsi" w:hAnsiTheme="minorHAnsi" w:cstheme="minorHAnsi"/>
            <w:color w:val="000000" w:themeColor="text1"/>
          </w:rPr>
          <w:t xml:space="preserve">– </w:t>
        </w:r>
        <w:r w:rsidRPr="0024570B">
          <w:rPr>
            <w:rFonts w:asciiTheme="minorHAnsi" w:hAnsiTheme="minorHAnsi" w:cstheme="minorHAnsi"/>
            <w:color w:val="000000" w:themeColor="text1"/>
          </w:rPr>
          <w:t xml:space="preserve"> Odstraňovač očního výtoku</w:t>
        </w:r>
      </w:sdtContent>
    </w:sdt>
  </w:p>
  <w:p w14:paraId="15326691" w14:textId="77777777" w:rsidR="0024570B" w:rsidRDefault="002457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6F"/>
    <w:rsid w:val="00142EA8"/>
    <w:rsid w:val="00161460"/>
    <w:rsid w:val="001B7643"/>
    <w:rsid w:val="002179A1"/>
    <w:rsid w:val="0024570B"/>
    <w:rsid w:val="002B264D"/>
    <w:rsid w:val="003E006D"/>
    <w:rsid w:val="0041190D"/>
    <w:rsid w:val="0048638C"/>
    <w:rsid w:val="0055650A"/>
    <w:rsid w:val="005F374D"/>
    <w:rsid w:val="006D2422"/>
    <w:rsid w:val="0096196F"/>
    <w:rsid w:val="00995E0E"/>
    <w:rsid w:val="009D464E"/>
    <w:rsid w:val="00A24CBA"/>
    <w:rsid w:val="00AC315F"/>
    <w:rsid w:val="00D01915"/>
    <w:rsid w:val="00E06F85"/>
    <w:rsid w:val="00F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0CA7"/>
  <w15:chartTrackingRefBased/>
  <w15:docId w15:val="{CBB0020D-4E70-4AD2-AC05-DBD65C0A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96F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5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570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45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570B"/>
    <w:rPr>
      <w:rFonts w:ascii="Calibri" w:eastAsia="Calibri" w:hAnsi="Calibri" w:cs="Times New Roman"/>
    </w:rPr>
  </w:style>
  <w:style w:type="character" w:styleId="Zstupntext">
    <w:name w:val="Placeholder Text"/>
    <w:rsid w:val="0024570B"/>
    <w:rPr>
      <w:color w:val="808080"/>
    </w:rPr>
  </w:style>
  <w:style w:type="character" w:customStyle="1" w:styleId="Styl2">
    <w:name w:val="Styl2"/>
    <w:basedOn w:val="Standardnpsmoodstavce"/>
    <w:uiPriority w:val="1"/>
    <w:rsid w:val="0024570B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7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2B78EAB04A453C9CE6E4D1DEAABE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A71C-FD91-479E-868D-5A6E08669FF6}"/>
      </w:docPartPr>
      <w:docPartBody>
        <w:p w:rsidR="00084773" w:rsidRDefault="00D4197A" w:rsidP="00D4197A">
          <w:pPr>
            <w:pStyle w:val="6C2B78EAB04A453C9CE6E4D1DEAABE4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6D0FD7932DA4EBCB21C7C6F6144A9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3AE74E-576A-4CEA-A7BA-1A81C477E73A}"/>
      </w:docPartPr>
      <w:docPartBody>
        <w:p w:rsidR="00084773" w:rsidRDefault="00D4197A" w:rsidP="00D4197A">
          <w:pPr>
            <w:pStyle w:val="C6D0FD7932DA4EBCB21C7C6F6144A96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169120AFDA84AD1AE9E8DEF0C996F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B7D009-540D-4532-9706-F33A3A951D5F}"/>
      </w:docPartPr>
      <w:docPartBody>
        <w:p w:rsidR="00084773" w:rsidRDefault="00D4197A" w:rsidP="00D4197A">
          <w:pPr>
            <w:pStyle w:val="1169120AFDA84AD1AE9E8DEF0C996F1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DAC682C48D243179A1E20BB6C9321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53215F-F43E-42A4-BD8F-4C17CDB8482E}"/>
      </w:docPartPr>
      <w:docPartBody>
        <w:p w:rsidR="00084773" w:rsidRDefault="00D4197A" w:rsidP="00D4197A">
          <w:pPr>
            <w:pStyle w:val="5DAC682C48D243179A1E20BB6C93218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05B8B462CC94A37A9A93FC4EA5CA9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3B2D5-F707-480B-AA51-1EB860EF2447}"/>
      </w:docPartPr>
      <w:docPartBody>
        <w:p w:rsidR="00084773" w:rsidRDefault="00D4197A" w:rsidP="00D4197A">
          <w:pPr>
            <w:pStyle w:val="105B8B462CC94A37A9A93FC4EA5CA90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7A"/>
    <w:rsid w:val="00084773"/>
    <w:rsid w:val="007155CA"/>
    <w:rsid w:val="00B67D28"/>
    <w:rsid w:val="00CA0E73"/>
    <w:rsid w:val="00D4197A"/>
    <w:rsid w:val="00F1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4197A"/>
    <w:rPr>
      <w:color w:val="808080"/>
    </w:rPr>
  </w:style>
  <w:style w:type="paragraph" w:customStyle="1" w:styleId="6C2B78EAB04A453C9CE6E4D1DEAABE40">
    <w:name w:val="6C2B78EAB04A453C9CE6E4D1DEAABE40"/>
    <w:rsid w:val="00D4197A"/>
  </w:style>
  <w:style w:type="paragraph" w:customStyle="1" w:styleId="C6D0FD7932DA4EBCB21C7C6F6144A964">
    <w:name w:val="C6D0FD7932DA4EBCB21C7C6F6144A964"/>
    <w:rsid w:val="00D4197A"/>
  </w:style>
  <w:style w:type="paragraph" w:customStyle="1" w:styleId="1169120AFDA84AD1AE9E8DEF0C996F11">
    <w:name w:val="1169120AFDA84AD1AE9E8DEF0C996F11"/>
    <w:rsid w:val="00D4197A"/>
  </w:style>
  <w:style w:type="paragraph" w:customStyle="1" w:styleId="5DAC682C48D243179A1E20BB6C932188">
    <w:name w:val="5DAC682C48D243179A1E20BB6C932188"/>
    <w:rsid w:val="00D4197A"/>
  </w:style>
  <w:style w:type="paragraph" w:customStyle="1" w:styleId="105B8B462CC94A37A9A93FC4EA5CA905">
    <w:name w:val="105B8B462CC94A37A9A93FC4EA5CA905"/>
    <w:rsid w:val="00D419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Nepejchalová Leona</cp:lastModifiedBy>
  <cp:revision>13</cp:revision>
  <dcterms:created xsi:type="dcterms:W3CDTF">2023-06-30T10:01:00Z</dcterms:created>
  <dcterms:modified xsi:type="dcterms:W3CDTF">2023-09-12T12:15:00Z</dcterms:modified>
</cp:coreProperties>
</file>