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8A" w:rsidRPr="006245B0" w:rsidRDefault="00A6768A" w:rsidP="00A6768A">
      <w:pPr>
        <w:jc w:val="center"/>
        <w:rPr>
          <w:b/>
          <w:u w:val="single"/>
        </w:rPr>
      </w:pPr>
      <w:r w:rsidRPr="006245B0">
        <w:rPr>
          <w:b/>
          <w:u w:val="single"/>
        </w:rPr>
        <w:t>Texty na všechny varianty balení</w:t>
      </w:r>
    </w:p>
    <w:p w:rsidR="007C7A6F" w:rsidRPr="006245B0" w:rsidRDefault="00364DE5" w:rsidP="003F0D63">
      <w:pPr>
        <w:rPr>
          <w:b/>
        </w:rPr>
      </w:pPr>
      <w:r w:rsidRPr="006245B0">
        <w:rPr>
          <w:b/>
        </w:rPr>
        <w:t>COOL DOWN</w:t>
      </w:r>
    </w:p>
    <w:p w:rsidR="00FB1CD9" w:rsidRPr="006245B0" w:rsidRDefault="00FB1CD9" w:rsidP="003F0D63">
      <w:r w:rsidRPr="006245B0">
        <w:t xml:space="preserve">Phytovet  </w:t>
      </w:r>
    </w:p>
    <w:p w:rsidR="003F0D63" w:rsidRPr="006245B0" w:rsidRDefault="003F0D63" w:rsidP="003F0D63">
      <w:r w:rsidRPr="006245B0">
        <w:t>(</w:t>
      </w:r>
      <w:r w:rsidR="00364DE5" w:rsidRPr="006245B0">
        <w:t>Zklidňující b</w:t>
      </w:r>
      <w:r w:rsidR="00504551" w:rsidRPr="006245B0">
        <w:t>ylinný přípravek</w:t>
      </w:r>
      <w:r w:rsidRPr="006245B0">
        <w:t>)</w:t>
      </w:r>
    </w:p>
    <w:p w:rsidR="0090310C" w:rsidRPr="006245B0" w:rsidRDefault="0090310C" w:rsidP="0051054C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down je bylinná směs skládající se z jemně mletých sušených bylin. Působí zklidňujícím a</w:t>
      </w:r>
      <w:r w:rsidR="00A342A8" w:rsidRPr="006245B0">
        <w:rPr>
          <w:rFonts w:cs="Arial"/>
          <w:bCs/>
        </w:rPr>
        <w:t> </w:t>
      </w:r>
      <w:r w:rsidRPr="006245B0">
        <w:rPr>
          <w:rFonts w:cs="Arial"/>
          <w:bCs/>
        </w:rPr>
        <w:t xml:space="preserve">uvolňujícím způsobem na nervovou soustavu, </w:t>
      </w:r>
      <w:r w:rsidR="000B6F65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 xml:space="preserve">celkový psychický stav zvířete. </w:t>
      </w:r>
      <w:r w:rsidR="0051054C" w:rsidRPr="006245B0">
        <w:rPr>
          <w:rFonts w:cs="Arial"/>
          <w:bCs/>
        </w:rPr>
        <w:t>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1326AA" w:rsidRPr="006245B0">
        <w:rPr>
          <w:rFonts w:cs="Arial"/>
          <w:bCs/>
        </w:rPr>
        <w:t xml:space="preserve"> </w:t>
      </w:r>
      <w:r w:rsidR="0051054C" w:rsidRPr="006245B0">
        <w:rPr>
          <w:rFonts w:cs="Arial"/>
          <w:bCs/>
        </w:rPr>
        <w:t>Při podávání této bylinné směsi nedochází k vyvolání stavů ospalosti, únavy ani jiných vedlejších účinků.</w:t>
      </w:r>
      <w:r w:rsidR="000B6F65" w:rsidRPr="006245B0">
        <w:rPr>
          <w:rFonts w:cs="Arial"/>
          <w:bCs/>
        </w:rPr>
        <w:t xml:space="preserve"> </w:t>
      </w:r>
      <w:r w:rsidR="0051054C"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5077CC" w:rsidRPr="006245B0" w:rsidRDefault="005077CC" w:rsidP="003F0D63">
      <w:pPr>
        <w:rPr>
          <w:b/>
        </w:rPr>
      </w:pPr>
    </w:p>
    <w:p w:rsidR="003F0D63" w:rsidRPr="006245B0" w:rsidRDefault="00303A36" w:rsidP="003F0D63">
      <w:pPr>
        <w:rPr>
          <w:b/>
        </w:rPr>
      </w:pPr>
      <w:r w:rsidRPr="006245B0">
        <w:rPr>
          <w:b/>
        </w:rPr>
        <w:t>Balení: 70</w:t>
      </w:r>
      <w:r w:rsidR="005077CC" w:rsidRPr="006245B0">
        <w:rPr>
          <w:b/>
        </w:rPr>
        <w:t xml:space="preserve"> </w:t>
      </w:r>
      <w:r w:rsidRPr="006245B0">
        <w:rPr>
          <w:b/>
        </w:rPr>
        <w:t>g</w:t>
      </w:r>
    </w:p>
    <w:p w:rsidR="00FA4126" w:rsidRPr="006245B0" w:rsidRDefault="00FA4126" w:rsidP="003F0D63">
      <w:r w:rsidRPr="006245B0">
        <w:t>Cílové druhy zvířat: kočky, drobní hlodavci, malá plemena psů</w:t>
      </w:r>
    </w:p>
    <w:p w:rsidR="003F0D63" w:rsidRPr="006245B0" w:rsidRDefault="003F0D63" w:rsidP="003F0D63">
      <w:pPr>
        <w:spacing w:after="0"/>
      </w:pPr>
      <w:r w:rsidRPr="006245B0">
        <w:t xml:space="preserve">Dávkování </w:t>
      </w:r>
      <w:r w:rsidR="00867CE6" w:rsidRPr="006245B0">
        <w:t>/den</w:t>
      </w:r>
      <w:r w:rsidRPr="006245B0">
        <w:t>:</w:t>
      </w:r>
    </w:p>
    <w:p w:rsidR="00F97082" w:rsidRPr="006245B0" w:rsidRDefault="00F97082" w:rsidP="003F0D63">
      <w:pPr>
        <w:spacing w:after="0"/>
      </w:pPr>
      <w:r w:rsidRPr="006245B0">
        <w:t>Živá hmotnost zvířete/bylinný přípravek</w:t>
      </w:r>
    </w:p>
    <w:p w:rsidR="003F0D63" w:rsidRPr="006245B0" w:rsidRDefault="003F0D63" w:rsidP="003F0D63">
      <w:pPr>
        <w:spacing w:after="0"/>
      </w:pPr>
      <w:r w:rsidRPr="006245B0">
        <w:t>4</w:t>
      </w:r>
      <w:r w:rsidR="005077CC" w:rsidRPr="006245B0">
        <w:t xml:space="preserve"> </w:t>
      </w:r>
      <w:r w:rsidRPr="006245B0">
        <w:t>kg / 1,4</w:t>
      </w:r>
      <w:r w:rsidR="005077CC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5</w:t>
      </w:r>
      <w:r w:rsidR="005077CC" w:rsidRPr="006245B0">
        <w:t xml:space="preserve"> </w:t>
      </w:r>
      <w:r w:rsidRPr="006245B0">
        <w:t xml:space="preserve">kg </w:t>
      </w:r>
      <w:r w:rsidR="005077CC" w:rsidRPr="006245B0">
        <w:t>–</w:t>
      </w:r>
      <w:r w:rsidRPr="006245B0">
        <w:t xml:space="preserve"> 10</w:t>
      </w:r>
      <w:r w:rsidR="005077CC" w:rsidRPr="006245B0">
        <w:t xml:space="preserve"> </w:t>
      </w:r>
      <w:r w:rsidRPr="006245B0">
        <w:t>kg / 1,5</w:t>
      </w:r>
      <w:r w:rsidR="005077CC" w:rsidRPr="006245B0">
        <w:t xml:space="preserve"> </w:t>
      </w:r>
      <w:r w:rsidRPr="006245B0">
        <w:t xml:space="preserve">g </w:t>
      </w:r>
      <w:r w:rsidR="005077CC" w:rsidRPr="006245B0">
        <w:t>–</w:t>
      </w:r>
      <w:r w:rsidRPr="006245B0">
        <w:t xml:space="preserve"> 3</w:t>
      </w:r>
      <w:r w:rsidR="005077CC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Aplikace:</w:t>
      </w:r>
    </w:p>
    <w:p w:rsidR="00351B60" w:rsidRPr="006245B0" w:rsidRDefault="00351B60" w:rsidP="00351B60">
      <w:pPr>
        <w:spacing w:after="0"/>
      </w:pPr>
      <w:r w:rsidRPr="006245B0">
        <w:t xml:space="preserve">Denní dávku důkladně vmícháme do základního krmiva. </w:t>
      </w:r>
    </w:p>
    <w:p w:rsidR="00351B60" w:rsidRPr="006245B0" w:rsidRDefault="00351B60" w:rsidP="00351B60">
      <w:pPr>
        <w:spacing w:after="0"/>
      </w:pPr>
      <w:r w:rsidRPr="006245B0">
        <w:t xml:space="preserve">V případě, že krmíte vícekrát denně, je vhodné denní dávku rozdělit.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51B60" w:rsidRPr="006245B0" w:rsidRDefault="00351B60" w:rsidP="00351B60">
      <w:pPr>
        <w:spacing w:after="0"/>
      </w:pPr>
      <w:r w:rsidRPr="006245B0">
        <w:t>Při akutních potížích lze dávkování zvýšit o polovinu denní dávky.</w:t>
      </w:r>
    </w:p>
    <w:p w:rsidR="00351B60" w:rsidRPr="006245B0" w:rsidRDefault="00351B60" w:rsidP="00351B60">
      <w:pPr>
        <w:spacing w:after="0"/>
      </w:pPr>
      <w:r w:rsidRPr="006245B0">
        <w:t xml:space="preserve">Lze použít i jako </w:t>
      </w:r>
      <w:r w:rsidR="00151FA7" w:rsidRPr="006245B0">
        <w:t>čajovinu – denní</w:t>
      </w:r>
      <w:r w:rsidRPr="006245B0">
        <w:t xml:space="preserve"> dávku přelít vroucí vodou (5</w:t>
      </w:r>
      <w:r w:rsidR="005077CC" w:rsidRPr="006245B0">
        <w:t xml:space="preserve"> </w:t>
      </w:r>
      <w:r w:rsidRPr="006245B0">
        <w:t>g směsi/ 4</w:t>
      </w:r>
      <w:r w:rsidR="005077CC" w:rsidRPr="006245B0">
        <w:t xml:space="preserve"> </w:t>
      </w:r>
      <w:r w:rsidRPr="006245B0">
        <w:t xml:space="preserve">dcl vody) a nechat ustát asi 15 min. Nálev přidáváme v průběhu 24 hodin do pitné vody. 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Složení přípravku:</w:t>
      </w:r>
    </w:p>
    <w:p w:rsidR="0045376F" w:rsidRPr="006245B0" w:rsidRDefault="00364DE5" w:rsidP="0045376F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3F0D63" w:rsidRPr="006245B0" w:rsidRDefault="003F0D63" w:rsidP="003F0D63">
      <w:pPr>
        <w:spacing w:after="0"/>
      </w:pPr>
      <w:r w:rsidRPr="006245B0">
        <w:t xml:space="preserve">Číslo schválení </w:t>
      </w:r>
      <w:r w:rsidR="00867CE6" w:rsidRPr="006245B0">
        <w:t>028-18/C</w:t>
      </w:r>
    </w:p>
    <w:p w:rsidR="00A36E61" w:rsidRPr="006245B0" w:rsidRDefault="00A36E61" w:rsidP="003F0D63">
      <w:pPr>
        <w:spacing w:after="0"/>
      </w:pPr>
    </w:p>
    <w:p w:rsidR="00A36E61" w:rsidRPr="006245B0" w:rsidRDefault="00A36E61" w:rsidP="00A36E61">
      <w:pPr>
        <w:spacing w:after="0"/>
      </w:pPr>
      <w:r w:rsidRPr="006245B0">
        <w:t>Upozornění:</w:t>
      </w:r>
    </w:p>
    <w:p w:rsidR="00A36E61" w:rsidRPr="006245B0" w:rsidRDefault="00A36E61" w:rsidP="00A36E61">
      <w:pPr>
        <w:spacing w:after="0"/>
      </w:pPr>
      <w:r w:rsidRPr="006245B0">
        <w:t>V případě vážnějších nebo déle trvajících zdravotních potíží se poraďte s veterinárním lékařem.</w:t>
      </w:r>
    </w:p>
    <w:p w:rsidR="003F0D63" w:rsidRPr="006245B0" w:rsidRDefault="00867CE6" w:rsidP="003F0D63">
      <w:pPr>
        <w:spacing w:after="0"/>
      </w:pPr>
      <w:r w:rsidRPr="006245B0">
        <w:t>Nepodávat březím samicím.</w:t>
      </w:r>
    </w:p>
    <w:p w:rsidR="00867CE6" w:rsidRPr="006245B0" w:rsidRDefault="00867CE6" w:rsidP="003F0D63">
      <w:pPr>
        <w:spacing w:after="0"/>
      </w:pP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5077CC" w:rsidP="003F0D63">
      <w:pPr>
        <w:spacing w:after="0"/>
      </w:pPr>
      <w:r w:rsidRPr="006245B0">
        <w:lastRenderedPageBreak/>
        <w:t>Exspirace</w:t>
      </w:r>
      <w:r w:rsidR="003F0D63" w:rsidRPr="006245B0">
        <w:t>: viz na spodní straně obalu</w:t>
      </w:r>
    </w:p>
    <w:p w:rsidR="005077CC" w:rsidRPr="006245B0" w:rsidRDefault="005077CC" w:rsidP="003F0D63">
      <w:pPr>
        <w:spacing w:after="0"/>
      </w:pPr>
      <w:r w:rsidRPr="006245B0">
        <w:t>Číslo šarže: viz obal</w:t>
      </w:r>
    </w:p>
    <w:p w:rsidR="006471E6" w:rsidRPr="006245B0" w:rsidRDefault="005F5109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Pr="006245B0">
        <w:t xml:space="preserve"> Uchovávat mimo dohled a dosah dětí.</w:t>
      </w:r>
    </w:p>
    <w:p w:rsidR="00FA4126" w:rsidRPr="006245B0" w:rsidRDefault="00FA4126" w:rsidP="00FA4126">
      <w:pPr>
        <w:spacing w:after="0"/>
      </w:pPr>
      <w:r w:rsidRPr="006245B0">
        <w:t>Veterinární přípravek – pouze pro zvířata.</w:t>
      </w:r>
    </w:p>
    <w:p w:rsidR="005077CC" w:rsidRPr="006245B0" w:rsidRDefault="005077CC" w:rsidP="004D4ED8">
      <w:pPr>
        <w:rPr>
          <w:b/>
        </w:rPr>
      </w:pPr>
    </w:p>
    <w:p w:rsidR="005077CC" w:rsidRPr="006245B0" w:rsidRDefault="005077CC" w:rsidP="004D4ED8">
      <w:pPr>
        <w:rPr>
          <w:b/>
        </w:rPr>
      </w:pPr>
    </w:p>
    <w:p w:rsidR="004D4ED8" w:rsidRPr="006245B0" w:rsidRDefault="004D4ED8" w:rsidP="004D4ED8">
      <w:pPr>
        <w:rPr>
          <w:b/>
        </w:rPr>
      </w:pPr>
      <w:r w:rsidRPr="006245B0">
        <w:rPr>
          <w:b/>
        </w:rPr>
        <w:t>COOL DOWN</w:t>
      </w:r>
    </w:p>
    <w:p w:rsidR="00FB1CD9" w:rsidRPr="006245B0" w:rsidRDefault="00FB1CD9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1F242E" w:rsidRPr="006245B0" w:rsidRDefault="001F242E" w:rsidP="001F242E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316176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316176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Při podávání této bylinné směsi nedochází k vyvolání stavů ospalosti, únavy ani jiných vedlejších účinků.</w:t>
      </w:r>
      <w:r w:rsidR="00316176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1B3DB4" w:rsidRPr="006245B0" w:rsidRDefault="001B3DB4" w:rsidP="003F0D63">
      <w:pPr>
        <w:rPr>
          <w:b/>
        </w:rPr>
      </w:pPr>
    </w:p>
    <w:p w:rsidR="003F0D63" w:rsidRPr="006245B0" w:rsidRDefault="003F0D63" w:rsidP="003F0D63">
      <w:pPr>
        <w:rPr>
          <w:b/>
        </w:rPr>
      </w:pPr>
      <w:r w:rsidRPr="006245B0">
        <w:rPr>
          <w:b/>
        </w:rPr>
        <w:t>Balení</w:t>
      </w:r>
      <w:r w:rsidR="00FB44E9" w:rsidRPr="006245B0">
        <w:rPr>
          <w:b/>
        </w:rPr>
        <w:t xml:space="preserve">: </w:t>
      </w:r>
      <w:r w:rsidRPr="006245B0">
        <w:rPr>
          <w:b/>
        </w:rPr>
        <w:t>125</w:t>
      </w:r>
      <w:r w:rsidR="001B3DB4" w:rsidRPr="006245B0">
        <w:rPr>
          <w:b/>
        </w:rPr>
        <w:t xml:space="preserve"> </w:t>
      </w:r>
      <w:r w:rsidRPr="006245B0">
        <w:rPr>
          <w:b/>
        </w:rPr>
        <w:t>g</w:t>
      </w:r>
    </w:p>
    <w:p w:rsidR="00FA4126" w:rsidRPr="006245B0" w:rsidRDefault="00FA4126" w:rsidP="003F0D63">
      <w:r w:rsidRPr="006245B0">
        <w:t>Cílové druhy zvířat: kočky, drobní hlodavci, psi</w:t>
      </w:r>
    </w:p>
    <w:p w:rsidR="003F0D63" w:rsidRPr="006245B0" w:rsidRDefault="003F0D63" w:rsidP="003F0D63">
      <w:pPr>
        <w:spacing w:after="0"/>
      </w:pPr>
      <w:r w:rsidRPr="006245B0">
        <w:t xml:space="preserve">Dávkování </w:t>
      </w:r>
      <w:r w:rsidR="00867CE6" w:rsidRPr="006245B0">
        <w:t>/den</w:t>
      </w:r>
      <w:r w:rsidRPr="006245B0">
        <w:t>:</w:t>
      </w:r>
    </w:p>
    <w:p w:rsidR="00893654" w:rsidRPr="006245B0" w:rsidRDefault="00893654" w:rsidP="003F0D63">
      <w:pPr>
        <w:spacing w:after="0"/>
      </w:pPr>
      <w:r w:rsidRPr="006245B0">
        <w:t>Živá hmotnost zvířete/bylinný přípravek</w:t>
      </w:r>
    </w:p>
    <w:p w:rsidR="003F0D63" w:rsidRPr="006245B0" w:rsidRDefault="003F0D63" w:rsidP="003F0D63">
      <w:pPr>
        <w:spacing w:after="0"/>
      </w:pPr>
      <w:r w:rsidRPr="006245B0">
        <w:t>4</w:t>
      </w:r>
      <w:r w:rsidR="00F36AB1" w:rsidRPr="006245B0">
        <w:t xml:space="preserve"> </w:t>
      </w:r>
      <w:r w:rsidRPr="006245B0">
        <w:t>kg / 1,4</w:t>
      </w:r>
      <w:r w:rsidR="00F36AB1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5</w:t>
      </w:r>
      <w:r w:rsidR="00F36AB1" w:rsidRPr="006245B0">
        <w:t xml:space="preserve"> </w:t>
      </w:r>
      <w:r w:rsidRPr="006245B0">
        <w:t xml:space="preserve">kg </w:t>
      </w:r>
      <w:r w:rsidR="00F36AB1" w:rsidRPr="006245B0">
        <w:t>–</w:t>
      </w:r>
      <w:r w:rsidRPr="006245B0">
        <w:t xml:space="preserve"> 10</w:t>
      </w:r>
      <w:r w:rsidR="00F36AB1" w:rsidRPr="006245B0">
        <w:t xml:space="preserve"> </w:t>
      </w:r>
      <w:r w:rsidRPr="006245B0">
        <w:t>kg / 1,5</w:t>
      </w:r>
      <w:r w:rsidR="00F36AB1" w:rsidRPr="006245B0">
        <w:t xml:space="preserve"> </w:t>
      </w:r>
      <w:r w:rsidRPr="006245B0">
        <w:t xml:space="preserve">g </w:t>
      </w:r>
      <w:r w:rsidR="00F36AB1" w:rsidRPr="006245B0">
        <w:t>–</w:t>
      </w:r>
      <w:r w:rsidRPr="006245B0">
        <w:t xml:space="preserve"> 3</w:t>
      </w:r>
      <w:r w:rsidR="00F36AB1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11</w:t>
      </w:r>
      <w:r w:rsidR="00F36AB1" w:rsidRPr="006245B0">
        <w:t xml:space="preserve"> – </w:t>
      </w:r>
      <w:r w:rsidRPr="006245B0">
        <w:t>20</w:t>
      </w:r>
      <w:r w:rsidR="00F36AB1" w:rsidRPr="006245B0">
        <w:t xml:space="preserve"> </w:t>
      </w:r>
      <w:r w:rsidRPr="006245B0">
        <w:t>kg / 3,1</w:t>
      </w:r>
      <w:r w:rsidR="00F36AB1" w:rsidRPr="006245B0">
        <w:t xml:space="preserve"> –</w:t>
      </w:r>
      <w:r w:rsidRPr="006245B0">
        <w:t xml:space="preserve"> 4,5</w:t>
      </w:r>
      <w:r w:rsidR="00F36AB1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21</w:t>
      </w:r>
      <w:r w:rsidR="00F36AB1" w:rsidRPr="006245B0">
        <w:t xml:space="preserve"> – </w:t>
      </w:r>
      <w:r w:rsidRPr="006245B0">
        <w:t>35</w:t>
      </w:r>
      <w:r w:rsidR="00F36AB1" w:rsidRPr="006245B0">
        <w:t xml:space="preserve"> </w:t>
      </w:r>
      <w:r w:rsidRPr="006245B0">
        <w:t>kg / 4,6 – 6</w:t>
      </w:r>
      <w:r w:rsidR="00F36AB1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36 – 50</w:t>
      </w:r>
      <w:r w:rsidR="00F36AB1" w:rsidRPr="006245B0">
        <w:t xml:space="preserve"> </w:t>
      </w:r>
      <w:r w:rsidRPr="006245B0">
        <w:t>kg / 6,1 – 9</w:t>
      </w:r>
      <w:r w:rsidR="00F36AB1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Aplikace:</w:t>
      </w:r>
    </w:p>
    <w:p w:rsidR="00351B60" w:rsidRPr="006245B0" w:rsidRDefault="00351B60" w:rsidP="00351B60">
      <w:pPr>
        <w:spacing w:after="0"/>
      </w:pPr>
      <w:r w:rsidRPr="006245B0">
        <w:t xml:space="preserve">Denní dávku důkladně vmícháme do základního krmiva. </w:t>
      </w:r>
    </w:p>
    <w:p w:rsidR="00351B60" w:rsidRPr="006245B0" w:rsidRDefault="00351B60" w:rsidP="00351B60">
      <w:pPr>
        <w:spacing w:after="0"/>
      </w:pPr>
      <w:r w:rsidRPr="006245B0">
        <w:t xml:space="preserve">V případě, že krmíte vícekrát denně, je vhodné denní dávku rozdělit.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51B60" w:rsidRPr="006245B0" w:rsidRDefault="00351B60" w:rsidP="00351B60">
      <w:pPr>
        <w:spacing w:after="0"/>
      </w:pPr>
      <w:r w:rsidRPr="006245B0">
        <w:t>Při akutních potížích lze dávkování zvýšit o polovinu denní dávky.</w:t>
      </w:r>
    </w:p>
    <w:p w:rsidR="00351B60" w:rsidRPr="006245B0" w:rsidRDefault="00351B60" w:rsidP="00351B60">
      <w:pPr>
        <w:spacing w:after="0"/>
      </w:pPr>
      <w:r w:rsidRPr="006245B0">
        <w:t xml:space="preserve">Lze použít i jako </w:t>
      </w:r>
      <w:r w:rsidR="00151FA7" w:rsidRPr="006245B0">
        <w:t>čajovinu – denní</w:t>
      </w:r>
      <w:r w:rsidRPr="006245B0">
        <w:t xml:space="preserve"> dávku přelít vroucí vodou (5</w:t>
      </w:r>
      <w:r w:rsidR="0074604B" w:rsidRPr="006245B0">
        <w:t xml:space="preserve"> </w:t>
      </w:r>
      <w:r w:rsidRPr="006245B0">
        <w:t>g směsi/ 4</w:t>
      </w:r>
      <w:r w:rsidR="0074604B" w:rsidRPr="006245B0">
        <w:t xml:space="preserve"> </w:t>
      </w:r>
      <w:r w:rsidRPr="006245B0">
        <w:t xml:space="preserve">dcl vody) a nechat ustát asi 15 min. Nálev přidáváme v průběhu 24 hodin do pitné vody.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867CE6" w:rsidP="00813301">
      <w:pPr>
        <w:spacing w:after="0"/>
      </w:pPr>
      <w:r w:rsidRPr="006245B0">
        <w:t>Číslo schválení 028-18/C</w:t>
      </w:r>
    </w:p>
    <w:p w:rsidR="00A36E61" w:rsidRPr="006245B0" w:rsidRDefault="00A36E61" w:rsidP="00A36E61">
      <w:pPr>
        <w:spacing w:after="0"/>
      </w:pPr>
      <w:r w:rsidRPr="006245B0">
        <w:lastRenderedPageBreak/>
        <w:t>Upozornění:</w:t>
      </w:r>
    </w:p>
    <w:p w:rsidR="00A36E61" w:rsidRPr="006245B0" w:rsidRDefault="00A36E61" w:rsidP="00A36E61">
      <w:pPr>
        <w:spacing w:after="0"/>
      </w:pPr>
      <w:r w:rsidRPr="006245B0">
        <w:t>V případě vážnějších nebo déle trvajících zdravotních potíží se poraďte s veterinárním lékařem.</w:t>
      </w:r>
    </w:p>
    <w:p w:rsidR="00867CE6" w:rsidRPr="006245B0" w:rsidRDefault="00867CE6" w:rsidP="00867CE6">
      <w:pPr>
        <w:spacing w:after="0"/>
      </w:pPr>
      <w:r w:rsidRPr="006245B0">
        <w:t>Nepodávat březím samicím.</w:t>
      </w:r>
    </w:p>
    <w:p w:rsidR="00A36E61" w:rsidRPr="006245B0" w:rsidRDefault="00A36E61" w:rsidP="00813301">
      <w:pPr>
        <w:spacing w:after="0"/>
      </w:pP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3F0D63" w:rsidP="003F0D63">
      <w:pPr>
        <w:spacing w:after="0"/>
      </w:pPr>
    </w:p>
    <w:p w:rsidR="003F0D63" w:rsidRPr="006245B0" w:rsidRDefault="00AE121B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082983" w:rsidRPr="006245B0" w:rsidRDefault="00082983" w:rsidP="003F0D63">
      <w:pPr>
        <w:spacing w:after="0"/>
      </w:pPr>
      <w:r w:rsidRPr="006245B0">
        <w:t>Číslo šarže: viz obal</w:t>
      </w:r>
    </w:p>
    <w:p w:rsidR="006471E6" w:rsidRPr="006245B0" w:rsidRDefault="00082983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Pr="006245B0">
        <w:t xml:space="preserve"> Uchovávat mimo dohled a dosah dětí.</w:t>
      </w:r>
    </w:p>
    <w:p w:rsidR="00FA4126" w:rsidRPr="006245B0" w:rsidRDefault="00FA4126" w:rsidP="00FA4126">
      <w:pPr>
        <w:spacing w:after="0"/>
      </w:pPr>
      <w:r w:rsidRPr="006245B0">
        <w:t>Veterinární přípravek – pouze pro zvířata.</w:t>
      </w:r>
    </w:p>
    <w:p w:rsidR="00AE121B" w:rsidRPr="006245B0" w:rsidRDefault="00AE121B" w:rsidP="00FA4126">
      <w:pPr>
        <w:spacing w:after="0"/>
      </w:pPr>
    </w:p>
    <w:p w:rsidR="00AE121B" w:rsidRPr="006245B0" w:rsidRDefault="00AE121B" w:rsidP="00FA4126">
      <w:pPr>
        <w:spacing w:after="0"/>
      </w:pPr>
    </w:p>
    <w:p w:rsidR="004D4ED8" w:rsidRPr="006245B0" w:rsidRDefault="004D4ED8" w:rsidP="004D4ED8">
      <w:pPr>
        <w:rPr>
          <w:b/>
        </w:rPr>
      </w:pPr>
      <w:r w:rsidRPr="006245B0">
        <w:rPr>
          <w:b/>
        </w:rPr>
        <w:t>COOL DOWN</w:t>
      </w:r>
    </w:p>
    <w:p w:rsidR="00194DEF" w:rsidRPr="006245B0" w:rsidRDefault="00194DEF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5F53F9" w:rsidRPr="006245B0" w:rsidRDefault="005F53F9" w:rsidP="005F53F9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446725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 xml:space="preserve"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</w:t>
      </w:r>
      <w:r w:rsidR="006245B0" w:rsidRPr="006245B0">
        <w:rPr>
          <w:rFonts w:cs="Arial"/>
          <w:bCs/>
        </w:rPr>
        <w:t>zátěž. Při</w:t>
      </w:r>
      <w:r w:rsidRPr="006245B0">
        <w:rPr>
          <w:rFonts w:cs="Arial"/>
          <w:bCs/>
        </w:rPr>
        <w:t xml:space="preserve"> podávání této bylinné směsi nedochází k vyvolání stavů ospalosti, únavy ani jiných vedlejších účinků.</w:t>
      </w:r>
      <w:r w:rsidR="00037A8F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037A8F" w:rsidRPr="006245B0" w:rsidRDefault="00037A8F" w:rsidP="003F0D63">
      <w:pPr>
        <w:rPr>
          <w:b/>
        </w:rPr>
      </w:pPr>
    </w:p>
    <w:p w:rsidR="003F0D63" w:rsidRPr="006245B0" w:rsidRDefault="003F0D63" w:rsidP="003F0D63">
      <w:pPr>
        <w:rPr>
          <w:b/>
        </w:rPr>
      </w:pPr>
      <w:r w:rsidRPr="006245B0">
        <w:rPr>
          <w:b/>
        </w:rPr>
        <w:t>Balení</w:t>
      </w:r>
      <w:r w:rsidR="00FB44E9" w:rsidRPr="006245B0">
        <w:rPr>
          <w:b/>
        </w:rPr>
        <w:t xml:space="preserve">: </w:t>
      </w:r>
      <w:r w:rsidRPr="006245B0">
        <w:rPr>
          <w:b/>
        </w:rPr>
        <w:t>250</w:t>
      </w:r>
      <w:r w:rsidR="00037A8F" w:rsidRPr="006245B0">
        <w:rPr>
          <w:b/>
        </w:rPr>
        <w:t xml:space="preserve"> </w:t>
      </w:r>
      <w:r w:rsidRPr="006245B0">
        <w:rPr>
          <w:b/>
        </w:rPr>
        <w:t>g</w:t>
      </w:r>
    </w:p>
    <w:p w:rsidR="00FA4126" w:rsidRPr="006245B0" w:rsidRDefault="00FA4126" w:rsidP="00FA4126">
      <w:r w:rsidRPr="006245B0">
        <w:t>Cílové druhy zvířat: kočky a</w:t>
      </w:r>
      <w:r w:rsidR="00037A8F" w:rsidRPr="006245B0">
        <w:t xml:space="preserve"> </w:t>
      </w:r>
      <w:r w:rsidRPr="006245B0">
        <w:t>psi</w:t>
      </w:r>
    </w:p>
    <w:p w:rsidR="003F0D63" w:rsidRPr="006245B0" w:rsidRDefault="003F0D63" w:rsidP="003F0D63">
      <w:pPr>
        <w:spacing w:after="0"/>
      </w:pPr>
      <w:r w:rsidRPr="006245B0">
        <w:t xml:space="preserve">Dávkování </w:t>
      </w:r>
      <w:r w:rsidR="00867CE6" w:rsidRPr="006245B0">
        <w:t>/den</w:t>
      </w:r>
      <w:r w:rsidRPr="006245B0">
        <w:t>:</w:t>
      </w:r>
    </w:p>
    <w:p w:rsidR="009237C1" w:rsidRPr="006245B0" w:rsidRDefault="009237C1" w:rsidP="003F0D63">
      <w:pPr>
        <w:spacing w:after="0"/>
      </w:pPr>
      <w:r w:rsidRPr="006245B0">
        <w:t>Živá hmotnost zvířete/bylinný přípravek</w:t>
      </w:r>
    </w:p>
    <w:p w:rsidR="003F0D63" w:rsidRPr="006245B0" w:rsidRDefault="003F0D63" w:rsidP="003F0D63">
      <w:pPr>
        <w:spacing w:after="0"/>
      </w:pPr>
      <w:r w:rsidRPr="006245B0">
        <w:t>4</w:t>
      </w:r>
      <w:r w:rsidR="00DD7800" w:rsidRPr="006245B0">
        <w:t xml:space="preserve"> </w:t>
      </w:r>
      <w:r w:rsidRPr="006245B0">
        <w:t>kg / 1,4</w:t>
      </w:r>
      <w:r w:rsidR="00DD7800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5</w:t>
      </w:r>
      <w:r w:rsidR="00DD7800" w:rsidRPr="006245B0">
        <w:t xml:space="preserve"> </w:t>
      </w:r>
      <w:r w:rsidRPr="006245B0">
        <w:t xml:space="preserve">kg </w:t>
      </w:r>
      <w:r w:rsidR="00DD7800" w:rsidRPr="006245B0">
        <w:t>–</w:t>
      </w:r>
      <w:r w:rsidRPr="006245B0">
        <w:t xml:space="preserve"> 10</w:t>
      </w:r>
      <w:r w:rsidR="00DD7800" w:rsidRPr="006245B0">
        <w:t xml:space="preserve"> </w:t>
      </w:r>
      <w:r w:rsidRPr="006245B0">
        <w:t>kg / 1,5</w:t>
      </w:r>
      <w:r w:rsidR="00DD7800" w:rsidRPr="006245B0">
        <w:t xml:space="preserve"> </w:t>
      </w:r>
      <w:r w:rsidRPr="006245B0">
        <w:t xml:space="preserve">g </w:t>
      </w:r>
      <w:r w:rsidR="003E3A16" w:rsidRPr="006245B0">
        <w:t>–</w:t>
      </w:r>
      <w:r w:rsidRPr="006245B0">
        <w:t xml:space="preserve"> 3</w:t>
      </w:r>
      <w:r w:rsidR="003E3A16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11</w:t>
      </w:r>
      <w:r w:rsidR="00A274D1" w:rsidRPr="006245B0">
        <w:t xml:space="preserve"> – </w:t>
      </w:r>
      <w:r w:rsidRPr="006245B0">
        <w:t>20</w:t>
      </w:r>
      <w:r w:rsidR="00DD7800" w:rsidRPr="006245B0">
        <w:t xml:space="preserve"> </w:t>
      </w:r>
      <w:r w:rsidRPr="006245B0">
        <w:t>kg / 3,1</w:t>
      </w:r>
      <w:r w:rsidR="00A274D1" w:rsidRPr="006245B0">
        <w:t xml:space="preserve"> –</w:t>
      </w:r>
      <w:r w:rsidRPr="006245B0">
        <w:t xml:space="preserve"> 4,5</w:t>
      </w:r>
      <w:r w:rsidR="00DD7800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21</w:t>
      </w:r>
      <w:r w:rsidR="00A274D1" w:rsidRPr="006245B0">
        <w:t xml:space="preserve"> – </w:t>
      </w:r>
      <w:r w:rsidRPr="006245B0">
        <w:t>35</w:t>
      </w:r>
      <w:r w:rsidR="00DD7800" w:rsidRPr="006245B0">
        <w:t xml:space="preserve"> </w:t>
      </w:r>
      <w:r w:rsidRPr="006245B0">
        <w:t>kg / 4,6 – 6</w:t>
      </w:r>
      <w:r w:rsidR="00DD7800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36 – 50</w:t>
      </w:r>
      <w:r w:rsidR="00DD7800" w:rsidRPr="006245B0">
        <w:t xml:space="preserve"> </w:t>
      </w:r>
      <w:r w:rsidRPr="006245B0">
        <w:t>kg / 6,1 – 9</w:t>
      </w:r>
      <w:r w:rsidR="00DD7800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Aplikace:</w:t>
      </w:r>
    </w:p>
    <w:p w:rsidR="00351B60" w:rsidRPr="006245B0" w:rsidRDefault="00351B60" w:rsidP="00351B60">
      <w:pPr>
        <w:spacing w:after="0"/>
      </w:pPr>
      <w:r w:rsidRPr="006245B0">
        <w:t xml:space="preserve">Denní dávku důkladně vmícháme do základního krmiva. </w:t>
      </w:r>
    </w:p>
    <w:p w:rsidR="00351B60" w:rsidRPr="006245B0" w:rsidRDefault="00351B60" w:rsidP="00351B60">
      <w:pPr>
        <w:spacing w:after="0"/>
      </w:pPr>
      <w:r w:rsidRPr="006245B0">
        <w:t xml:space="preserve">V případě, že krmíte vícekrát denně, je vhodné denní dávku rozdělit.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51B60" w:rsidRPr="006245B0" w:rsidRDefault="00351B60" w:rsidP="00351B60">
      <w:pPr>
        <w:spacing w:after="0"/>
      </w:pPr>
      <w:r w:rsidRPr="006245B0">
        <w:t>Při akutních potížích lze dávkování zvýšit o polovinu denní dávky.</w:t>
      </w:r>
    </w:p>
    <w:p w:rsidR="00351B60" w:rsidRPr="006245B0" w:rsidRDefault="00351B60" w:rsidP="00351B60">
      <w:pPr>
        <w:spacing w:after="0"/>
      </w:pPr>
      <w:r w:rsidRPr="006245B0">
        <w:t xml:space="preserve">Lze použít i jako </w:t>
      </w:r>
      <w:r w:rsidR="00151FA7" w:rsidRPr="006245B0">
        <w:t>čajovinu – denní</w:t>
      </w:r>
      <w:r w:rsidRPr="006245B0">
        <w:t xml:space="preserve"> dávku přelít vroucí vodou (5</w:t>
      </w:r>
      <w:r w:rsidR="00A274D1" w:rsidRPr="006245B0">
        <w:t xml:space="preserve"> </w:t>
      </w:r>
      <w:r w:rsidRPr="006245B0">
        <w:t>g směsi/ 4</w:t>
      </w:r>
      <w:r w:rsidR="00A274D1" w:rsidRPr="006245B0">
        <w:t xml:space="preserve"> </w:t>
      </w:r>
      <w:r w:rsidRPr="006245B0">
        <w:t xml:space="preserve">dcl vody) a nechat ustát asi 15 min. Nálev přidáváme v průběhu 24 hodin do pitné vody.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867CE6" w:rsidP="00813301">
      <w:pPr>
        <w:spacing w:after="0"/>
      </w:pPr>
      <w:r w:rsidRPr="006245B0">
        <w:t>Číslo schválení 028-18/C</w:t>
      </w:r>
    </w:p>
    <w:p w:rsidR="00977106" w:rsidRPr="006245B0" w:rsidRDefault="00977106" w:rsidP="00813301">
      <w:pPr>
        <w:spacing w:after="0"/>
      </w:pPr>
    </w:p>
    <w:p w:rsidR="00A36E61" w:rsidRPr="006245B0" w:rsidRDefault="00A36E61" w:rsidP="00A36E61">
      <w:pPr>
        <w:spacing w:after="0"/>
      </w:pPr>
      <w:r w:rsidRPr="006245B0">
        <w:t>Upozornění:</w:t>
      </w:r>
    </w:p>
    <w:p w:rsidR="00867CE6" w:rsidRPr="006245B0" w:rsidRDefault="00A36E61" w:rsidP="00867CE6">
      <w:pPr>
        <w:spacing w:after="0"/>
      </w:pPr>
      <w:r w:rsidRPr="006245B0">
        <w:t>V případě vážnějších nebo déle trvajících zdravotních potíží se poraďte s veterinárním lékařem.</w:t>
      </w:r>
      <w:r w:rsidR="00977106" w:rsidRPr="006245B0">
        <w:t xml:space="preserve"> </w:t>
      </w:r>
      <w:r w:rsidR="00867CE6" w:rsidRPr="006245B0">
        <w:t>Nepodávat</w:t>
      </w:r>
      <w:r w:rsidR="0001196C" w:rsidRPr="006245B0">
        <w:t xml:space="preserve"> </w:t>
      </w:r>
      <w:r w:rsidR="00867CE6" w:rsidRPr="006245B0">
        <w:t>březím samicím.</w:t>
      </w:r>
    </w:p>
    <w:p w:rsidR="00A36E61" w:rsidRPr="006245B0" w:rsidRDefault="00977106" w:rsidP="003F0D63">
      <w:pPr>
        <w:spacing w:after="0"/>
      </w:pPr>
      <w:r w:rsidRPr="006245B0">
        <w:t xml:space="preserve"> </w:t>
      </w: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3F0D63" w:rsidP="003F0D63">
      <w:pPr>
        <w:spacing w:after="0"/>
      </w:pPr>
    </w:p>
    <w:p w:rsidR="003F0D63" w:rsidRPr="006245B0" w:rsidRDefault="00B629E8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B629E8" w:rsidRPr="006245B0" w:rsidRDefault="00B629E8" w:rsidP="003F0D63">
      <w:pPr>
        <w:spacing w:after="0"/>
      </w:pPr>
      <w:r w:rsidRPr="006245B0">
        <w:t>Číslo šarže: viz obal</w:t>
      </w:r>
    </w:p>
    <w:p w:rsidR="006471E6" w:rsidRPr="006245B0" w:rsidRDefault="00B629E8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Pr="006245B0">
        <w:t xml:space="preserve"> Uchovávat mimo dohled a dosah dětí.</w:t>
      </w:r>
    </w:p>
    <w:p w:rsidR="00FA4126" w:rsidRPr="006245B0" w:rsidRDefault="00FA4126" w:rsidP="00FA4126">
      <w:pPr>
        <w:spacing w:after="0"/>
      </w:pPr>
      <w:r w:rsidRPr="006245B0">
        <w:t>Veterinární přípravek – pouze pro zvířata.</w:t>
      </w:r>
    </w:p>
    <w:p w:rsidR="00FA4126" w:rsidRPr="006245B0" w:rsidRDefault="00FA4126" w:rsidP="00FA4126">
      <w:pPr>
        <w:spacing w:after="0"/>
      </w:pPr>
    </w:p>
    <w:p w:rsidR="0095289A" w:rsidRPr="006245B0" w:rsidRDefault="0095289A" w:rsidP="00FA4126">
      <w:pPr>
        <w:spacing w:after="0"/>
      </w:pPr>
    </w:p>
    <w:p w:rsidR="004D4ED8" w:rsidRPr="006245B0" w:rsidRDefault="004D4ED8" w:rsidP="004D4ED8">
      <w:pPr>
        <w:rPr>
          <w:b/>
        </w:rPr>
      </w:pPr>
      <w:r w:rsidRPr="006245B0">
        <w:rPr>
          <w:b/>
        </w:rPr>
        <w:t>COOL DOWN</w:t>
      </w:r>
    </w:p>
    <w:p w:rsidR="009F31E0" w:rsidRPr="006245B0" w:rsidRDefault="009F31E0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5F53F9" w:rsidRPr="006245B0" w:rsidRDefault="005F53F9" w:rsidP="005F53F9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bookmarkStart w:id="0" w:name="_GoBack"/>
      <w:bookmarkEnd w:id="0"/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303326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303326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Při podávání této bylinné směsi nedochází k vyvolání stavů ospalosti, únavy ani jiných vedlejších účinků.</w:t>
      </w:r>
      <w:r w:rsidR="00303326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303326" w:rsidRPr="006245B0" w:rsidRDefault="00303326" w:rsidP="005F53F9">
      <w:pPr>
        <w:spacing w:after="0"/>
        <w:jc w:val="both"/>
        <w:rPr>
          <w:rFonts w:cs="Arial"/>
          <w:bCs/>
        </w:rPr>
      </w:pPr>
    </w:p>
    <w:p w:rsidR="003F0D63" w:rsidRPr="006245B0" w:rsidRDefault="003F0D63" w:rsidP="003F0D63">
      <w:pPr>
        <w:rPr>
          <w:b/>
        </w:rPr>
      </w:pPr>
      <w:r w:rsidRPr="006245B0">
        <w:rPr>
          <w:b/>
        </w:rPr>
        <w:t>Balení</w:t>
      </w:r>
      <w:r w:rsidR="00FB44E9" w:rsidRPr="006245B0">
        <w:rPr>
          <w:b/>
        </w:rPr>
        <w:t xml:space="preserve">: </w:t>
      </w:r>
      <w:r w:rsidRPr="006245B0">
        <w:rPr>
          <w:b/>
        </w:rPr>
        <w:t>500</w:t>
      </w:r>
      <w:r w:rsidR="00303326" w:rsidRPr="006245B0">
        <w:rPr>
          <w:b/>
        </w:rPr>
        <w:t xml:space="preserve"> </w:t>
      </w:r>
      <w:r w:rsidRPr="006245B0">
        <w:rPr>
          <w:b/>
        </w:rPr>
        <w:t>g</w:t>
      </w:r>
    </w:p>
    <w:p w:rsidR="00FA4126" w:rsidRPr="006245B0" w:rsidRDefault="00FA4126" w:rsidP="003F0D63">
      <w:r w:rsidRPr="006245B0">
        <w:t>Cílové druhy zvířat: psi</w:t>
      </w:r>
    </w:p>
    <w:p w:rsidR="003F0D63" w:rsidRPr="006245B0" w:rsidRDefault="003F0D63" w:rsidP="003F0D63">
      <w:pPr>
        <w:spacing w:after="0"/>
      </w:pPr>
      <w:r w:rsidRPr="006245B0">
        <w:t xml:space="preserve">Dávkování </w:t>
      </w:r>
      <w:r w:rsidR="00867CE6" w:rsidRPr="006245B0">
        <w:t>/den</w:t>
      </w:r>
      <w:r w:rsidRPr="006245B0">
        <w:t>:</w:t>
      </w:r>
    </w:p>
    <w:p w:rsidR="00B02D47" w:rsidRPr="006245B0" w:rsidRDefault="00B02D47" w:rsidP="003F0D63">
      <w:pPr>
        <w:spacing w:after="0"/>
      </w:pPr>
      <w:r w:rsidRPr="006245B0">
        <w:t>Živá hmotnost zvířete/bylinný přípravek</w:t>
      </w:r>
    </w:p>
    <w:p w:rsidR="003F0D63" w:rsidRPr="006245B0" w:rsidRDefault="003F0D63" w:rsidP="003F0D63">
      <w:pPr>
        <w:spacing w:after="0"/>
      </w:pPr>
      <w:r w:rsidRPr="006245B0">
        <w:t>4</w:t>
      </w:r>
      <w:r w:rsidR="00797506" w:rsidRPr="006245B0">
        <w:t xml:space="preserve"> </w:t>
      </w:r>
      <w:r w:rsidRPr="006245B0">
        <w:t>kg / 1,4</w:t>
      </w:r>
      <w:r w:rsidR="00797506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5</w:t>
      </w:r>
      <w:r w:rsidR="00797506" w:rsidRPr="006245B0">
        <w:t xml:space="preserve"> </w:t>
      </w:r>
      <w:r w:rsidRPr="006245B0">
        <w:t xml:space="preserve">kg </w:t>
      </w:r>
      <w:r w:rsidR="00797506" w:rsidRPr="006245B0">
        <w:t>–</w:t>
      </w:r>
      <w:r w:rsidRPr="006245B0">
        <w:t xml:space="preserve"> 10</w:t>
      </w:r>
      <w:r w:rsidR="00797506" w:rsidRPr="006245B0">
        <w:t xml:space="preserve"> </w:t>
      </w:r>
      <w:r w:rsidRPr="006245B0">
        <w:t>kg / 1,5</w:t>
      </w:r>
      <w:r w:rsidR="00797506" w:rsidRPr="006245B0">
        <w:t xml:space="preserve"> </w:t>
      </w:r>
      <w:r w:rsidRPr="006245B0">
        <w:t xml:space="preserve">g </w:t>
      </w:r>
      <w:r w:rsidR="00797506" w:rsidRPr="006245B0">
        <w:t>–</w:t>
      </w:r>
      <w:r w:rsidRPr="006245B0">
        <w:t xml:space="preserve"> 3</w:t>
      </w:r>
      <w:r w:rsidR="00797506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11</w:t>
      </w:r>
      <w:r w:rsidR="001C2896" w:rsidRPr="006245B0">
        <w:t xml:space="preserve"> – </w:t>
      </w:r>
      <w:r w:rsidRPr="006245B0">
        <w:t>20</w:t>
      </w:r>
      <w:r w:rsidR="00797506" w:rsidRPr="006245B0">
        <w:t xml:space="preserve"> </w:t>
      </w:r>
      <w:r w:rsidRPr="006245B0">
        <w:t>kg / 3,1</w:t>
      </w:r>
      <w:r w:rsidR="001C2896" w:rsidRPr="006245B0">
        <w:t xml:space="preserve"> –</w:t>
      </w:r>
      <w:r w:rsidRPr="006245B0">
        <w:t xml:space="preserve"> 4,5</w:t>
      </w:r>
      <w:r w:rsidR="00797506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21</w:t>
      </w:r>
      <w:r w:rsidR="001C2896" w:rsidRPr="006245B0">
        <w:t xml:space="preserve"> – </w:t>
      </w:r>
      <w:r w:rsidRPr="006245B0">
        <w:t>35</w:t>
      </w:r>
      <w:r w:rsidR="00797506" w:rsidRPr="006245B0">
        <w:t xml:space="preserve"> </w:t>
      </w:r>
      <w:r w:rsidRPr="006245B0">
        <w:t>kg / 4,6 – 6</w:t>
      </w:r>
      <w:r w:rsidR="00797506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>36 –</w:t>
      </w:r>
      <w:r w:rsidR="001C2896" w:rsidRPr="006245B0">
        <w:t xml:space="preserve"> </w:t>
      </w:r>
      <w:r w:rsidRPr="006245B0">
        <w:t>50</w:t>
      </w:r>
      <w:r w:rsidR="00797506" w:rsidRPr="006245B0">
        <w:t xml:space="preserve"> </w:t>
      </w:r>
      <w:r w:rsidRPr="006245B0">
        <w:t>kg / 6,1 – 9</w:t>
      </w:r>
      <w:r w:rsidR="00797506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lastRenderedPageBreak/>
        <w:t>Aplikace:</w:t>
      </w:r>
    </w:p>
    <w:p w:rsidR="00351B60" w:rsidRPr="006245B0" w:rsidRDefault="00351B60" w:rsidP="00351B60">
      <w:pPr>
        <w:spacing w:after="0"/>
      </w:pPr>
      <w:r w:rsidRPr="006245B0">
        <w:t xml:space="preserve">Denní dávku důkladně vmícháme do základního krmiva. </w:t>
      </w:r>
    </w:p>
    <w:p w:rsidR="00351B60" w:rsidRPr="006245B0" w:rsidRDefault="00351B60" w:rsidP="00351B60">
      <w:pPr>
        <w:spacing w:after="0"/>
      </w:pPr>
      <w:r w:rsidRPr="006245B0">
        <w:t xml:space="preserve">V případě, že krmíte vícekrát denně, je vhodné denní dávku rozdělit.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51B60" w:rsidRPr="006245B0" w:rsidRDefault="00351B60" w:rsidP="00351B60">
      <w:pPr>
        <w:spacing w:after="0"/>
      </w:pPr>
      <w:r w:rsidRPr="006245B0">
        <w:t>Při akutních potížích lze dávkování zvýšit o polovinu denní dávky.</w:t>
      </w:r>
    </w:p>
    <w:p w:rsidR="00351B60" w:rsidRPr="006245B0" w:rsidRDefault="00351B60" w:rsidP="00351B60">
      <w:pPr>
        <w:spacing w:after="0"/>
      </w:pPr>
      <w:r w:rsidRPr="006245B0">
        <w:t xml:space="preserve">Lze použít i jako </w:t>
      </w:r>
      <w:r w:rsidR="00151FA7" w:rsidRPr="006245B0">
        <w:t>čajovinu – denní</w:t>
      </w:r>
      <w:r w:rsidRPr="006245B0">
        <w:t xml:space="preserve"> dávku přelít vroucí vodou (5</w:t>
      </w:r>
      <w:r w:rsidR="009237C1" w:rsidRPr="006245B0">
        <w:t xml:space="preserve"> </w:t>
      </w:r>
      <w:r w:rsidRPr="006245B0">
        <w:t>g směsi/ 4</w:t>
      </w:r>
      <w:r w:rsidR="009237C1" w:rsidRPr="006245B0">
        <w:t xml:space="preserve"> </w:t>
      </w:r>
      <w:r w:rsidRPr="006245B0">
        <w:t xml:space="preserve">dcl vody) a nechat ustát asi 15 min. Nálev přidáváme v průběhu 24 hodin do pitné vody.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867CE6" w:rsidP="00813301">
      <w:pPr>
        <w:spacing w:after="0"/>
      </w:pPr>
      <w:r w:rsidRPr="006245B0">
        <w:t>Číslo schválení 028-18/C</w:t>
      </w:r>
    </w:p>
    <w:p w:rsidR="006806D6" w:rsidRPr="006245B0" w:rsidRDefault="006806D6" w:rsidP="00A36E61">
      <w:pPr>
        <w:spacing w:after="0"/>
      </w:pPr>
    </w:p>
    <w:p w:rsidR="00A36E61" w:rsidRPr="006245B0" w:rsidRDefault="00A36E61" w:rsidP="00A36E61">
      <w:pPr>
        <w:spacing w:after="0"/>
      </w:pPr>
      <w:r w:rsidRPr="006245B0">
        <w:t>Upozornění:</w:t>
      </w:r>
    </w:p>
    <w:p w:rsidR="00A36E61" w:rsidRPr="006245B0" w:rsidRDefault="00A36E61" w:rsidP="00A36E61">
      <w:pPr>
        <w:spacing w:after="0"/>
      </w:pPr>
      <w:r w:rsidRPr="006245B0">
        <w:t>V případě vážnějších nebo déle trvajících zdravotních potíží se poraďte s veterinárním lékařem.</w:t>
      </w:r>
    </w:p>
    <w:p w:rsidR="00867CE6" w:rsidRPr="006245B0" w:rsidRDefault="00867CE6" w:rsidP="00867CE6">
      <w:pPr>
        <w:spacing w:after="0"/>
      </w:pPr>
      <w:r w:rsidRPr="006245B0">
        <w:t>Nepodávat březím fenám.</w:t>
      </w:r>
    </w:p>
    <w:p w:rsidR="00A36E61" w:rsidRPr="006245B0" w:rsidRDefault="00A36E61" w:rsidP="003F0D63">
      <w:pPr>
        <w:spacing w:after="0"/>
      </w:pP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6806D6" w:rsidP="003F0D63">
      <w:pPr>
        <w:spacing w:after="0"/>
      </w:pPr>
      <w:r w:rsidRPr="006245B0">
        <w:t>www.phytovet.cz</w:t>
      </w:r>
    </w:p>
    <w:p w:rsidR="006806D6" w:rsidRPr="006245B0" w:rsidRDefault="006806D6" w:rsidP="003F0D63">
      <w:pPr>
        <w:spacing w:after="0"/>
      </w:pPr>
    </w:p>
    <w:p w:rsidR="003F0D63" w:rsidRPr="006245B0" w:rsidRDefault="006806D6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6806D6" w:rsidRPr="006245B0" w:rsidRDefault="006806D6" w:rsidP="003F0D63">
      <w:pPr>
        <w:spacing w:after="0"/>
      </w:pPr>
      <w:r w:rsidRPr="006245B0">
        <w:t>Číslo šarže: viz obal</w:t>
      </w:r>
    </w:p>
    <w:p w:rsidR="006471E6" w:rsidRPr="006245B0" w:rsidRDefault="006806D6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="00FC5488" w:rsidRPr="006245B0">
        <w:t xml:space="preserve"> Uchovávat mimo dohled a dosah dětí.</w:t>
      </w:r>
    </w:p>
    <w:p w:rsidR="00FA4126" w:rsidRPr="006245B0" w:rsidRDefault="00FA4126" w:rsidP="00FA4126">
      <w:pPr>
        <w:spacing w:after="0"/>
      </w:pPr>
      <w:r w:rsidRPr="006245B0">
        <w:t>Veterinární přípravek – pouze pro zvířata.</w:t>
      </w:r>
    </w:p>
    <w:p w:rsidR="006806D6" w:rsidRPr="006245B0" w:rsidRDefault="006806D6" w:rsidP="004D4ED8">
      <w:pPr>
        <w:rPr>
          <w:b/>
        </w:rPr>
      </w:pPr>
    </w:p>
    <w:p w:rsidR="006806D6" w:rsidRPr="006245B0" w:rsidRDefault="006806D6" w:rsidP="004D4ED8">
      <w:pPr>
        <w:rPr>
          <w:b/>
        </w:rPr>
      </w:pPr>
    </w:p>
    <w:p w:rsidR="004D4ED8" w:rsidRPr="006245B0" w:rsidRDefault="004D4ED8" w:rsidP="004D4ED8">
      <w:pPr>
        <w:rPr>
          <w:b/>
        </w:rPr>
      </w:pPr>
      <w:r w:rsidRPr="006245B0">
        <w:rPr>
          <w:b/>
        </w:rPr>
        <w:t>COOL DOWN</w:t>
      </w:r>
    </w:p>
    <w:p w:rsidR="009F31E0" w:rsidRPr="006245B0" w:rsidRDefault="009F31E0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7B37C3" w:rsidRPr="006245B0" w:rsidRDefault="00930ECD" w:rsidP="00930ECD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5E41A9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5E41A9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Při</w:t>
      </w:r>
      <w:r w:rsidR="005E41A9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podávání této bylinné směsi nedochází k vyvolání stavů ospalosti, únavy ani jiných vedlejších účinků</w:t>
      </w:r>
      <w:r w:rsidR="005E41A9" w:rsidRPr="006245B0">
        <w:rPr>
          <w:rFonts w:cs="Arial"/>
          <w:bCs/>
        </w:rPr>
        <w:t xml:space="preserve">.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5E41A9" w:rsidRPr="006245B0" w:rsidRDefault="005E41A9" w:rsidP="00930ECD">
      <w:pPr>
        <w:spacing w:after="0"/>
        <w:rPr>
          <w:rFonts w:cstheme="minorHAnsi"/>
          <w:bCs/>
          <w:sz w:val="20"/>
          <w:szCs w:val="20"/>
        </w:rPr>
      </w:pPr>
    </w:p>
    <w:p w:rsidR="00364DE5" w:rsidRPr="006245B0" w:rsidRDefault="007B37C3" w:rsidP="00930ECD">
      <w:pPr>
        <w:spacing w:after="0"/>
        <w:rPr>
          <w:rFonts w:cstheme="minorHAnsi"/>
          <w:bCs/>
        </w:rPr>
      </w:pPr>
      <w:r w:rsidRPr="006245B0">
        <w:rPr>
          <w:rStyle w:val="Odkaznavysvtlivky"/>
          <w:rFonts w:cstheme="minorHAnsi"/>
          <w:bCs/>
        </w:rPr>
        <w:endnoteReference w:customMarkFollows="1" w:id="1"/>
        <w:t>*</w:t>
      </w:r>
      <w:r w:rsidR="00364DE5" w:rsidRPr="006245B0">
        <w:rPr>
          <w:rFonts w:cstheme="minorHAnsi"/>
          <w:bCs/>
        </w:rPr>
        <w:t xml:space="preserve">Pro obsah kozlíku lékařského může být užívání této bylinné směsi u sportovních koní považováno za doping. V období závodů doporučujeme používat obdobně zaměřenou směs Stay </w:t>
      </w:r>
      <w:r w:rsidR="00151FA7" w:rsidRPr="006245B0">
        <w:rPr>
          <w:rFonts w:cstheme="minorHAnsi"/>
          <w:bCs/>
        </w:rPr>
        <w:t>cool – bez</w:t>
      </w:r>
      <w:r w:rsidR="00364DE5" w:rsidRPr="006245B0">
        <w:rPr>
          <w:rFonts w:cstheme="minorHAnsi"/>
          <w:bCs/>
        </w:rPr>
        <w:t xml:space="preserve"> obsahu kozlíku.</w:t>
      </w:r>
    </w:p>
    <w:p w:rsidR="00B96E69" w:rsidRPr="006245B0" w:rsidRDefault="00B96E69" w:rsidP="00930ECD">
      <w:pPr>
        <w:spacing w:after="0"/>
        <w:rPr>
          <w:rFonts w:cstheme="minorHAnsi"/>
          <w:bCs/>
        </w:rPr>
      </w:pPr>
    </w:p>
    <w:p w:rsidR="003F0D63" w:rsidRPr="006245B0" w:rsidRDefault="003F0D63" w:rsidP="00930ECD">
      <w:pPr>
        <w:spacing w:after="0"/>
        <w:rPr>
          <w:b/>
        </w:rPr>
      </w:pPr>
      <w:r w:rsidRPr="006245B0">
        <w:rPr>
          <w:b/>
        </w:rPr>
        <w:t>Balení</w:t>
      </w:r>
      <w:r w:rsidR="00FB44E9" w:rsidRPr="006245B0">
        <w:rPr>
          <w:b/>
        </w:rPr>
        <w:t xml:space="preserve">: </w:t>
      </w:r>
      <w:r w:rsidRPr="006245B0">
        <w:rPr>
          <w:b/>
        </w:rPr>
        <w:t>1000</w:t>
      </w:r>
      <w:r w:rsidR="006540D9" w:rsidRPr="006245B0">
        <w:rPr>
          <w:b/>
        </w:rPr>
        <w:t xml:space="preserve"> </w:t>
      </w:r>
      <w:r w:rsidRPr="006245B0">
        <w:rPr>
          <w:b/>
        </w:rPr>
        <w:t>g</w:t>
      </w:r>
    </w:p>
    <w:p w:rsidR="00FA4126" w:rsidRPr="006245B0" w:rsidRDefault="00FA4126" w:rsidP="00FA4126">
      <w:r w:rsidRPr="006245B0">
        <w:t>Cílové druhy zvířat: koně a velká plemena psů</w:t>
      </w:r>
    </w:p>
    <w:p w:rsidR="003F0D63" w:rsidRPr="006245B0" w:rsidRDefault="003F0D63" w:rsidP="003F0D63">
      <w:pPr>
        <w:spacing w:after="0"/>
      </w:pPr>
      <w:r w:rsidRPr="006245B0">
        <w:t xml:space="preserve">Dávkování </w:t>
      </w:r>
      <w:r w:rsidR="000C55D0" w:rsidRPr="006245B0">
        <w:t>/den</w:t>
      </w:r>
      <w:r w:rsidRPr="006245B0">
        <w:t>:</w:t>
      </w:r>
    </w:p>
    <w:p w:rsidR="00CF7167" w:rsidRPr="006245B0" w:rsidRDefault="00CF7167" w:rsidP="003F0D63">
      <w:pPr>
        <w:spacing w:after="0"/>
      </w:pPr>
      <w:r w:rsidRPr="006245B0">
        <w:t>Živá hmotnost zvířete/bylinný přípravek</w:t>
      </w:r>
    </w:p>
    <w:p w:rsidR="003F0D63" w:rsidRPr="006245B0" w:rsidRDefault="003F0D63" w:rsidP="003F0D63">
      <w:pPr>
        <w:spacing w:after="0"/>
      </w:pPr>
      <w:r w:rsidRPr="006245B0">
        <w:t>do 250</w:t>
      </w:r>
      <w:r w:rsidR="006540D9" w:rsidRPr="006245B0">
        <w:t xml:space="preserve"> </w:t>
      </w:r>
      <w:r w:rsidRPr="006245B0">
        <w:t>kg / 9,1</w:t>
      </w:r>
      <w:r w:rsidR="006540D9" w:rsidRPr="006245B0">
        <w:t xml:space="preserve"> </w:t>
      </w:r>
      <w:r w:rsidRPr="006245B0">
        <w:t xml:space="preserve">g </w:t>
      </w:r>
      <w:r w:rsidR="006540D9" w:rsidRPr="006245B0">
        <w:t>–</w:t>
      </w:r>
      <w:r w:rsidRPr="006245B0">
        <w:t xml:space="preserve"> 17</w:t>
      </w:r>
      <w:r w:rsidR="006540D9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 xml:space="preserve">250 </w:t>
      </w:r>
      <w:r w:rsidR="006540D9" w:rsidRPr="006245B0">
        <w:t>–</w:t>
      </w:r>
      <w:r w:rsidRPr="006245B0">
        <w:t xml:space="preserve"> 500</w:t>
      </w:r>
      <w:r w:rsidR="006540D9" w:rsidRPr="006245B0">
        <w:t xml:space="preserve"> </w:t>
      </w:r>
      <w:r w:rsidRPr="006245B0">
        <w:t>kg / 17,1</w:t>
      </w:r>
      <w:r w:rsidR="006540D9" w:rsidRPr="006245B0">
        <w:t xml:space="preserve"> </w:t>
      </w:r>
      <w:r w:rsidRPr="006245B0">
        <w:t xml:space="preserve">g </w:t>
      </w:r>
      <w:r w:rsidR="006540D9" w:rsidRPr="006245B0">
        <w:t>–</w:t>
      </w:r>
      <w:r w:rsidRPr="006245B0">
        <w:t xml:space="preserve"> 34</w:t>
      </w:r>
      <w:r w:rsidR="006540D9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 xml:space="preserve">500 </w:t>
      </w:r>
      <w:r w:rsidR="006540D9" w:rsidRPr="006245B0">
        <w:t>–</w:t>
      </w:r>
      <w:r w:rsidRPr="006245B0">
        <w:t xml:space="preserve"> 750</w:t>
      </w:r>
      <w:r w:rsidR="006540D9" w:rsidRPr="006245B0">
        <w:t xml:space="preserve"> </w:t>
      </w:r>
      <w:r w:rsidRPr="006245B0">
        <w:t>kg / 3</w:t>
      </w:r>
      <w:r w:rsidR="00F7156E" w:rsidRPr="006245B0">
        <w:t>4,1</w:t>
      </w:r>
      <w:r w:rsidR="00F62133" w:rsidRPr="006245B0">
        <w:t xml:space="preserve"> </w:t>
      </w:r>
      <w:r w:rsidRPr="006245B0">
        <w:t xml:space="preserve">g </w:t>
      </w:r>
      <w:r w:rsidR="006540D9" w:rsidRPr="006245B0">
        <w:t>–</w:t>
      </w:r>
      <w:r w:rsidRPr="006245B0">
        <w:t xml:space="preserve"> 51</w:t>
      </w:r>
      <w:r w:rsidR="006540D9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Aplikace:</w:t>
      </w:r>
    </w:p>
    <w:p w:rsidR="00351B60" w:rsidRPr="006245B0" w:rsidRDefault="00351B60" w:rsidP="00351B60">
      <w:pPr>
        <w:spacing w:after="0"/>
      </w:pPr>
      <w:r w:rsidRPr="006245B0">
        <w:t xml:space="preserve">Denní dávku důkladně vmícháme do základního krmiva. </w:t>
      </w:r>
    </w:p>
    <w:p w:rsidR="00351B60" w:rsidRPr="006245B0" w:rsidRDefault="00351B60" w:rsidP="00351B60">
      <w:pPr>
        <w:spacing w:after="0"/>
      </w:pPr>
      <w:r w:rsidRPr="006245B0">
        <w:t xml:space="preserve">V případě, že krmíte vícekrát denně, je vhodné denní dávku rozdělit.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51B60" w:rsidRPr="006245B0" w:rsidRDefault="00351B60" w:rsidP="00351B60">
      <w:pPr>
        <w:spacing w:after="0"/>
      </w:pPr>
      <w:r w:rsidRPr="006245B0">
        <w:t>Při akutních potížích lze dávkování zvýšit o polovinu denní dávky.</w:t>
      </w:r>
    </w:p>
    <w:p w:rsidR="00351B60" w:rsidRPr="006245B0" w:rsidRDefault="00351B60" w:rsidP="00351B60">
      <w:pPr>
        <w:spacing w:after="0"/>
      </w:pPr>
      <w:r w:rsidRPr="006245B0">
        <w:t xml:space="preserve">Lze použít i jako </w:t>
      </w:r>
      <w:r w:rsidR="00151FA7" w:rsidRPr="006245B0">
        <w:t>čajovinu – denní</w:t>
      </w:r>
      <w:r w:rsidRPr="006245B0">
        <w:t xml:space="preserve"> dávku přelít vroucí vodou (5</w:t>
      </w:r>
      <w:r w:rsidR="00F62133" w:rsidRPr="006245B0">
        <w:t xml:space="preserve"> </w:t>
      </w:r>
      <w:r w:rsidRPr="006245B0">
        <w:t>g směsi/ 4</w:t>
      </w:r>
      <w:r w:rsidR="00F62133" w:rsidRPr="006245B0">
        <w:t xml:space="preserve"> </w:t>
      </w:r>
      <w:r w:rsidRPr="006245B0">
        <w:t xml:space="preserve">dcl vody) a nechat ustát asi 15 min. Nálev přidáváme v průběhu 24 hodin do pitné vody.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813301" w:rsidP="00813301">
      <w:pPr>
        <w:spacing w:after="0"/>
      </w:pPr>
      <w:r w:rsidRPr="006245B0">
        <w:t>Číslo schválení 028-18/C</w:t>
      </w:r>
    </w:p>
    <w:p w:rsidR="00A078B7" w:rsidRPr="006245B0" w:rsidRDefault="00A078B7" w:rsidP="00A36E61">
      <w:pPr>
        <w:spacing w:after="0"/>
      </w:pPr>
    </w:p>
    <w:p w:rsidR="00A36E61" w:rsidRPr="006245B0" w:rsidRDefault="00A36E61" w:rsidP="00A36E61">
      <w:pPr>
        <w:spacing w:after="0"/>
      </w:pPr>
      <w:r w:rsidRPr="006245B0">
        <w:t>Upozornění:</w:t>
      </w:r>
    </w:p>
    <w:p w:rsidR="00A36E61" w:rsidRPr="006245B0" w:rsidRDefault="00A36E61" w:rsidP="00A36E61">
      <w:pPr>
        <w:spacing w:after="0"/>
      </w:pPr>
      <w:r w:rsidRPr="006245B0">
        <w:t>V případě vážnějších nebo déle trvajících zdravotních potíží se poraďte s veterinárním lékařem.</w:t>
      </w:r>
    </w:p>
    <w:p w:rsidR="00867CE6" w:rsidRPr="006245B0" w:rsidRDefault="00D1123B" w:rsidP="00867CE6">
      <w:pPr>
        <w:spacing w:after="0"/>
      </w:pPr>
      <w:r w:rsidRPr="006245B0">
        <w:t>Nepoužívat u koní, jejichž maso je určeno pro lidskou spotřebu.</w:t>
      </w:r>
      <w:r w:rsidR="00C30D73" w:rsidRPr="006245B0">
        <w:t xml:space="preserve"> </w:t>
      </w:r>
      <w:r w:rsidR="000C55D0" w:rsidRPr="006245B0">
        <w:t>Nepodávat</w:t>
      </w:r>
      <w:r w:rsidR="00A078B7" w:rsidRPr="006245B0">
        <w:t xml:space="preserve"> </w:t>
      </w:r>
      <w:r w:rsidR="000C55D0" w:rsidRPr="006245B0">
        <w:t>březím klisnám a fenám</w:t>
      </w:r>
      <w:r w:rsidR="00867CE6" w:rsidRPr="006245B0">
        <w:t>.</w:t>
      </w:r>
    </w:p>
    <w:p w:rsidR="00A36E61" w:rsidRPr="006245B0" w:rsidRDefault="00A36E61" w:rsidP="003F0D63">
      <w:pPr>
        <w:spacing w:after="0"/>
      </w:pP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3F0D63" w:rsidP="003F0D63">
      <w:pPr>
        <w:spacing w:after="0"/>
      </w:pPr>
    </w:p>
    <w:p w:rsidR="003F0D63" w:rsidRPr="006245B0" w:rsidRDefault="00C30D73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C871CD" w:rsidRPr="006245B0" w:rsidRDefault="00C871CD" w:rsidP="003F0D63">
      <w:pPr>
        <w:spacing w:after="0"/>
      </w:pPr>
      <w:r w:rsidRPr="006245B0">
        <w:t>Číslo šarže: viz obal</w:t>
      </w:r>
    </w:p>
    <w:p w:rsidR="006471E6" w:rsidRPr="006245B0" w:rsidRDefault="001C01C6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Pr="006245B0">
        <w:t xml:space="preserve"> Uchovávat mimo dohled a dosah dětí.</w:t>
      </w:r>
    </w:p>
    <w:p w:rsidR="00FA4126" w:rsidRPr="006245B0" w:rsidRDefault="00FA4126" w:rsidP="00FA4126">
      <w:pPr>
        <w:spacing w:after="0"/>
      </w:pPr>
      <w:r w:rsidRPr="006245B0">
        <w:t>Veterinární přípravek – pouze pro zvířata.</w:t>
      </w:r>
    </w:p>
    <w:p w:rsidR="00C30D73" w:rsidRPr="006245B0" w:rsidRDefault="00C30D73" w:rsidP="004D4ED8">
      <w:pPr>
        <w:rPr>
          <w:b/>
        </w:rPr>
      </w:pPr>
    </w:p>
    <w:p w:rsidR="00C30D73" w:rsidRPr="006245B0" w:rsidRDefault="00C30D73" w:rsidP="004D4ED8">
      <w:pPr>
        <w:rPr>
          <w:b/>
        </w:rPr>
      </w:pPr>
    </w:p>
    <w:p w:rsidR="007B37C3" w:rsidRPr="006245B0" w:rsidRDefault="007B37C3" w:rsidP="004D4ED8">
      <w:pPr>
        <w:rPr>
          <w:b/>
        </w:rPr>
      </w:pPr>
    </w:p>
    <w:p w:rsidR="007B37C3" w:rsidRPr="006245B0" w:rsidRDefault="007B37C3" w:rsidP="004D4ED8">
      <w:pPr>
        <w:rPr>
          <w:b/>
        </w:rPr>
      </w:pPr>
    </w:p>
    <w:p w:rsidR="007B37C3" w:rsidRPr="006245B0" w:rsidRDefault="007B37C3" w:rsidP="004D4ED8">
      <w:pPr>
        <w:rPr>
          <w:b/>
        </w:rPr>
      </w:pPr>
    </w:p>
    <w:p w:rsidR="007B37C3" w:rsidRPr="006245B0" w:rsidRDefault="007B37C3" w:rsidP="004D4ED8"/>
    <w:p w:rsidR="004D4ED8" w:rsidRPr="006245B0" w:rsidRDefault="004D4ED8" w:rsidP="004D4ED8">
      <w:pPr>
        <w:rPr>
          <w:b/>
        </w:rPr>
      </w:pPr>
      <w:r w:rsidRPr="006245B0">
        <w:rPr>
          <w:b/>
        </w:rPr>
        <w:lastRenderedPageBreak/>
        <w:t>COOL DOWN</w:t>
      </w:r>
    </w:p>
    <w:p w:rsidR="009F31E0" w:rsidRPr="006245B0" w:rsidRDefault="009F31E0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930ECD" w:rsidRPr="006245B0" w:rsidRDefault="00930ECD" w:rsidP="00930ECD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066F25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066F25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Při podávání této bylinné směsi nedochází k vyvolání stavů ospalosti, únavy ani jiných vedlejších účinků.</w:t>
      </w:r>
      <w:r w:rsidR="00066F25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AC123F" w:rsidRPr="006245B0" w:rsidRDefault="00AC123F" w:rsidP="00ED6404">
      <w:pPr>
        <w:spacing w:after="0"/>
        <w:rPr>
          <w:rFonts w:ascii="Arial" w:hAnsi="Arial" w:cs="Arial"/>
          <w:bCs/>
          <w:sz w:val="20"/>
          <w:szCs w:val="20"/>
        </w:rPr>
      </w:pPr>
    </w:p>
    <w:p w:rsidR="00364DE5" w:rsidRPr="006245B0" w:rsidRDefault="007B37C3" w:rsidP="00ED6404">
      <w:pPr>
        <w:spacing w:after="0"/>
        <w:rPr>
          <w:rFonts w:cstheme="minorHAnsi"/>
          <w:bCs/>
        </w:rPr>
      </w:pPr>
      <w:r w:rsidRPr="006245B0">
        <w:rPr>
          <w:rStyle w:val="Odkaznavysvtlivky"/>
          <w:rFonts w:cstheme="minorHAnsi"/>
          <w:bCs/>
        </w:rPr>
        <w:endnoteReference w:customMarkFollows="1" w:id="2"/>
        <w:t>*</w:t>
      </w:r>
      <w:r w:rsidR="00364DE5" w:rsidRPr="006245B0">
        <w:rPr>
          <w:rFonts w:cstheme="minorHAnsi"/>
          <w:bCs/>
        </w:rPr>
        <w:t xml:space="preserve">Pro obsah kozlíku lékařského může být užívání této bylinné směsi u sportovních koní považováno za doping. V období závodů doporučujeme používat obdobně zaměřenou směs Stay </w:t>
      </w:r>
      <w:r w:rsidR="00151FA7" w:rsidRPr="006245B0">
        <w:rPr>
          <w:rFonts w:cstheme="minorHAnsi"/>
          <w:bCs/>
        </w:rPr>
        <w:t>cool – bez</w:t>
      </w:r>
      <w:r w:rsidR="00364DE5" w:rsidRPr="006245B0">
        <w:rPr>
          <w:rFonts w:cstheme="minorHAnsi"/>
          <w:bCs/>
        </w:rPr>
        <w:t xml:space="preserve"> obsahu kozlíku.</w:t>
      </w:r>
    </w:p>
    <w:p w:rsidR="001727C7" w:rsidRPr="006245B0" w:rsidRDefault="001727C7" w:rsidP="00ED6404">
      <w:pPr>
        <w:spacing w:after="0"/>
        <w:rPr>
          <w:b/>
        </w:rPr>
      </w:pPr>
    </w:p>
    <w:p w:rsidR="003F0D63" w:rsidRPr="006245B0" w:rsidRDefault="003F0D63" w:rsidP="00ED6404">
      <w:pPr>
        <w:spacing w:after="0"/>
        <w:rPr>
          <w:b/>
        </w:rPr>
      </w:pPr>
      <w:r w:rsidRPr="006245B0">
        <w:rPr>
          <w:b/>
        </w:rPr>
        <w:t>Balení</w:t>
      </w:r>
      <w:r w:rsidR="00FB44E9" w:rsidRPr="006245B0">
        <w:rPr>
          <w:b/>
        </w:rPr>
        <w:t xml:space="preserve">: </w:t>
      </w:r>
      <w:r w:rsidRPr="006245B0">
        <w:rPr>
          <w:b/>
        </w:rPr>
        <w:t>2500</w:t>
      </w:r>
      <w:r w:rsidR="001727C7" w:rsidRPr="006245B0">
        <w:rPr>
          <w:b/>
        </w:rPr>
        <w:t xml:space="preserve"> </w:t>
      </w:r>
      <w:r w:rsidRPr="006245B0">
        <w:rPr>
          <w:b/>
        </w:rPr>
        <w:t>g</w:t>
      </w:r>
      <w:r w:rsidR="001727C7" w:rsidRPr="006245B0">
        <w:rPr>
          <w:b/>
        </w:rPr>
        <w:t xml:space="preserve">, </w:t>
      </w:r>
      <w:r w:rsidR="001727C7" w:rsidRPr="006245B0">
        <w:rPr>
          <w:b/>
          <w:highlight w:val="lightGray"/>
        </w:rPr>
        <w:t>5 kg, 12 kg</w:t>
      </w:r>
    </w:p>
    <w:p w:rsidR="001727C7" w:rsidRPr="006245B0" w:rsidRDefault="001727C7" w:rsidP="00ED6404">
      <w:pPr>
        <w:spacing w:after="0"/>
        <w:rPr>
          <w:b/>
        </w:rPr>
      </w:pPr>
    </w:p>
    <w:p w:rsidR="00FA4126" w:rsidRPr="006245B0" w:rsidRDefault="00FA4126" w:rsidP="003F0D63">
      <w:pPr>
        <w:rPr>
          <w:b/>
        </w:rPr>
      </w:pPr>
      <w:r w:rsidRPr="006245B0">
        <w:t>Cílové druhy zvířat: koně</w:t>
      </w:r>
    </w:p>
    <w:p w:rsidR="003F0D63" w:rsidRPr="006245B0" w:rsidRDefault="003F0D63" w:rsidP="003F0D63">
      <w:pPr>
        <w:spacing w:after="0"/>
      </w:pPr>
      <w:r w:rsidRPr="006245B0">
        <w:t xml:space="preserve">Dávkování </w:t>
      </w:r>
      <w:r w:rsidR="000C55D0" w:rsidRPr="006245B0">
        <w:t>/den</w:t>
      </w:r>
      <w:r w:rsidRPr="006245B0">
        <w:t>:</w:t>
      </w:r>
    </w:p>
    <w:p w:rsidR="00D75465" w:rsidRPr="006245B0" w:rsidRDefault="00D75465" w:rsidP="003F0D63">
      <w:pPr>
        <w:spacing w:after="0"/>
      </w:pPr>
      <w:r w:rsidRPr="006245B0">
        <w:t>Živá hmotnost zvířete/bylinný přípravek</w:t>
      </w:r>
    </w:p>
    <w:p w:rsidR="003F0D63" w:rsidRPr="006245B0" w:rsidRDefault="003F0D63" w:rsidP="003F0D63">
      <w:pPr>
        <w:spacing w:after="0"/>
      </w:pPr>
      <w:r w:rsidRPr="006245B0">
        <w:t>do 250</w:t>
      </w:r>
      <w:r w:rsidR="00AC123F" w:rsidRPr="006245B0">
        <w:t xml:space="preserve"> </w:t>
      </w:r>
      <w:r w:rsidRPr="006245B0">
        <w:t>kg / 9,1</w:t>
      </w:r>
      <w:r w:rsidR="00AC123F" w:rsidRPr="006245B0">
        <w:t xml:space="preserve"> </w:t>
      </w:r>
      <w:r w:rsidRPr="006245B0">
        <w:t xml:space="preserve">g </w:t>
      </w:r>
      <w:r w:rsidR="00AC123F" w:rsidRPr="006245B0">
        <w:t>–</w:t>
      </w:r>
      <w:r w:rsidRPr="006245B0">
        <w:t xml:space="preserve"> 17</w:t>
      </w:r>
      <w:r w:rsidR="00AC123F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 xml:space="preserve">250 </w:t>
      </w:r>
      <w:r w:rsidR="00AC123F" w:rsidRPr="006245B0">
        <w:t xml:space="preserve">– </w:t>
      </w:r>
      <w:r w:rsidRPr="006245B0">
        <w:t>500</w:t>
      </w:r>
      <w:r w:rsidR="00AC123F" w:rsidRPr="006245B0">
        <w:t xml:space="preserve"> </w:t>
      </w:r>
      <w:r w:rsidRPr="006245B0">
        <w:t>kg / 17,1</w:t>
      </w:r>
      <w:r w:rsidR="00AC123F" w:rsidRPr="006245B0">
        <w:t xml:space="preserve"> </w:t>
      </w:r>
      <w:r w:rsidRPr="006245B0">
        <w:t xml:space="preserve">g </w:t>
      </w:r>
      <w:r w:rsidR="00AC123F" w:rsidRPr="006245B0">
        <w:t>–</w:t>
      </w:r>
      <w:r w:rsidRPr="006245B0">
        <w:t xml:space="preserve"> 34</w:t>
      </w:r>
      <w:r w:rsidR="00AC123F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  <w:r w:rsidRPr="006245B0">
        <w:t xml:space="preserve">500 </w:t>
      </w:r>
      <w:r w:rsidR="00AC123F" w:rsidRPr="006245B0">
        <w:t>–</w:t>
      </w:r>
      <w:r w:rsidRPr="006245B0">
        <w:t xml:space="preserve"> 750</w:t>
      </w:r>
      <w:r w:rsidR="00AC123F" w:rsidRPr="006245B0">
        <w:t xml:space="preserve"> </w:t>
      </w:r>
      <w:r w:rsidRPr="006245B0">
        <w:t>kg / 3</w:t>
      </w:r>
      <w:r w:rsidR="00895B2C" w:rsidRPr="006245B0">
        <w:t>4,1</w:t>
      </w:r>
      <w:r w:rsidR="00AC123F" w:rsidRPr="006245B0">
        <w:t xml:space="preserve"> </w:t>
      </w:r>
      <w:r w:rsidRPr="006245B0">
        <w:t xml:space="preserve">g </w:t>
      </w:r>
      <w:r w:rsidR="00AC123F" w:rsidRPr="006245B0">
        <w:t>–</w:t>
      </w:r>
      <w:r w:rsidRPr="006245B0">
        <w:t xml:space="preserve"> 51</w:t>
      </w:r>
      <w:r w:rsidR="00AC123F" w:rsidRPr="006245B0">
        <w:t xml:space="preserve"> </w:t>
      </w:r>
      <w:r w:rsidRPr="006245B0">
        <w:t>g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Aplikace:</w:t>
      </w:r>
    </w:p>
    <w:p w:rsidR="00351B60" w:rsidRPr="006245B0" w:rsidRDefault="00351B60" w:rsidP="00351B60">
      <w:pPr>
        <w:spacing w:after="0"/>
      </w:pPr>
      <w:r w:rsidRPr="006245B0">
        <w:t xml:space="preserve">Denní dávku důkladně vmícháme do základního krmiva. </w:t>
      </w:r>
    </w:p>
    <w:p w:rsidR="00351B60" w:rsidRPr="006245B0" w:rsidRDefault="00351B60" w:rsidP="00351B60">
      <w:pPr>
        <w:spacing w:after="0"/>
      </w:pPr>
      <w:r w:rsidRPr="006245B0">
        <w:t xml:space="preserve">V případě, že krmíte vícekrát denně, je vhodné denní dávku rozdělit.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51B60" w:rsidRPr="006245B0" w:rsidRDefault="00351B60" w:rsidP="00351B60">
      <w:pPr>
        <w:spacing w:after="0"/>
      </w:pPr>
      <w:r w:rsidRPr="006245B0">
        <w:t>Při akutních potížích lze dávkování zvýšit o polovinu denní dávky.</w:t>
      </w:r>
    </w:p>
    <w:p w:rsidR="00351B60" w:rsidRPr="006245B0" w:rsidRDefault="00351B60" w:rsidP="00351B60">
      <w:pPr>
        <w:spacing w:after="0"/>
      </w:pPr>
      <w:r w:rsidRPr="006245B0">
        <w:t xml:space="preserve">Lze použít i jako </w:t>
      </w:r>
      <w:r w:rsidR="00151FA7" w:rsidRPr="006245B0">
        <w:t>čajovinu – denní</w:t>
      </w:r>
      <w:r w:rsidRPr="006245B0">
        <w:t xml:space="preserve"> dávku přelít vroucí vodou (5</w:t>
      </w:r>
      <w:r w:rsidR="00130773" w:rsidRPr="006245B0">
        <w:t xml:space="preserve"> </w:t>
      </w:r>
      <w:r w:rsidRPr="006245B0">
        <w:t>g směsi/ 4</w:t>
      </w:r>
      <w:r w:rsidR="00130773" w:rsidRPr="006245B0">
        <w:t xml:space="preserve"> </w:t>
      </w:r>
      <w:r w:rsidRPr="006245B0">
        <w:t xml:space="preserve">dcl vody) a nechat ustát asi 15 min. Nálev přidáváme v průběhu 24 hodin do pitné vody.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5669DD" w:rsidP="00813301">
      <w:pPr>
        <w:spacing w:after="0"/>
      </w:pPr>
      <w:r w:rsidRPr="006245B0">
        <w:t>Číslo schválení 028-18/C</w:t>
      </w:r>
    </w:p>
    <w:p w:rsidR="00130773" w:rsidRPr="006245B0" w:rsidRDefault="00130773" w:rsidP="00A36E61">
      <w:pPr>
        <w:spacing w:after="0"/>
      </w:pPr>
    </w:p>
    <w:p w:rsidR="00A36E61" w:rsidRPr="006245B0" w:rsidRDefault="00A36E61" w:rsidP="00A36E61">
      <w:pPr>
        <w:spacing w:after="0"/>
      </w:pPr>
      <w:r w:rsidRPr="006245B0">
        <w:t>Upozornění:</w:t>
      </w:r>
    </w:p>
    <w:p w:rsidR="00A36E61" w:rsidRPr="006245B0" w:rsidRDefault="00A36E61" w:rsidP="00A36E61">
      <w:pPr>
        <w:spacing w:after="0"/>
      </w:pPr>
      <w:r w:rsidRPr="006245B0">
        <w:t>V případě vážnějších nebo déle trvajících zdravotních potíží se poraďte s veterinárním lékařem.</w:t>
      </w:r>
    </w:p>
    <w:p w:rsidR="000C55D0" w:rsidRPr="006245B0" w:rsidRDefault="00D1123B" w:rsidP="000C55D0">
      <w:pPr>
        <w:spacing w:after="0"/>
      </w:pPr>
      <w:r w:rsidRPr="006245B0">
        <w:t>Nepoužívat u koní, jejichž maso je určeno pro lidskou spotřebu.</w:t>
      </w:r>
      <w:r w:rsidR="00AC123F" w:rsidRPr="006245B0">
        <w:t xml:space="preserve"> </w:t>
      </w:r>
      <w:r w:rsidR="000C55D0" w:rsidRPr="006245B0">
        <w:t>Nepodávat březím klisnám.</w:t>
      </w:r>
    </w:p>
    <w:p w:rsidR="00D1123B" w:rsidRPr="006245B0" w:rsidRDefault="00D1123B" w:rsidP="00D1123B">
      <w:pPr>
        <w:spacing w:after="0"/>
      </w:pPr>
    </w:p>
    <w:p w:rsidR="003F0D63" w:rsidRPr="006245B0" w:rsidRDefault="00154377" w:rsidP="003F0D63">
      <w:pPr>
        <w:spacing w:after="0"/>
      </w:pPr>
      <w:r w:rsidRPr="006245B0">
        <w:lastRenderedPageBreak/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3F0D63" w:rsidP="003F0D63">
      <w:pPr>
        <w:spacing w:after="0"/>
      </w:pPr>
    </w:p>
    <w:p w:rsidR="003F0D63" w:rsidRPr="006245B0" w:rsidRDefault="00130773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130773" w:rsidRPr="006245B0" w:rsidRDefault="00130773" w:rsidP="003F0D63">
      <w:pPr>
        <w:spacing w:after="0"/>
      </w:pPr>
      <w:r w:rsidRPr="006245B0">
        <w:t>Číslo šarže: viz obal</w:t>
      </w:r>
    </w:p>
    <w:p w:rsidR="000F6FFD" w:rsidRPr="006245B0" w:rsidRDefault="00130773" w:rsidP="000F6FFD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="000F6FFD" w:rsidRPr="006245B0">
        <w:t xml:space="preserve"> Uchovávat mimo dohled a dosah dětí.</w:t>
      </w:r>
    </w:p>
    <w:p w:rsidR="006471E6" w:rsidRPr="006245B0" w:rsidRDefault="006471E6" w:rsidP="006471E6">
      <w:pPr>
        <w:spacing w:after="0"/>
      </w:pPr>
    </w:p>
    <w:p w:rsidR="00FA4126" w:rsidRPr="006245B0" w:rsidRDefault="00FA4126" w:rsidP="00FA4126">
      <w:pPr>
        <w:spacing w:after="0"/>
      </w:pPr>
      <w:r w:rsidRPr="006245B0">
        <w:t>Veterinární přípravek – pouze pro zvířata.</w:t>
      </w:r>
    </w:p>
    <w:p w:rsidR="001727C7" w:rsidRPr="006245B0" w:rsidRDefault="001727C7" w:rsidP="004D4ED8">
      <w:pPr>
        <w:rPr>
          <w:b/>
        </w:rPr>
      </w:pPr>
    </w:p>
    <w:p w:rsidR="009F31E0" w:rsidRPr="006245B0" w:rsidRDefault="009F31E0" w:rsidP="004D4ED8">
      <w:pPr>
        <w:rPr>
          <w:b/>
        </w:rPr>
      </w:pPr>
    </w:p>
    <w:p w:rsidR="004D4ED8" w:rsidRPr="006245B0" w:rsidRDefault="004D4ED8" w:rsidP="004D4ED8">
      <w:pPr>
        <w:rPr>
          <w:b/>
        </w:rPr>
      </w:pPr>
      <w:r w:rsidRPr="006245B0">
        <w:rPr>
          <w:b/>
        </w:rPr>
        <w:t>COOL DOWN</w:t>
      </w:r>
    </w:p>
    <w:p w:rsidR="009F31E0" w:rsidRPr="006245B0" w:rsidRDefault="009F31E0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BE578E" w:rsidRPr="006245B0" w:rsidRDefault="00BE578E" w:rsidP="00BE578E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7E2A60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7E2A60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Při podávání této bylinné směsi nedochází k vyvolání stavů ospalosti, únavy ani jiných vedlejších účinků.</w:t>
      </w:r>
      <w:r w:rsidR="007E2A60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7605EC" w:rsidRPr="006245B0" w:rsidRDefault="007605EC" w:rsidP="00E80CA5">
      <w:pPr>
        <w:rPr>
          <w:b/>
        </w:rPr>
      </w:pPr>
    </w:p>
    <w:p w:rsidR="00E80CA5" w:rsidRPr="006245B0" w:rsidRDefault="003F0D63" w:rsidP="00E80CA5">
      <w:pPr>
        <w:rPr>
          <w:b/>
        </w:rPr>
      </w:pPr>
      <w:r w:rsidRPr="006245B0">
        <w:rPr>
          <w:b/>
        </w:rPr>
        <w:t>Balení:</w:t>
      </w:r>
      <w:r w:rsidR="00AF4017" w:rsidRPr="006245B0">
        <w:rPr>
          <w:b/>
        </w:rPr>
        <w:t xml:space="preserve"> </w:t>
      </w:r>
      <w:r w:rsidR="00E80CA5" w:rsidRPr="006245B0">
        <w:rPr>
          <w:b/>
        </w:rPr>
        <w:t>Nálevové sáčky 5</w:t>
      </w:r>
      <w:r w:rsidR="00AF4017" w:rsidRPr="006245B0">
        <w:rPr>
          <w:b/>
        </w:rPr>
        <w:t xml:space="preserve"> </w:t>
      </w:r>
      <w:r w:rsidR="00E80CA5" w:rsidRPr="006245B0">
        <w:rPr>
          <w:b/>
        </w:rPr>
        <w:t>g – 30</w:t>
      </w:r>
      <w:r w:rsidR="00AF4017" w:rsidRPr="006245B0">
        <w:rPr>
          <w:b/>
        </w:rPr>
        <w:t xml:space="preserve"> </w:t>
      </w:r>
      <w:r w:rsidR="00E80CA5" w:rsidRPr="006245B0">
        <w:rPr>
          <w:b/>
        </w:rPr>
        <w:t>ks</w:t>
      </w:r>
      <w:r w:rsidR="00AF4017" w:rsidRPr="006245B0">
        <w:rPr>
          <w:b/>
        </w:rPr>
        <w:t xml:space="preserve">, </w:t>
      </w:r>
      <w:r w:rsidR="00AF4017" w:rsidRPr="006245B0">
        <w:rPr>
          <w:b/>
          <w:highlight w:val="lightGray"/>
        </w:rPr>
        <w:t>60 ks</w:t>
      </w:r>
    </w:p>
    <w:p w:rsidR="00FA4126" w:rsidRPr="006245B0" w:rsidRDefault="00FA4126" w:rsidP="00FA4126">
      <w:r w:rsidRPr="006245B0">
        <w:t>Cílové druhy zvířat: kočky, drobní hlodavci, malá plemena psů, holubi, papoušci</w:t>
      </w:r>
    </w:p>
    <w:p w:rsidR="003F0D63" w:rsidRPr="006245B0" w:rsidRDefault="003F0D63" w:rsidP="003F0D63">
      <w:pPr>
        <w:spacing w:after="0"/>
      </w:pPr>
      <w:r w:rsidRPr="006245B0">
        <w:t>Dávkování:</w:t>
      </w:r>
    </w:p>
    <w:p w:rsidR="003F0D63" w:rsidRPr="006245B0" w:rsidRDefault="003F0D63" w:rsidP="003F0D63">
      <w:pPr>
        <w:spacing w:after="0"/>
      </w:pPr>
      <w:r w:rsidRPr="006245B0">
        <w:t xml:space="preserve">Jeden sáček = denní čajová dávka pro menší zvířata do </w:t>
      </w:r>
      <w:r w:rsidR="00351B60" w:rsidRPr="006245B0">
        <w:t>živé hmotnosti</w:t>
      </w:r>
      <w:r w:rsidRPr="006245B0">
        <w:t xml:space="preserve"> 10 kg.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 (nálev):</w:t>
      </w:r>
    </w:p>
    <w:p w:rsidR="00351B60" w:rsidRPr="006245B0" w:rsidRDefault="003F0D63" w:rsidP="003F0D63">
      <w:pPr>
        <w:spacing w:after="0"/>
      </w:pPr>
      <w:r w:rsidRPr="006245B0">
        <w:t>Sáček přelít vroucí vodou (2</w:t>
      </w:r>
      <w:r w:rsidR="00DF7EDD" w:rsidRPr="006245B0">
        <w:t xml:space="preserve"> </w:t>
      </w:r>
      <w:r w:rsidRPr="006245B0">
        <w:t xml:space="preserve">dcl) a nechat ustát asi 15 min. </w:t>
      </w:r>
    </w:p>
    <w:p w:rsidR="003F0D63" w:rsidRPr="006245B0" w:rsidRDefault="003F0D63" w:rsidP="003F0D63">
      <w:pPr>
        <w:spacing w:after="0"/>
      </w:pPr>
      <w:r w:rsidRPr="006245B0">
        <w:t xml:space="preserve">Nálev přidáváme v průběhu 24 hodin do pitné vody.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0E7ACE" w:rsidP="00813301">
      <w:pPr>
        <w:spacing w:after="0"/>
      </w:pPr>
      <w:r w:rsidRPr="006245B0">
        <w:t>Číslo schválení 028-18/C</w:t>
      </w:r>
    </w:p>
    <w:p w:rsidR="003F0D63" w:rsidRPr="006245B0" w:rsidRDefault="003F0D63" w:rsidP="003F0D63">
      <w:pPr>
        <w:spacing w:after="0"/>
      </w:pPr>
    </w:p>
    <w:p w:rsidR="00A36E61" w:rsidRPr="006245B0" w:rsidRDefault="00A36E61" w:rsidP="00A36E61">
      <w:pPr>
        <w:spacing w:after="0"/>
      </w:pPr>
      <w:r w:rsidRPr="006245B0">
        <w:t>Upozornění:</w:t>
      </w:r>
    </w:p>
    <w:p w:rsidR="000E7ACE" w:rsidRPr="006245B0" w:rsidRDefault="00A36E61" w:rsidP="000E7ACE">
      <w:pPr>
        <w:spacing w:after="0"/>
      </w:pPr>
      <w:r w:rsidRPr="006245B0">
        <w:lastRenderedPageBreak/>
        <w:t>V případě vážnějších nebo déle trvajících zdravotních potíží se poraďte s veterinárním lékařem.</w:t>
      </w:r>
      <w:r w:rsidR="00DF7EDD" w:rsidRPr="006245B0">
        <w:t xml:space="preserve"> </w:t>
      </w:r>
      <w:r w:rsidR="000E7ACE" w:rsidRPr="006245B0">
        <w:t>Nepodávat</w:t>
      </w:r>
      <w:r w:rsidR="00DF7EDD" w:rsidRPr="006245B0">
        <w:t xml:space="preserve"> </w:t>
      </w:r>
      <w:r w:rsidR="000E7ACE" w:rsidRPr="006245B0">
        <w:t>březím samicím.</w:t>
      </w:r>
    </w:p>
    <w:p w:rsidR="00A36E61" w:rsidRPr="006245B0" w:rsidRDefault="00A36E61" w:rsidP="003F0D63">
      <w:pPr>
        <w:spacing w:after="0"/>
      </w:pP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3F0D63" w:rsidP="003F0D63">
      <w:pPr>
        <w:spacing w:after="0"/>
      </w:pPr>
    </w:p>
    <w:p w:rsidR="003F0D63" w:rsidRPr="006245B0" w:rsidRDefault="00DF7EDD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DF7EDD" w:rsidRPr="006245B0" w:rsidRDefault="00DF7EDD" w:rsidP="003F0D63">
      <w:pPr>
        <w:spacing w:after="0"/>
      </w:pPr>
      <w:r w:rsidRPr="006245B0">
        <w:t>Číslo šarže: viz obal</w:t>
      </w:r>
    </w:p>
    <w:p w:rsidR="006471E6" w:rsidRPr="006245B0" w:rsidRDefault="00DF7EDD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Pr="006245B0">
        <w:t xml:space="preserve"> Uchovávat mimo dohled a dosah dětí.</w:t>
      </w:r>
    </w:p>
    <w:p w:rsidR="00FA4126" w:rsidRPr="006245B0" w:rsidRDefault="00FA4126" w:rsidP="00FA4126">
      <w:pPr>
        <w:spacing w:after="0"/>
      </w:pPr>
      <w:r w:rsidRPr="006245B0">
        <w:t>Veterinární přípravek – pouze pro zvířata.</w:t>
      </w:r>
    </w:p>
    <w:p w:rsidR="00F946A4" w:rsidRPr="006245B0" w:rsidRDefault="00F946A4" w:rsidP="00FA4126">
      <w:pPr>
        <w:spacing w:after="0"/>
      </w:pPr>
    </w:p>
    <w:p w:rsidR="00FA4126" w:rsidRPr="006245B0" w:rsidRDefault="00FA4126" w:rsidP="003F0D63">
      <w:pPr>
        <w:spacing w:after="0"/>
      </w:pPr>
    </w:p>
    <w:p w:rsidR="00110732" w:rsidRPr="006245B0" w:rsidRDefault="00110732" w:rsidP="003F0D63">
      <w:pPr>
        <w:spacing w:after="0"/>
      </w:pPr>
    </w:p>
    <w:p w:rsidR="004D4ED8" w:rsidRPr="006245B0" w:rsidRDefault="004D4ED8" w:rsidP="004D4ED8">
      <w:pPr>
        <w:rPr>
          <w:b/>
        </w:rPr>
      </w:pPr>
      <w:r w:rsidRPr="006245B0">
        <w:rPr>
          <w:b/>
        </w:rPr>
        <w:t>COOL DOWN</w:t>
      </w:r>
    </w:p>
    <w:p w:rsidR="002C4172" w:rsidRPr="006245B0" w:rsidRDefault="002C4172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4D303A" w:rsidRPr="006245B0" w:rsidRDefault="004D303A" w:rsidP="004D303A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F946A4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F946A4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Při podávání této bylinné směsi nedochází k vyvolání stavů ospalosti, únavy ani jiných vedlejších účinků.</w:t>
      </w:r>
      <w:r w:rsidR="00F946A4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4D303A" w:rsidRPr="006245B0" w:rsidRDefault="004D303A" w:rsidP="003F0D63">
      <w:pPr>
        <w:rPr>
          <w:b/>
        </w:rPr>
      </w:pPr>
    </w:p>
    <w:p w:rsidR="003F0D63" w:rsidRPr="006245B0" w:rsidRDefault="006245B0" w:rsidP="003F0D63">
      <w:pPr>
        <w:rPr>
          <w:b/>
        </w:rPr>
      </w:pPr>
      <w:r w:rsidRPr="006245B0">
        <w:rPr>
          <w:b/>
        </w:rPr>
        <w:t>Balení: Nálevové</w:t>
      </w:r>
      <w:r w:rsidR="003F0D63" w:rsidRPr="006245B0">
        <w:rPr>
          <w:b/>
        </w:rPr>
        <w:t xml:space="preserve"> sáčky 10</w:t>
      </w:r>
      <w:r w:rsidR="008047F1" w:rsidRPr="006245B0">
        <w:rPr>
          <w:b/>
        </w:rPr>
        <w:t xml:space="preserve"> </w:t>
      </w:r>
      <w:r w:rsidR="003F0D63" w:rsidRPr="006245B0">
        <w:rPr>
          <w:b/>
        </w:rPr>
        <w:t>g – 30</w:t>
      </w:r>
      <w:r w:rsidR="008047F1" w:rsidRPr="006245B0">
        <w:rPr>
          <w:b/>
        </w:rPr>
        <w:t xml:space="preserve"> </w:t>
      </w:r>
      <w:r w:rsidR="003F0D63" w:rsidRPr="006245B0">
        <w:rPr>
          <w:b/>
        </w:rPr>
        <w:t>ks</w:t>
      </w:r>
      <w:r w:rsidR="008047F1" w:rsidRPr="006245B0">
        <w:rPr>
          <w:b/>
        </w:rPr>
        <w:t xml:space="preserve">, </w:t>
      </w:r>
      <w:r w:rsidR="008047F1" w:rsidRPr="006245B0">
        <w:rPr>
          <w:b/>
          <w:highlight w:val="lightGray"/>
        </w:rPr>
        <w:t>60 ks</w:t>
      </w:r>
    </w:p>
    <w:p w:rsidR="00FA4126" w:rsidRPr="006245B0" w:rsidRDefault="00FA4126" w:rsidP="00FA4126">
      <w:r w:rsidRPr="006245B0">
        <w:t>Cílové druhy zvířat: kočky, drobní hlodavci, psi, holubi, papoušci</w:t>
      </w:r>
    </w:p>
    <w:p w:rsidR="003F0D63" w:rsidRPr="006245B0" w:rsidRDefault="003F0D63" w:rsidP="003F0D63">
      <w:pPr>
        <w:spacing w:after="0"/>
      </w:pPr>
      <w:r w:rsidRPr="006245B0">
        <w:t>Dávkování:</w:t>
      </w:r>
    </w:p>
    <w:p w:rsidR="003F0D63" w:rsidRPr="006245B0" w:rsidRDefault="003F0D63" w:rsidP="003F0D63">
      <w:pPr>
        <w:spacing w:after="0"/>
      </w:pPr>
      <w:r w:rsidRPr="006245B0">
        <w:t xml:space="preserve">Jeden sáček = denní čajová dávka pro zvířata o </w:t>
      </w:r>
      <w:r w:rsidR="00FF74BE" w:rsidRPr="006245B0">
        <w:t>živé hmotnosti</w:t>
      </w:r>
      <w:r w:rsidRPr="006245B0">
        <w:t xml:space="preserve"> ca 10 </w:t>
      </w:r>
      <w:r w:rsidR="00CE3166" w:rsidRPr="006245B0">
        <w:t>–</w:t>
      </w:r>
      <w:r w:rsidRPr="006245B0">
        <w:t xml:space="preserve"> 50 kg.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 (nálev):</w:t>
      </w:r>
    </w:p>
    <w:p w:rsidR="00351B60" w:rsidRPr="006245B0" w:rsidRDefault="003F0D63" w:rsidP="003F0D63">
      <w:pPr>
        <w:spacing w:after="0"/>
      </w:pPr>
      <w:r w:rsidRPr="006245B0">
        <w:t>Sáček přelít vroucí vodou (4</w:t>
      </w:r>
      <w:r w:rsidR="00CE3166" w:rsidRPr="006245B0">
        <w:t xml:space="preserve"> </w:t>
      </w:r>
      <w:r w:rsidRPr="006245B0">
        <w:t xml:space="preserve">dcl) a nechat ustát asi 15 min. </w:t>
      </w:r>
    </w:p>
    <w:p w:rsidR="003F0D63" w:rsidRPr="006245B0" w:rsidRDefault="003F0D63" w:rsidP="003F0D63">
      <w:pPr>
        <w:spacing w:after="0"/>
      </w:pPr>
      <w:r w:rsidRPr="006245B0">
        <w:t xml:space="preserve">Nálev přidáváme v průběhu 24 hodin do pitné vody.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0E7ACE" w:rsidP="00813301">
      <w:pPr>
        <w:spacing w:after="0"/>
      </w:pPr>
      <w:r w:rsidRPr="006245B0">
        <w:t>Číslo schválení 028-18/C</w:t>
      </w:r>
    </w:p>
    <w:p w:rsidR="003F0D63" w:rsidRPr="006245B0" w:rsidRDefault="003F0D63" w:rsidP="003F0D63">
      <w:pPr>
        <w:spacing w:after="0"/>
      </w:pPr>
    </w:p>
    <w:p w:rsidR="00A36E61" w:rsidRPr="006245B0" w:rsidRDefault="00A36E61" w:rsidP="00A36E61">
      <w:pPr>
        <w:spacing w:after="0"/>
      </w:pPr>
      <w:r w:rsidRPr="006245B0">
        <w:lastRenderedPageBreak/>
        <w:t>Upozornění:</w:t>
      </w:r>
    </w:p>
    <w:p w:rsidR="00A36E61" w:rsidRPr="006245B0" w:rsidRDefault="00A36E61" w:rsidP="00A36E61">
      <w:pPr>
        <w:spacing w:after="0"/>
      </w:pPr>
      <w:r w:rsidRPr="006245B0">
        <w:t>V případě vážnějších nebo déle trvajících zdravotních potíží se poraďte s veterinárním lékařem.</w:t>
      </w:r>
    </w:p>
    <w:p w:rsidR="000E7ACE" w:rsidRPr="006245B0" w:rsidRDefault="000E7ACE" w:rsidP="000E7ACE">
      <w:pPr>
        <w:spacing w:after="0"/>
      </w:pPr>
      <w:r w:rsidRPr="006245B0">
        <w:t>Nepodávat březím samicím.</w:t>
      </w:r>
    </w:p>
    <w:p w:rsidR="00A36E61" w:rsidRPr="006245B0" w:rsidRDefault="00A36E61" w:rsidP="003F0D63">
      <w:pPr>
        <w:spacing w:after="0"/>
      </w:pP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3F0D63" w:rsidP="003F0D63">
      <w:pPr>
        <w:spacing w:after="0"/>
      </w:pPr>
    </w:p>
    <w:p w:rsidR="003F0D63" w:rsidRPr="006245B0" w:rsidRDefault="00CE3166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CE3166" w:rsidRPr="006245B0" w:rsidRDefault="00CE3166" w:rsidP="003F0D63">
      <w:pPr>
        <w:spacing w:after="0"/>
      </w:pPr>
      <w:r w:rsidRPr="006245B0">
        <w:t>Číslo šarže: viz obal</w:t>
      </w:r>
    </w:p>
    <w:p w:rsidR="006471E6" w:rsidRPr="006245B0" w:rsidRDefault="00CE3166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Pr="006245B0">
        <w:t xml:space="preserve"> Uchovávat mimo dohled a dosah dětí.</w:t>
      </w:r>
    </w:p>
    <w:p w:rsidR="00FA4126" w:rsidRPr="006245B0" w:rsidRDefault="00FA4126" w:rsidP="003F0D63">
      <w:pPr>
        <w:spacing w:after="0"/>
      </w:pPr>
      <w:r w:rsidRPr="006245B0">
        <w:t>Veterinární přípravek – pouze pro zvířata.</w:t>
      </w:r>
    </w:p>
    <w:p w:rsidR="008047F1" w:rsidRPr="006245B0" w:rsidRDefault="008047F1"/>
    <w:p w:rsidR="003F0D63" w:rsidRPr="006245B0" w:rsidRDefault="003F0D63"/>
    <w:p w:rsidR="004D4ED8" w:rsidRPr="006245B0" w:rsidRDefault="004D4ED8" w:rsidP="004D4ED8">
      <w:pPr>
        <w:rPr>
          <w:b/>
        </w:rPr>
      </w:pPr>
      <w:r w:rsidRPr="006245B0">
        <w:rPr>
          <w:b/>
        </w:rPr>
        <w:t>COOL DOWN</w:t>
      </w:r>
    </w:p>
    <w:p w:rsidR="002C4172" w:rsidRPr="006245B0" w:rsidRDefault="002C4172" w:rsidP="004D4ED8">
      <w:r w:rsidRPr="006245B0">
        <w:t xml:space="preserve">Phytovet  </w:t>
      </w:r>
    </w:p>
    <w:p w:rsidR="004D4ED8" w:rsidRPr="006245B0" w:rsidRDefault="004D4ED8" w:rsidP="004D4ED8">
      <w:r w:rsidRPr="006245B0">
        <w:t>(Zklidňující bylinný přípravek)</w:t>
      </w:r>
    </w:p>
    <w:p w:rsidR="00643082" w:rsidRPr="006245B0" w:rsidRDefault="00643082" w:rsidP="00643082">
      <w:pPr>
        <w:spacing w:after="0"/>
        <w:jc w:val="both"/>
        <w:rPr>
          <w:rFonts w:cs="Arial"/>
          <w:bCs/>
        </w:rPr>
      </w:pPr>
      <w:r w:rsidRPr="006245B0">
        <w:rPr>
          <w:rFonts w:cs="Arial"/>
          <w:bCs/>
        </w:rPr>
        <w:t>Cool</w:t>
      </w:r>
      <w:r w:rsid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 xml:space="preserve">down je bylinná směs skládající se z jemně mletých sušených bylin. Působí zklidňujícím a uvolňujícím způsobem na nervovou soustavu, </w:t>
      </w:r>
      <w:r w:rsidR="005176D1" w:rsidRPr="006245B0">
        <w:rPr>
          <w:rFonts w:cs="Arial"/>
          <w:bCs/>
        </w:rPr>
        <w:t xml:space="preserve">napomáhá stabilizovat </w:t>
      </w:r>
      <w:r w:rsidRPr="006245B0">
        <w:rPr>
          <w:rFonts w:cs="Arial"/>
          <w:bCs/>
        </w:rPr>
        <w:t>celkový psychický stav zvířete. Dlouhodobé působení stresu na zvířata bez možnosti přirozené reakce vede k trvalým poruchám chování (panické reakce, nežádoucí močení, sebepoškozování, únikové reakce, agrese, snížená koncentrace při tréninku) až k propuknutí různých onemocnění na fyzické úrovni. Harmonizující vliv obsažených bylin pomáhá zvládat tuto zátěž.</w:t>
      </w:r>
      <w:r w:rsidR="005176D1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Při podávání této bylinné směsi nedochází k vyvolání stavů ospalosti, únavy ani jiných vedlejších účinků, spojených s podáváním chemických zklidňujících přípravků.</w:t>
      </w:r>
      <w:r w:rsidR="005176D1" w:rsidRPr="006245B0">
        <w:rPr>
          <w:rFonts w:cs="Arial"/>
          <w:bCs/>
        </w:rPr>
        <w:t xml:space="preserve"> </w:t>
      </w:r>
      <w:r w:rsidRPr="006245B0">
        <w:rPr>
          <w:rFonts w:cs="Arial"/>
          <w:bCs/>
        </w:rPr>
        <w:t>Je vhodná k dlouhodobému užívání (kdy se výrazněji projeví její účinek), dávkování může být krátkodobě zvýšeno před a v průběhu zátěžových situací.</w:t>
      </w:r>
    </w:p>
    <w:p w:rsidR="00643082" w:rsidRPr="006245B0" w:rsidRDefault="00643082" w:rsidP="00643082">
      <w:pPr>
        <w:spacing w:after="0"/>
        <w:jc w:val="both"/>
        <w:rPr>
          <w:rFonts w:cs="Arial"/>
          <w:bCs/>
        </w:rPr>
      </w:pPr>
    </w:p>
    <w:p w:rsidR="0045376F" w:rsidRPr="006245B0" w:rsidRDefault="007B37C3" w:rsidP="00643082">
      <w:pPr>
        <w:jc w:val="both"/>
        <w:rPr>
          <w:rFonts w:cstheme="minorHAnsi"/>
          <w:bCs/>
        </w:rPr>
      </w:pPr>
      <w:r w:rsidRPr="006245B0">
        <w:rPr>
          <w:rStyle w:val="Odkaznavysvtlivky"/>
          <w:rFonts w:cstheme="minorHAnsi"/>
          <w:bCs/>
        </w:rPr>
        <w:endnoteReference w:customMarkFollows="1" w:id="3"/>
        <w:t>*</w:t>
      </w:r>
      <w:r w:rsidR="00B5268C" w:rsidRPr="006245B0">
        <w:rPr>
          <w:rFonts w:cstheme="minorHAnsi"/>
          <w:bCs/>
        </w:rPr>
        <w:t>P</w:t>
      </w:r>
      <w:r w:rsidR="00364DE5" w:rsidRPr="006245B0">
        <w:rPr>
          <w:rFonts w:cstheme="minorHAnsi"/>
          <w:bCs/>
        </w:rPr>
        <w:t xml:space="preserve">ro obsah kozlíku lékařského může být užívání této bylinné směsi u sportovních koní považováno za doping. V období závodů doporučujeme používat obdobně zaměřenou směs Stay </w:t>
      </w:r>
      <w:r w:rsidR="00151FA7" w:rsidRPr="006245B0">
        <w:rPr>
          <w:rFonts w:cstheme="minorHAnsi"/>
          <w:bCs/>
        </w:rPr>
        <w:t>cool – bez</w:t>
      </w:r>
      <w:r w:rsidR="00364DE5" w:rsidRPr="006245B0">
        <w:rPr>
          <w:rFonts w:cstheme="minorHAnsi"/>
          <w:bCs/>
        </w:rPr>
        <w:t xml:space="preserve"> obsahu kozlíku.</w:t>
      </w:r>
    </w:p>
    <w:p w:rsidR="00E80CA5" w:rsidRPr="006245B0" w:rsidRDefault="003F0D63" w:rsidP="00E80CA5">
      <w:pPr>
        <w:rPr>
          <w:b/>
        </w:rPr>
      </w:pPr>
      <w:r w:rsidRPr="006245B0">
        <w:rPr>
          <w:b/>
        </w:rPr>
        <w:t>Balení:</w:t>
      </w:r>
      <w:r w:rsidR="00F04CCA" w:rsidRPr="006245B0">
        <w:rPr>
          <w:b/>
        </w:rPr>
        <w:t xml:space="preserve"> </w:t>
      </w:r>
      <w:r w:rsidR="00E80CA5" w:rsidRPr="006245B0">
        <w:rPr>
          <w:b/>
        </w:rPr>
        <w:t>Nálevové sáčky 30</w:t>
      </w:r>
      <w:r w:rsidR="00B26DB9" w:rsidRPr="006245B0">
        <w:rPr>
          <w:b/>
        </w:rPr>
        <w:t xml:space="preserve"> </w:t>
      </w:r>
      <w:r w:rsidR="00E80CA5" w:rsidRPr="006245B0">
        <w:rPr>
          <w:b/>
        </w:rPr>
        <w:t>g – 30</w:t>
      </w:r>
      <w:r w:rsidR="00B26DB9" w:rsidRPr="006245B0">
        <w:rPr>
          <w:b/>
        </w:rPr>
        <w:t xml:space="preserve"> </w:t>
      </w:r>
      <w:r w:rsidR="00E80CA5" w:rsidRPr="006245B0">
        <w:rPr>
          <w:b/>
        </w:rPr>
        <w:t>ks</w:t>
      </w:r>
      <w:r w:rsidR="00B26DB9" w:rsidRPr="006245B0">
        <w:rPr>
          <w:b/>
        </w:rPr>
        <w:t xml:space="preserve">, </w:t>
      </w:r>
      <w:r w:rsidR="00B26DB9" w:rsidRPr="006245B0">
        <w:rPr>
          <w:b/>
          <w:highlight w:val="lightGray"/>
        </w:rPr>
        <w:t>60 ks</w:t>
      </w:r>
    </w:p>
    <w:p w:rsidR="00FA4126" w:rsidRPr="006245B0" w:rsidRDefault="00FA4126" w:rsidP="00FA4126">
      <w:r w:rsidRPr="006245B0">
        <w:t xml:space="preserve">Cílové druhy zvířat: </w:t>
      </w:r>
      <w:r w:rsidR="00ED2F21" w:rsidRPr="006245B0">
        <w:t>koně</w:t>
      </w:r>
    </w:p>
    <w:p w:rsidR="003F0D63" w:rsidRPr="006245B0" w:rsidRDefault="003F0D63" w:rsidP="003F0D63">
      <w:pPr>
        <w:spacing w:after="0"/>
      </w:pPr>
      <w:r w:rsidRPr="006245B0">
        <w:t>Dávkování:</w:t>
      </w:r>
    </w:p>
    <w:p w:rsidR="003F0D63" w:rsidRPr="006245B0" w:rsidRDefault="003F0D63" w:rsidP="003F0D63">
      <w:pPr>
        <w:spacing w:after="0"/>
      </w:pPr>
      <w:r w:rsidRPr="006245B0">
        <w:t xml:space="preserve">Jeden sáček = denní čajová dávka pro zvířata o </w:t>
      </w:r>
      <w:r w:rsidR="00FF74BE" w:rsidRPr="006245B0">
        <w:t>živé hmotnosti</w:t>
      </w:r>
      <w:r w:rsidRPr="006245B0">
        <w:t xml:space="preserve"> ca 250</w:t>
      </w:r>
      <w:r w:rsidR="008874BC" w:rsidRPr="006245B0">
        <w:t xml:space="preserve"> – </w:t>
      </w:r>
      <w:r w:rsidRPr="006245B0">
        <w:t>750 kg.</w:t>
      </w:r>
    </w:p>
    <w:p w:rsidR="003F0D63" w:rsidRPr="006245B0" w:rsidRDefault="003F0D63" w:rsidP="003F0D63">
      <w:pPr>
        <w:spacing w:after="0"/>
      </w:pPr>
    </w:p>
    <w:p w:rsidR="003F0D63" w:rsidRPr="006245B0" w:rsidRDefault="003F0D63" w:rsidP="003F0D63">
      <w:pPr>
        <w:spacing w:after="0"/>
      </w:pPr>
      <w:r w:rsidRPr="006245B0">
        <w:t>Aplikace (nálev):</w:t>
      </w:r>
    </w:p>
    <w:p w:rsidR="00351B60" w:rsidRPr="006245B0" w:rsidRDefault="003F0D63" w:rsidP="003F0D63">
      <w:pPr>
        <w:spacing w:after="0"/>
      </w:pPr>
      <w:r w:rsidRPr="006245B0">
        <w:t>Sáček přelít vroucí vodou (1</w:t>
      </w:r>
      <w:r w:rsidR="008874BC" w:rsidRPr="006245B0">
        <w:t xml:space="preserve"> </w:t>
      </w:r>
      <w:r w:rsidRPr="006245B0">
        <w:t xml:space="preserve">l) a nechat ustát asi 15 min. </w:t>
      </w:r>
    </w:p>
    <w:p w:rsidR="003F0D63" w:rsidRPr="006245B0" w:rsidRDefault="003F0D63" w:rsidP="003F0D63">
      <w:pPr>
        <w:spacing w:after="0"/>
      </w:pPr>
      <w:r w:rsidRPr="006245B0">
        <w:t xml:space="preserve">Nálev přidáváme v průběhu 24 hodin do pitné vody. </w:t>
      </w:r>
    </w:p>
    <w:p w:rsidR="00351B60" w:rsidRPr="006245B0" w:rsidRDefault="00351B60" w:rsidP="00351B60">
      <w:pPr>
        <w:spacing w:after="0"/>
      </w:pPr>
      <w:r w:rsidRPr="006245B0">
        <w:t xml:space="preserve">Doporučená doba podávání je 6-8 týdnů. </w:t>
      </w:r>
    </w:p>
    <w:p w:rsidR="003F0D63" w:rsidRPr="006245B0" w:rsidRDefault="003F0D63" w:rsidP="003F0D63">
      <w:pPr>
        <w:spacing w:after="0"/>
      </w:pPr>
    </w:p>
    <w:p w:rsidR="00364DE5" w:rsidRPr="006245B0" w:rsidRDefault="00364DE5" w:rsidP="00364DE5">
      <w:pPr>
        <w:spacing w:after="0"/>
      </w:pPr>
      <w:r w:rsidRPr="006245B0">
        <w:t>Složení přípravku:</w:t>
      </w:r>
    </w:p>
    <w:p w:rsidR="00364DE5" w:rsidRPr="006245B0" w:rsidRDefault="00364DE5" w:rsidP="00364DE5">
      <w:r w:rsidRPr="006245B0">
        <w:lastRenderedPageBreak/>
        <w:t>Kozlík kořen, meduňka, srdečník, chmel, pupečník (gotu cola), levandule, mateřídouška, sporýš, ořešák, maliník.</w:t>
      </w:r>
    </w:p>
    <w:p w:rsidR="003F0D63" w:rsidRPr="006245B0" w:rsidRDefault="003F0D63" w:rsidP="003F0D63">
      <w:pPr>
        <w:spacing w:after="0"/>
      </w:pPr>
      <w:r w:rsidRPr="006245B0">
        <w:t xml:space="preserve">Schváleno </w:t>
      </w:r>
      <w:r w:rsidR="00154377" w:rsidRPr="006245B0">
        <w:t>ÚSKVBL</w:t>
      </w:r>
    </w:p>
    <w:p w:rsidR="00813301" w:rsidRPr="006245B0" w:rsidRDefault="00813301" w:rsidP="00813301">
      <w:pPr>
        <w:spacing w:after="0"/>
      </w:pPr>
      <w:r w:rsidRPr="006245B0">
        <w:t>Číslo schvále</w:t>
      </w:r>
      <w:r w:rsidR="000E7ACE" w:rsidRPr="006245B0">
        <w:t>ní 028-18/C</w:t>
      </w:r>
    </w:p>
    <w:p w:rsidR="003F0D63" w:rsidRPr="006245B0" w:rsidRDefault="003F0D63" w:rsidP="003F0D63">
      <w:pPr>
        <w:spacing w:after="0"/>
      </w:pPr>
    </w:p>
    <w:p w:rsidR="00A36E61" w:rsidRPr="006245B0" w:rsidRDefault="00A36E61" w:rsidP="00A36E61">
      <w:pPr>
        <w:spacing w:after="0"/>
      </w:pPr>
      <w:r w:rsidRPr="006245B0">
        <w:t>Upozornění:</w:t>
      </w:r>
    </w:p>
    <w:p w:rsidR="00A36E61" w:rsidRPr="006245B0" w:rsidRDefault="00A36E61" w:rsidP="00A36E61">
      <w:pPr>
        <w:spacing w:after="0"/>
      </w:pPr>
      <w:r w:rsidRPr="006245B0">
        <w:t>V případě vážnějších nebo déle trvajících zdravotních potíží se poraďte s veterinárním lékařem.</w:t>
      </w:r>
    </w:p>
    <w:p w:rsidR="000E7ACE" w:rsidRPr="006245B0" w:rsidRDefault="00D1123B" w:rsidP="000E7ACE">
      <w:pPr>
        <w:spacing w:after="0"/>
      </w:pPr>
      <w:r w:rsidRPr="006245B0">
        <w:t>Nepoužívat u koní, jejichž maso je určeno pro lidskou spotřebu.</w:t>
      </w:r>
      <w:r w:rsidR="00D63800" w:rsidRPr="006245B0">
        <w:t xml:space="preserve"> </w:t>
      </w:r>
      <w:r w:rsidR="000E7ACE" w:rsidRPr="006245B0">
        <w:t>Nepodávat</w:t>
      </w:r>
      <w:r w:rsidR="005D5F58" w:rsidRPr="006245B0">
        <w:t xml:space="preserve"> </w:t>
      </w:r>
      <w:r w:rsidR="000E7ACE" w:rsidRPr="006245B0">
        <w:t>březím klisnám.</w:t>
      </w:r>
    </w:p>
    <w:p w:rsidR="00A36E61" w:rsidRPr="006245B0" w:rsidRDefault="00A36E61" w:rsidP="003F0D63">
      <w:pPr>
        <w:spacing w:after="0"/>
      </w:pPr>
    </w:p>
    <w:p w:rsidR="005D5F58" w:rsidRPr="006245B0" w:rsidRDefault="005D5F58" w:rsidP="003F0D63">
      <w:pPr>
        <w:spacing w:after="0"/>
      </w:pPr>
    </w:p>
    <w:p w:rsidR="003F0D63" w:rsidRPr="006245B0" w:rsidRDefault="00154377" w:rsidP="003F0D63">
      <w:pPr>
        <w:spacing w:after="0"/>
      </w:pPr>
      <w:r w:rsidRPr="006245B0">
        <w:t xml:space="preserve">Držitel rozhodnutí o </w:t>
      </w:r>
      <w:r w:rsidR="00303A36" w:rsidRPr="006245B0">
        <w:t>schválení a výrobce</w:t>
      </w:r>
      <w:r w:rsidRPr="006245B0">
        <w:t xml:space="preserve">: </w:t>
      </w:r>
    </w:p>
    <w:p w:rsidR="003F0D63" w:rsidRPr="006245B0" w:rsidRDefault="00154377" w:rsidP="003F0D63">
      <w:pPr>
        <w:spacing w:after="0"/>
      </w:pPr>
      <w:r w:rsidRPr="006245B0">
        <w:t>Wild Herbs s.r.o., Náměstí Gurreho 50, Římov, Česká republika</w:t>
      </w:r>
    </w:p>
    <w:p w:rsidR="003F0D63" w:rsidRPr="006245B0" w:rsidRDefault="003F0D63" w:rsidP="003F0D63">
      <w:pPr>
        <w:spacing w:after="0"/>
      </w:pPr>
      <w:r w:rsidRPr="006245B0">
        <w:t>www.phytovet.cz</w:t>
      </w:r>
    </w:p>
    <w:p w:rsidR="003F0D63" w:rsidRPr="006245B0" w:rsidRDefault="003F0D63" w:rsidP="003F0D63">
      <w:pPr>
        <w:spacing w:after="0"/>
      </w:pPr>
    </w:p>
    <w:p w:rsidR="003F0D63" w:rsidRPr="006245B0" w:rsidRDefault="005D5F58" w:rsidP="003F0D63">
      <w:pPr>
        <w:spacing w:after="0"/>
      </w:pPr>
      <w:r w:rsidRPr="006245B0">
        <w:t>Exspirace</w:t>
      </w:r>
      <w:r w:rsidR="003F0D63" w:rsidRPr="006245B0">
        <w:t>: viz na spodní straně obalu</w:t>
      </w:r>
    </w:p>
    <w:p w:rsidR="009550B5" w:rsidRPr="006245B0" w:rsidRDefault="009550B5" w:rsidP="003F0D63">
      <w:pPr>
        <w:spacing w:after="0"/>
      </w:pPr>
      <w:r w:rsidRPr="006245B0">
        <w:t>Číslo šarže: viz obal</w:t>
      </w:r>
    </w:p>
    <w:p w:rsidR="006471E6" w:rsidRPr="006245B0" w:rsidRDefault="005D5F58" w:rsidP="006471E6">
      <w:pPr>
        <w:spacing w:after="0"/>
      </w:pPr>
      <w:r w:rsidRPr="006245B0">
        <w:t xml:space="preserve">Uchovávejte </w:t>
      </w:r>
      <w:r w:rsidR="006471E6" w:rsidRPr="006245B0">
        <w:t>v suchu při teplotě do 25 °C.</w:t>
      </w:r>
      <w:r w:rsidRPr="006245B0">
        <w:t xml:space="preserve"> Uchovávat mimo dohled a dosah dětí.</w:t>
      </w:r>
    </w:p>
    <w:p w:rsidR="001C6946" w:rsidRPr="006245B0" w:rsidRDefault="00FA4126" w:rsidP="00FA4126">
      <w:pPr>
        <w:spacing w:after="0"/>
      </w:pPr>
      <w:r w:rsidRPr="006245B0">
        <w:t>Veterinární přípravek – pouze pro zvířata.</w:t>
      </w:r>
    </w:p>
    <w:p w:rsidR="00FA4126" w:rsidRPr="006245B0" w:rsidRDefault="00FA4126" w:rsidP="00FA4126">
      <w:pPr>
        <w:spacing w:after="0"/>
      </w:pPr>
    </w:p>
    <w:sectPr w:rsidR="00FA4126" w:rsidRPr="006245B0" w:rsidSect="00E15F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0C" w:rsidRDefault="002E2E0C" w:rsidP="003F0D63">
      <w:pPr>
        <w:spacing w:after="0" w:line="240" w:lineRule="auto"/>
      </w:pPr>
      <w:r>
        <w:separator/>
      </w:r>
    </w:p>
  </w:endnote>
  <w:endnote w:type="continuationSeparator" w:id="0">
    <w:p w:rsidR="002E2E0C" w:rsidRDefault="002E2E0C" w:rsidP="003F0D63">
      <w:pPr>
        <w:spacing w:after="0" w:line="240" w:lineRule="auto"/>
      </w:pPr>
      <w:r>
        <w:continuationSeparator/>
      </w:r>
    </w:p>
  </w:endnote>
  <w:endnote w:id="1">
    <w:p w:rsidR="007B37C3" w:rsidRDefault="007B37C3">
      <w:pPr>
        <w:pStyle w:val="Textvysvtlivek"/>
      </w:pPr>
      <w:r>
        <w:rPr>
          <w:rStyle w:val="Odkaznavysvtlivky"/>
        </w:rPr>
        <w:t>*</w:t>
      </w:r>
      <w:r>
        <w:t xml:space="preserve"> Garantuje držitel rozhodnutí o schválení, není předmětem posouzení v rámci řízení o schválení veterinárního přípravku</w:t>
      </w:r>
    </w:p>
  </w:endnote>
  <w:endnote w:id="2">
    <w:p w:rsidR="007B37C3" w:rsidRDefault="007B37C3" w:rsidP="007B37C3">
      <w:pPr>
        <w:pStyle w:val="Textvysvtlivek"/>
      </w:pPr>
    </w:p>
  </w:endnote>
  <w:endnote w:id="3">
    <w:p w:rsidR="007B37C3" w:rsidRDefault="007B37C3" w:rsidP="007B37C3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FC" w:rsidRDefault="007B37C3" w:rsidP="007B37C3">
    <w:pPr>
      <w:autoSpaceDE w:val="0"/>
      <w:autoSpaceDN w:val="0"/>
      <w:adjustRightInd w:val="0"/>
      <w:spacing w:after="0" w:line="240" w:lineRule="auto"/>
    </w:pPr>
    <w:r>
      <w:rPr>
        <w:rFonts w:cstheme="minorHAnsi"/>
      </w:rPr>
      <w:ptab w:relativeTo="margin" w:alignment="left" w:leader="none"/>
    </w:r>
  </w:p>
  <w:p w:rsidR="002604FC" w:rsidRDefault="00260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0C" w:rsidRDefault="002E2E0C" w:rsidP="003F0D63">
      <w:pPr>
        <w:spacing w:after="0" w:line="240" w:lineRule="auto"/>
      </w:pPr>
      <w:r>
        <w:separator/>
      </w:r>
    </w:p>
  </w:footnote>
  <w:footnote w:type="continuationSeparator" w:id="0">
    <w:p w:rsidR="002E2E0C" w:rsidRDefault="002E2E0C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E1769A" w:rsidRDefault="00797506" w:rsidP="0079750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B90AB1A02054D738587236374266C9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A342A8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780B9B926EF14448AE634B8B16ECEB82"/>
        </w:placeholder>
        <w:text/>
      </w:sdtPr>
      <w:sdtEndPr/>
      <w:sdtContent>
        <w:r>
          <w:t>USKVBL/2163/2023/POD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A342A8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780B9B926EF14448AE634B8B16ECEB82"/>
        </w:placeholder>
        <w:text/>
      </w:sdtPr>
      <w:sdtEndPr/>
      <w:sdtContent>
        <w:r w:rsidR="00450D09" w:rsidRPr="00450D09">
          <w:rPr>
            <w:rFonts w:eastAsia="Times New Roman"/>
            <w:lang w:eastAsia="cs-CZ"/>
          </w:rPr>
          <w:t>USKVBL/11683/2023/REG-Gro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BB0908937604E97849733FB28A987B8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1CD9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69DFF32EF5E4ED9B967686686761D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9F5432B52F94530BE52F6D7433556B5"/>
        </w:placeholder>
        <w:text/>
      </w:sdtPr>
      <w:sdtEndPr/>
      <w:sdtContent>
        <w:r>
          <w:t>COOL DOWN</w:t>
        </w:r>
      </w:sdtContent>
    </w:sdt>
  </w:p>
  <w:p w:rsidR="00797506" w:rsidRDefault="00797506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1196C"/>
    <w:rsid w:val="00014364"/>
    <w:rsid w:val="00037A8F"/>
    <w:rsid w:val="00066F25"/>
    <w:rsid w:val="00082983"/>
    <w:rsid w:val="000B6F65"/>
    <w:rsid w:val="000C55D0"/>
    <w:rsid w:val="000E7ACE"/>
    <w:rsid w:val="000F6FFD"/>
    <w:rsid w:val="00110732"/>
    <w:rsid w:val="001215D7"/>
    <w:rsid w:val="00130773"/>
    <w:rsid w:val="00131F8B"/>
    <w:rsid w:val="001326AA"/>
    <w:rsid w:val="0014576F"/>
    <w:rsid w:val="00151FA7"/>
    <w:rsid w:val="00154377"/>
    <w:rsid w:val="001576EB"/>
    <w:rsid w:val="00171767"/>
    <w:rsid w:val="001727C7"/>
    <w:rsid w:val="0017798D"/>
    <w:rsid w:val="0019092A"/>
    <w:rsid w:val="00192537"/>
    <w:rsid w:val="00194DEF"/>
    <w:rsid w:val="001A46FF"/>
    <w:rsid w:val="001B3DB4"/>
    <w:rsid w:val="001C01C6"/>
    <w:rsid w:val="001C2896"/>
    <w:rsid w:val="001C6946"/>
    <w:rsid w:val="001F242E"/>
    <w:rsid w:val="00226CE8"/>
    <w:rsid w:val="00231EB0"/>
    <w:rsid w:val="002604FC"/>
    <w:rsid w:val="002C4172"/>
    <w:rsid w:val="002D3BE4"/>
    <w:rsid w:val="002E2E0C"/>
    <w:rsid w:val="002F71FB"/>
    <w:rsid w:val="00303326"/>
    <w:rsid w:val="00303A36"/>
    <w:rsid w:val="00316176"/>
    <w:rsid w:val="00321F9A"/>
    <w:rsid w:val="00341886"/>
    <w:rsid w:val="00351B60"/>
    <w:rsid w:val="00364DE5"/>
    <w:rsid w:val="003E3A16"/>
    <w:rsid w:val="003F0D63"/>
    <w:rsid w:val="0040677B"/>
    <w:rsid w:val="00446725"/>
    <w:rsid w:val="00450D09"/>
    <w:rsid w:val="00452511"/>
    <w:rsid w:val="0045376F"/>
    <w:rsid w:val="004B73D2"/>
    <w:rsid w:val="004D303A"/>
    <w:rsid w:val="004D4ED8"/>
    <w:rsid w:val="004D67D5"/>
    <w:rsid w:val="004F219E"/>
    <w:rsid w:val="00504551"/>
    <w:rsid w:val="0050462B"/>
    <w:rsid w:val="005077CC"/>
    <w:rsid w:val="005103A9"/>
    <w:rsid w:val="0051054C"/>
    <w:rsid w:val="005176D1"/>
    <w:rsid w:val="00552765"/>
    <w:rsid w:val="005669DD"/>
    <w:rsid w:val="005B7399"/>
    <w:rsid w:val="005D5F58"/>
    <w:rsid w:val="005E3D79"/>
    <w:rsid w:val="005E41A9"/>
    <w:rsid w:val="005F5109"/>
    <w:rsid w:val="005F53F9"/>
    <w:rsid w:val="006245B0"/>
    <w:rsid w:val="00637BA2"/>
    <w:rsid w:val="00643082"/>
    <w:rsid w:val="006471E6"/>
    <w:rsid w:val="006540D9"/>
    <w:rsid w:val="00676943"/>
    <w:rsid w:val="006806D6"/>
    <w:rsid w:val="006A16BC"/>
    <w:rsid w:val="006A214A"/>
    <w:rsid w:val="007162E1"/>
    <w:rsid w:val="0074604B"/>
    <w:rsid w:val="007605EC"/>
    <w:rsid w:val="00762C6A"/>
    <w:rsid w:val="00777087"/>
    <w:rsid w:val="00797506"/>
    <w:rsid w:val="007A227A"/>
    <w:rsid w:val="007B37C3"/>
    <w:rsid w:val="007C7A6F"/>
    <w:rsid w:val="007E2A60"/>
    <w:rsid w:val="00800A69"/>
    <w:rsid w:val="008047F1"/>
    <w:rsid w:val="00813301"/>
    <w:rsid w:val="008365C7"/>
    <w:rsid w:val="00867CE6"/>
    <w:rsid w:val="008829F5"/>
    <w:rsid w:val="008874BC"/>
    <w:rsid w:val="00893654"/>
    <w:rsid w:val="00895B2C"/>
    <w:rsid w:val="008B77BE"/>
    <w:rsid w:val="0090310C"/>
    <w:rsid w:val="0091371B"/>
    <w:rsid w:val="009237C1"/>
    <w:rsid w:val="00930ECD"/>
    <w:rsid w:val="0095289A"/>
    <w:rsid w:val="00953D3D"/>
    <w:rsid w:val="009550B5"/>
    <w:rsid w:val="00977106"/>
    <w:rsid w:val="009E0818"/>
    <w:rsid w:val="009E2E45"/>
    <w:rsid w:val="009F31E0"/>
    <w:rsid w:val="00A078B7"/>
    <w:rsid w:val="00A274D1"/>
    <w:rsid w:val="00A342A8"/>
    <w:rsid w:val="00A36E61"/>
    <w:rsid w:val="00A6768A"/>
    <w:rsid w:val="00AC0223"/>
    <w:rsid w:val="00AC123F"/>
    <w:rsid w:val="00AC4AD2"/>
    <w:rsid w:val="00AE121B"/>
    <w:rsid w:val="00AE6F7C"/>
    <w:rsid w:val="00AF4017"/>
    <w:rsid w:val="00B02D47"/>
    <w:rsid w:val="00B14266"/>
    <w:rsid w:val="00B26DB9"/>
    <w:rsid w:val="00B5268C"/>
    <w:rsid w:val="00B629E8"/>
    <w:rsid w:val="00B93ABB"/>
    <w:rsid w:val="00B96E69"/>
    <w:rsid w:val="00BE1A06"/>
    <w:rsid w:val="00BE578E"/>
    <w:rsid w:val="00C30D73"/>
    <w:rsid w:val="00C63BFC"/>
    <w:rsid w:val="00C7226E"/>
    <w:rsid w:val="00C871CD"/>
    <w:rsid w:val="00CB33CB"/>
    <w:rsid w:val="00CB3CD4"/>
    <w:rsid w:val="00CD4CF7"/>
    <w:rsid w:val="00CE3166"/>
    <w:rsid w:val="00CF5E88"/>
    <w:rsid w:val="00CF7167"/>
    <w:rsid w:val="00D1123B"/>
    <w:rsid w:val="00D63800"/>
    <w:rsid w:val="00D75465"/>
    <w:rsid w:val="00D90A2F"/>
    <w:rsid w:val="00DD6B02"/>
    <w:rsid w:val="00DD7800"/>
    <w:rsid w:val="00DF7EDD"/>
    <w:rsid w:val="00E15F9F"/>
    <w:rsid w:val="00E40C5E"/>
    <w:rsid w:val="00E625E3"/>
    <w:rsid w:val="00E80CA5"/>
    <w:rsid w:val="00EC2624"/>
    <w:rsid w:val="00ED2F21"/>
    <w:rsid w:val="00ED6404"/>
    <w:rsid w:val="00F04CCA"/>
    <w:rsid w:val="00F1719D"/>
    <w:rsid w:val="00F229F2"/>
    <w:rsid w:val="00F36AB1"/>
    <w:rsid w:val="00F62133"/>
    <w:rsid w:val="00F7156E"/>
    <w:rsid w:val="00F923AB"/>
    <w:rsid w:val="00F946A4"/>
    <w:rsid w:val="00F97082"/>
    <w:rsid w:val="00F97E03"/>
    <w:rsid w:val="00FA4126"/>
    <w:rsid w:val="00FB1CD9"/>
    <w:rsid w:val="00FB2D68"/>
    <w:rsid w:val="00FB44E9"/>
    <w:rsid w:val="00FC5488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797B1-EE46-4FDC-A00D-5CC8624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stupntext">
    <w:name w:val="Placeholder Text"/>
    <w:rsid w:val="00321F9A"/>
    <w:rPr>
      <w:color w:val="808080"/>
    </w:rPr>
  </w:style>
  <w:style w:type="character" w:customStyle="1" w:styleId="Styl2">
    <w:name w:val="Styl2"/>
    <w:basedOn w:val="Standardnpsmoodstavce"/>
    <w:uiPriority w:val="1"/>
    <w:rsid w:val="00321F9A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6806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06D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2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604F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B37C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B37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B37C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B3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90AB1A02054D73858723637426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39B6A-128F-4367-A89F-2686E8FD7A1A}"/>
      </w:docPartPr>
      <w:docPartBody>
        <w:p w:rsidR="00C302BE" w:rsidRDefault="00345F82" w:rsidP="00345F82">
          <w:pPr>
            <w:pStyle w:val="5B90AB1A02054D738587236374266C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0B9B926EF14448AE634B8B16ECE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33FC9-1C8F-41C0-A1FB-2F8C68DBF805}"/>
      </w:docPartPr>
      <w:docPartBody>
        <w:p w:rsidR="00C302BE" w:rsidRDefault="00345F82" w:rsidP="00345F82">
          <w:pPr>
            <w:pStyle w:val="780B9B926EF14448AE634B8B16ECEB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0908937604E97849733FB28A98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26154-2C78-4F29-89A9-4A469683D2D8}"/>
      </w:docPartPr>
      <w:docPartBody>
        <w:p w:rsidR="00C302BE" w:rsidRDefault="00345F82" w:rsidP="00345F82">
          <w:pPr>
            <w:pStyle w:val="4BB0908937604E97849733FB28A987B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69DFF32EF5E4ED9B967686686761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BD7D9-0ED0-429D-98A1-77EF10C889F4}"/>
      </w:docPartPr>
      <w:docPartBody>
        <w:p w:rsidR="00C302BE" w:rsidRDefault="00345F82" w:rsidP="00345F82">
          <w:pPr>
            <w:pStyle w:val="669DFF32EF5E4ED9B967686686761D7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F5432B52F94530BE52F6D743355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A7CB4-2238-4D10-BBFA-7C73EAFCF5D7}"/>
      </w:docPartPr>
      <w:docPartBody>
        <w:p w:rsidR="00C302BE" w:rsidRDefault="00345F82" w:rsidP="00345F82">
          <w:pPr>
            <w:pStyle w:val="19F5432B52F94530BE52F6D7433556B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82"/>
    <w:rsid w:val="00345F82"/>
    <w:rsid w:val="003A24D1"/>
    <w:rsid w:val="00587713"/>
    <w:rsid w:val="006622DF"/>
    <w:rsid w:val="007F74F5"/>
    <w:rsid w:val="00827976"/>
    <w:rsid w:val="008D323F"/>
    <w:rsid w:val="00BE1E8A"/>
    <w:rsid w:val="00C302BE"/>
    <w:rsid w:val="00D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5F82"/>
    <w:rPr>
      <w:color w:val="808080"/>
    </w:rPr>
  </w:style>
  <w:style w:type="paragraph" w:customStyle="1" w:styleId="5B90AB1A02054D738587236374266C97">
    <w:name w:val="5B90AB1A02054D738587236374266C97"/>
    <w:rsid w:val="00345F82"/>
  </w:style>
  <w:style w:type="paragraph" w:customStyle="1" w:styleId="780B9B926EF14448AE634B8B16ECEB82">
    <w:name w:val="780B9B926EF14448AE634B8B16ECEB82"/>
    <w:rsid w:val="00345F82"/>
  </w:style>
  <w:style w:type="paragraph" w:customStyle="1" w:styleId="4BB0908937604E97849733FB28A987B8">
    <w:name w:val="4BB0908937604E97849733FB28A987B8"/>
    <w:rsid w:val="00345F82"/>
  </w:style>
  <w:style w:type="paragraph" w:customStyle="1" w:styleId="669DFF32EF5E4ED9B967686686761D7D">
    <w:name w:val="669DFF32EF5E4ED9B967686686761D7D"/>
    <w:rsid w:val="00345F82"/>
  </w:style>
  <w:style w:type="paragraph" w:customStyle="1" w:styleId="19F5432B52F94530BE52F6D7433556B5">
    <w:name w:val="19F5432B52F94530BE52F6D7433556B5"/>
    <w:rsid w:val="00345F82"/>
  </w:style>
  <w:style w:type="paragraph" w:customStyle="1" w:styleId="0DFB354704B24905A61006A61F599330">
    <w:name w:val="0DFB354704B24905A61006A61F599330"/>
    <w:rsid w:val="0082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47DC-FBCD-46A1-8600-26ACFA77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2693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100</cp:revision>
  <dcterms:created xsi:type="dcterms:W3CDTF">2023-05-26T10:02:00Z</dcterms:created>
  <dcterms:modified xsi:type="dcterms:W3CDTF">2023-09-21T13:44:00Z</dcterms:modified>
</cp:coreProperties>
</file>