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9FE00" w14:textId="77777777" w:rsidR="00016BF0" w:rsidRDefault="00064CAE" w:rsidP="00D40AEE">
      <w:pPr>
        <w:spacing w:after="0"/>
        <w:rPr>
          <w:b/>
        </w:rPr>
      </w:pPr>
      <w:r w:rsidRPr="00DC4DFD">
        <w:rPr>
          <w:b/>
          <w:bCs/>
        </w:rPr>
        <w:t>ALAVIS Oční kapky Premium</w:t>
      </w:r>
      <w:r>
        <w:rPr>
          <w:b/>
        </w:rPr>
        <w:t xml:space="preserve"> </w:t>
      </w:r>
    </w:p>
    <w:p w14:paraId="1F41D06D" w14:textId="75036A18" w:rsidR="00064CAE" w:rsidRDefault="00064CAE" w:rsidP="00D40AEE">
      <w:pPr>
        <w:spacing w:after="0"/>
      </w:pPr>
      <w:r w:rsidRPr="005039AD">
        <w:t>– roztok pro výplach očí a okolí</w:t>
      </w:r>
    </w:p>
    <w:p w14:paraId="3AE5A8CF" w14:textId="77777777" w:rsidR="00064CAE" w:rsidRPr="005039AD" w:rsidRDefault="00064CAE" w:rsidP="00D40AEE">
      <w:pPr>
        <w:spacing w:after="0"/>
      </w:pPr>
    </w:p>
    <w:p w14:paraId="1789E46B" w14:textId="77777777" w:rsidR="00064CAE" w:rsidRDefault="00064CAE" w:rsidP="00D40AEE">
      <w:pPr>
        <w:spacing w:after="0"/>
      </w:pPr>
      <w:r>
        <w:t>Veterinární přípravek pro vyplachování a čištění svědivých a podrážděných očí, očního okolí a očních ran s extraktem z Aloe Vera.</w:t>
      </w:r>
    </w:p>
    <w:p w14:paraId="200CA0D5" w14:textId="77777777" w:rsidR="00064CAE" w:rsidRPr="005039AD" w:rsidRDefault="00064CAE" w:rsidP="00D40AEE">
      <w:pPr>
        <w:spacing w:after="0"/>
      </w:pPr>
    </w:p>
    <w:p w14:paraId="1F82DB8E" w14:textId="399781EB" w:rsidR="00064CAE" w:rsidRDefault="00064CAE" w:rsidP="00D40AEE">
      <w:pPr>
        <w:spacing w:after="0"/>
      </w:pPr>
      <w:r w:rsidRPr="00022B64">
        <w:t>ALAVIS Oční kapky Premium</w:t>
      </w:r>
      <w:r w:rsidRPr="005039AD">
        <w:t xml:space="preserve"> je superoxidovaný, pH neutrální roztok s extraktem z</w:t>
      </w:r>
      <w:r>
        <w:t> Aloe Vera</w:t>
      </w:r>
      <w:r w:rsidRPr="005039AD">
        <w:t>. Slouží k výplachu svědivých a podrážděných očí a k čištění očního okolí od nečistot a prachu. Snižuje mikrobiální zátěž v místě aplikace</w:t>
      </w:r>
      <w:r>
        <w:t>,</w:t>
      </w:r>
      <w:r w:rsidRPr="0043657E">
        <w:t xml:space="preserve"> </w:t>
      </w:r>
      <w:r>
        <w:t>takže je vhodný i při zánětech oční bulvy a okolí.</w:t>
      </w:r>
      <w:r w:rsidRPr="005039AD">
        <w:t xml:space="preserve"> Potlačuje projevy tzv. „suchého oka“.</w:t>
      </w:r>
    </w:p>
    <w:p w14:paraId="7A2D97B2" w14:textId="2A7FCABD" w:rsidR="00064CAE" w:rsidRDefault="00064CAE" w:rsidP="00D40AEE">
      <w:pPr>
        <w:spacing w:after="0"/>
      </w:pPr>
      <w:r>
        <w:t>Extrakt z Aloe Vera zklidňuje podrážděné oči. Přípravek je bezpečný pro použití u všech druhů zvířat. Aplikace je bezbolestná, neštípe a nedráždí. Neobsahuje alkohol, steroidy ani antibiotika.</w:t>
      </w:r>
    </w:p>
    <w:p w14:paraId="0B678C5D" w14:textId="77777777" w:rsidR="001B433E" w:rsidRDefault="001B433E" w:rsidP="00D40AEE">
      <w:pPr>
        <w:spacing w:after="0"/>
      </w:pPr>
    </w:p>
    <w:p w14:paraId="06878C9E" w14:textId="7E434224" w:rsidR="001B433E" w:rsidRPr="00C356A4" w:rsidRDefault="001B433E" w:rsidP="00D40AEE">
      <w:pPr>
        <w:spacing w:after="0"/>
        <w:rPr>
          <w:rFonts w:cs="Arial"/>
          <w:shd w:val="clear" w:color="auto" w:fill="FFFFFF"/>
        </w:rPr>
      </w:pPr>
      <w:r w:rsidRPr="00C356A4">
        <w:rPr>
          <w:rFonts w:cs="Arial"/>
          <w:b/>
          <w:shd w:val="clear" w:color="auto" w:fill="FFFFFF"/>
        </w:rPr>
        <w:t>Aloe vera</w:t>
      </w:r>
      <w:r w:rsidRPr="00C356A4">
        <w:rPr>
          <w:rFonts w:cs="Arial"/>
          <w:shd w:val="clear" w:color="auto" w:fill="FFFFFF"/>
        </w:rPr>
        <w:t xml:space="preserve"> je využívána již po tisíce let v lidovém léčitelství a její používání se rozšířilo po celém světě. Gel z aloe podporuje hojení a aplikuje se n</w:t>
      </w:r>
      <w:r w:rsidR="00F37134" w:rsidRPr="00C356A4">
        <w:rPr>
          <w:rFonts w:cs="Arial"/>
          <w:shd w:val="clear" w:color="auto" w:fill="FFFFFF"/>
        </w:rPr>
        <w:t>a</w:t>
      </w:r>
      <w:r w:rsidRPr="00C356A4">
        <w:rPr>
          <w:rFonts w:cs="Arial"/>
          <w:shd w:val="clear" w:color="auto" w:fill="FFFFFF"/>
        </w:rPr>
        <w:t xml:space="preserve"> drobnější poranění. Při jeho aplikaci se vytváří na</w:t>
      </w:r>
      <w:r w:rsidR="007E1009">
        <w:rPr>
          <w:rFonts w:cs="Arial"/>
          <w:shd w:val="clear" w:color="auto" w:fill="FFFFFF"/>
        </w:rPr>
        <w:t> </w:t>
      </w:r>
      <w:r w:rsidRPr="00C356A4">
        <w:rPr>
          <w:rFonts w:cs="Arial"/>
          <w:shd w:val="clear" w:color="auto" w:fill="FFFFFF"/>
        </w:rPr>
        <w:t>povrchu rány zvlhčující film, který působí protizánětlivě, podporuje růst fibroblastů a obnovu kolagenu, urychluje granulaci, zlepšuje přísun kyslíku a živin do tkáně a dochází k</w:t>
      </w:r>
      <w:r w:rsidR="00F37134" w:rsidRPr="00C356A4">
        <w:rPr>
          <w:rFonts w:cs="Arial"/>
          <w:shd w:val="clear" w:color="auto" w:fill="FFFFFF"/>
        </w:rPr>
        <w:t xml:space="preserve"> jejich</w:t>
      </w:r>
      <w:r w:rsidRPr="00C356A4">
        <w:rPr>
          <w:rFonts w:cs="Arial"/>
          <w:shd w:val="clear" w:color="auto" w:fill="FFFFFF"/>
        </w:rPr>
        <w:t> rychlejší obnově. Aloe vera stimuluje regeneraci buněk.</w:t>
      </w:r>
    </w:p>
    <w:p w14:paraId="192A3C6D" w14:textId="31E502CA" w:rsidR="001B433E" w:rsidRPr="00C356A4" w:rsidRDefault="001B433E" w:rsidP="00D40AEE">
      <w:pPr>
        <w:spacing w:after="0"/>
        <w:rPr>
          <w:rFonts w:cs="Arial"/>
          <w:shd w:val="clear" w:color="auto" w:fill="FFFFFF"/>
        </w:rPr>
      </w:pPr>
      <w:r w:rsidRPr="00C356A4">
        <w:rPr>
          <w:rFonts w:cs="Arial"/>
          <w:b/>
          <w:shd w:val="clear" w:color="auto" w:fill="FFFFFF"/>
        </w:rPr>
        <w:t>Aloe vera</w:t>
      </w:r>
      <w:r w:rsidRPr="00C356A4">
        <w:rPr>
          <w:rFonts w:cs="Arial"/>
          <w:shd w:val="clear" w:color="auto" w:fill="FFFFFF"/>
        </w:rPr>
        <w:t xml:space="preserve"> obsahuje sacharidy, zejm. pektiny, hemicelulózu, glukomanany, acemanany a deriváty manózy. Dále jsou zastoupeny aminokyseliny, lipidy, steroly, třísloviny, enzymy, vitaminy, minerální látky a kyselin</w:t>
      </w:r>
      <w:r w:rsidR="00E142A3" w:rsidRPr="00C356A4">
        <w:rPr>
          <w:rFonts w:cs="Arial"/>
          <w:shd w:val="clear" w:color="auto" w:fill="FFFFFF"/>
        </w:rPr>
        <w:t>a</w:t>
      </w:r>
      <w:r w:rsidRPr="00C356A4">
        <w:rPr>
          <w:rFonts w:cs="Arial"/>
          <w:shd w:val="clear" w:color="auto" w:fill="FFFFFF"/>
        </w:rPr>
        <w:t xml:space="preserve"> salicylov</w:t>
      </w:r>
      <w:r w:rsidR="00E142A3" w:rsidRPr="00C356A4">
        <w:rPr>
          <w:rFonts w:cs="Arial"/>
          <w:shd w:val="clear" w:color="auto" w:fill="FFFFFF"/>
        </w:rPr>
        <w:t>á</w:t>
      </w:r>
      <w:r w:rsidRPr="00C356A4">
        <w:rPr>
          <w:rFonts w:cs="Arial"/>
          <w:shd w:val="clear" w:color="auto" w:fill="FFFFFF"/>
        </w:rPr>
        <w:t>. Hojivý účinek je připisován obsaženým poly</w:t>
      </w:r>
      <w:r w:rsidR="00A36004">
        <w:rPr>
          <w:rFonts w:cs="Arial"/>
          <w:shd w:val="clear" w:color="auto" w:fill="FFFFFF"/>
        </w:rPr>
        <w:t>sacharidům, zejména acemananům.</w:t>
      </w:r>
    </w:p>
    <w:p w14:paraId="40A7F5A5" w14:textId="77777777" w:rsidR="001B433E" w:rsidRDefault="001B433E" w:rsidP="00D40AEE">
      <w:pPr>
        <w:spacing w:after="0"/>
      </w:pPr>
    </w:p>
    <w:p w14:paraId="4952034A" w14:textId="71EFB61C" w:rsidR="008258EA" w:rsidRPr="009D133F" w:rsidRDefault="00234B46" w:rsidP="00D40AEE">
      <w:pPr>
        <w:spacing w:after="0"/>
        <w:rPr>
          <w:rFonts w:cstheme="minorHAnsi"/>
        </w:rPr>
      </w:pPr>
      <w:r w:rsidRPr="009D133F">
        <w:rPr>
          <w:rFonts w:cstheme="minorHAnsi"/>
          <w:b/>
          <w:bCs/>
        </w:rPr>
        <w:t>Superoxidovaný roztok</w:t>
      </w:r>
      <w:r w:rsidRPr="009D133F">
        <w:rPr>
          <w:rFonts w:cstheme="minorHAnsi"/>
        </w:rPr>
        <w:t xml:space="preserve"> je </w:t>
      </w:r>
      <w:r w:rsidR="00C356A4" w:rsidRPr="009D133F">
        <w:rPr>
          <w:rFonts w:cstheme="minorHAnsi"/>
        </w:rPr>
        <w:t>elektrochemicky zpracovaný vodn</w:t>
      </w:r>
      <w:r w:rsidR="00765833">
        <w:rPr>
          <w:rFonts w:cstheme="minorHAnsi"/>
        </w:rPr>
        <w:t>ý</w:t>
      </w:r>
      <w:r w:rsidR="00C356A4" w:rsidRPr="009D133F">
        <w:rPr>
          <w:rFonts w:cstheme="minorHAnsi"/>
        </w:rPr>
        <w:t xml:space="preserve"> roztok</w:t>
      </w:r>
      <w:r w:rsidR="00105E12" w:rsidRPr="009D133F">
        <w:rPr>
          <w:rFonts w:cstheme="minorHAnsi"/>
        </w:rPr>
        <w:t>, který je</w:t>
      </w:r>
      <w:r w:rsidR="00C356A4" w:rsidRPr="009D133F">
        <w:rPr>
          <w:rFonts w:cstheme="minorHAnsi"/>
        </w:rPr>
        <w:t xml:space="preserve"> </w:t>
      </w:r>
      <w:r w:rsidRPr="009D133F">
        <w:rPr>
          <w:rFonts w:cstheme="minorHAnsi"/>
        </w:rPr>
        <w:t>nedráždivý, netoxický</w:t>
      </w:r>
      <w:r w:rsidR="00105E12" w:rsidRPr="009D133F">
        <w:rPr>
          <w:rFonts w:cstheme="minorHAnsi"/>
        </w:rPr>
        <w:t>,</w:t>
      </w:r>
      <w:r w:rsidRPr="009D133F">
        <w:rPr>
          <w:rFonts w:cstheme="minorHAnsi"/>
        </w:rPr>
        <w:t xml:space="preserve"> </w:t>
      </w:r>
      <w:r w:rsidR="00105E12" w:rsidRPr="009D133F">
        <w:rPr>
          <w:rFonts w:cstheme="minorHAnsi"/>
        </w:rPr>
        <w:t>s</w:t>
      </w:r>
      <w:r w:rsidR="007E1009">
        <w:rPr>
          <w:rFonts w:cstheme="minorHAnsi"/>
        </w:rPr>
        <w:t> </w:t>
      </w:r>
      <w:r w:rsidRPr="009D133F">
        <w:rPr>
          <w:rFonts w:cstheme="minorHAnsi"/>
        </w:rPr>
        <w:t>neutrální</w:t>
      </w:r>
      <w:r w:rsidR="00105E12" w:rsidRPr="009D133F">
        <w:rPr>
          <w:rFonts w:cstheme="minorHAnsi"/>
        </w:rPr>
        <w:t>m</w:t>
      </w:r>
      <w:r w:rsidRPr="009D133F">
        <w:rPr>
          <w:rFonts w:cstheme="minorHAnsi"/>
        </w:rPr>
        <w:t xml:space="preserve"> pH</w:t>
      </w:r>
      <w:r w:rsidR="00C356A4" w:rsidRPr="009D133F">
        <w:rPr>
          <w:rFonts w:cstheme="minorHAnsi"/>
        </w:rPr>
        <w:t>.</w:t>
      </w:r>
      <w:r w:rsidR="00105E12" w:rsidRPr="009D133F">
        <w:rPr>
          <w:rFonts w:cstheme="minorHAnsi"/>
        </w:rPr>
        <w:t xml:space="preserve"> </w:t>
      </w:r>
      <w:r w:rsidR="00765833">
        <w:rPr>
          <w:rFonts w:cstheme="minorHAnsi"/>
        </w:rPr>
        <w:t>Přispívá k zmírnění mikrobiální zátěže.</w:t>
      </w:r>
      <w:r w:rsidR="00E1599F" w:rsidRPr="009D133F">
        <w:rPr>
          <w:rFonts w:cstheme="minorHAnsi"/>
        </w:rPr>
        <w:t xml:space="preserve"> </w:t>
      </w:r>
      <w:r w:rsidR="00AE1039" w:rsidRPr="009D133F">
        <w:rPr>
          <w:rFonts w:cstheme="minorHAnsi"/>
        </w:rPr>
        <w:t>N</w:t>
      </w:r>
      <w:r w:rsidR="00105E12" w:rsidRPr="009D133F">
        <w:rPr>
          <w:rFonts w:cstheme="minorHAnsi"/>
        </w:rPr>
        <w:t>avíc</w:t>
      </w:r>
      <w:r w:rsidR="00AE1039" w:rsidRPr="009D133F">
        <w:rPr>
          <w:rFonts w:cstheme="minorHAnsi"/>
        </w:rPr>
        <w:t xml:space="preserve"> má</w:t>
      </w:r>
      <w:r w:rsidR="00105E12" w:rsidRPr="009D133F">
        <w:rPr>
          <w:rFonts w:cstheme="minorHAnsi"/>
        </w:rPr>
        <w:t xml:space="preserve"> selektivní účinek, </w:t>
      </w:r>
      <w:r w:rsidR="00A36004" w:rsidRPr="009D133F">
        <w:rPr>
          <w:rFonts w:cstheme="minorHAnsi"/>
        </w:rPr>
        <w:t>tzn., působí</w:t>
      </w:r>
      <w:r w:rsidR="00105E12" w:rsidRPr="009D133F">
        <w:rPr>
          <w:rFonts w:cstheme="minorHAnsi"/>
        </w:rPr>
        <w:t xml:space="preserve"> pouze na mikroorganismy a nenarušuje okolní zdravou tkáň</w:t>
      </w:r>
      <w:r w:rsidR="009D133F" w:rsidRPr="009D133F">
        <w:rPr>
          <w:rFonts w:cstheme="minorHAnsi"/>
        </w:rPr>
        <w:t xml:space="preserve"> a proces hojení</w:t>
      </w:r>
      <w:r w:rsidR="00105E12" w:rsidRPr="009D133F">
        <w:rPr>
          <w:rFonts w:cstheme="minorHAnsi"/>
        </w:rPr>
        <w:t>. Dalším jeho</w:t>
      </w:r>
      <w:r w:rsidR="00C356A4" w:rsidRPr="009D133F">
        <w:rPr>
          <w:rFonts w:cstheme="minorHAnsi"/>
        </w:rPr>
        <w:t xml:space="preserve"> </w:t>
      </w:r>
      <w:r w:rsidR="00105E12" w:rsidRPr="009D133F">
        <w:rPr>
          <w:rFonts w:cstheme="minorHAnsi"/>
        </w:rPr>
        <w:t>p</w:t>
      </w:r>
      <w:r w:rsidR="00C356A4" w:rsidRPr="009D133F">
        <w:rPr>
          <w:rFonts w:cstheme="minorHAnsi"/>
        </w:rPr>
        <w:t>řínos</w:t>
      </w:r>
      <w:r w:rsidR="00105E12" w:rsidRPr="009D133F">
        <w:rPr>
          <w:rFonts w:cstheme="minorHAnsi"/>
        </w:rPr>
        <w:t>em</w:t>
      </w:r>
      <w:r w:rsidR="00C356A4" w:rsidRPr="009D133F">
        <w:rPr>
          <w:rFonts w:cstheme="minorHAnsi"/>
        </w:rPr>
        <w:t xml:space="preserve"> pro</w:t>
      </w:r>
      <w:r w:rsidR="007E1009">
        <w:rPr>
          <w:rFonts w:cstheme="minorHAnsi"/>
        </w:rPr>
        <w:t> </w:t>
      </w:r>
      <w:r w:rsidR="00C356A4" w:rsidRPr="009D133F">
        <w:rPr>
          <w:rFonts w:cstheme="minorHAnsi"/>
        </w:rPr>
        <w:t>ošetření a hojení</w:t>
      </w:r>
      <w:r w:rsidR="00105E12" w:rsidRPr="009D133F">
        <w:rPr>
          <w:rFonts w:cstheme="minorHAnsi"/>
        </w:rPr>
        <w:t xml:space="preserve"> očních</w:t>
      </w:r>
      <w:r w:rsidR="00C356A4" w:rsidRPr="009D133F">
        <w:rPr>
          <w:rFonts w:cstheme="minorHAnsi"/>
        </w:rPr>
        <w:t xml:space="preserve"> </w:t>
      </w:r>
      <w:r w:rsidR="00105E12" w:rsidRPr="009D133F">
        <w:rPr>
          <w:rFonts w:cstheme="minorHAnsi"/>
        </w:rPr>
        <w:t>ran je</w:t>
      </w:r>
      <w:r w:rsidR="00C356A4" w:rsidRPr="009D133F">
        <w:rPr>
          <w:rFonts w:cstheme="minorHAnsi"/>
        </w:rPr>
        <w:t xml:space="preserve"> </w:t>
      </w:r>
      <w:r w:rsidR="00105E12" w:rsidRPr="009D133F">
        <w:rPr>
          <w:rFonts w:cstheme="minorHAnsi"/>
        </w:rPr>
        <w:t xml:space="preserve">zejména jeho </w:t>
      </w:r>
      <w:r w:rsidR="00C356A4" w:rsidRPr="009D133F">
        <w:rPr>
          <w:rFonts w:cstheme="minorHAnsi"/>
        </w:rPr>
        <w:t>bezpečnost a šetrnost.</w:t>
      </w:r>
    </w:p>
    <w:p w14:paraId="335E1038" w14:textId="28F5DBA0" w:rsidR="00524166" w:rsidRPr="009D133F" w:rsidRDefault="00224D6D" w:rsidP="00D40AEE">
      <w:pPr>
        <w:spacing w:after="0"/>
        <w:rPr>
          <w:rFonts w:cstheme="minorHAnsi"/>
        </w:rPr>
      </w:pPr>
      <w:r w:rsidRPr="009D133F">
        <w:rPr>
          <w:rFonts w:cstheme="minorHAnsi"/>
        </w:rPr>
        <w:t>Zásadním faktorem pro podporu procesu hojení je tvorba přirozeně vlhkého prostředí v ráně, což</w:t>
      </w:r>
      <w:r w:rsidR="007E1009">
        <w:rPr>
          <w:rFonts w:cstheme="minorHAnsi"/>
        </w:rPr>
        <w:t> </w:t>
      </w:r>
      <w:r w:rsidRPr="009D133F">
        <w:rPr>
          <w:rFonts w:cstheme="minorHAnsi"/>
        </w:rPr>
        <w:t>superoxidovaný roztok umožňuje v krátkém časovém horizontu. Roztok je vysoce účinný a v řádu minut začíná působit na mikroorganismy přítomné v ráně.</w:t>
      </w:r>
      <w:r w:rsidR="00AE1039" w:rsidRPr="009D133F">
        <w:rPr>
          <w:rFonts w:cstheme="minorHAnsi"/>
        </w:rPr>
        <w:t xml:space="preserve"> Snížením mikroorganismů v ráně se</w:t>
      </w:r>
      <w:r w:rsidR="00524166" w:rsidRPr="009D133F">
        <w:rPr>
          <w:rFonts w:cstheme="minorHAnsi"/>
        </w:rPr>
        <w:t xml:space="preserve"> urychluje proces hojení a přispívá k redukci velikosti rány. </w:t>
      </w:r>
    </w:p>
    <w:p w14:paraId="2CFAA8A0" w14:textId="77777777" w:rsidR="00234B46" w:rsidRPr="00B52AF2" w:rsidRDefault="00234B46" w:rsidP="00D40AEE">
      <w:pPr>
        <w:spacing w:after="0"/>
        <w:rPr>
          <w:rFonts w:cstheme="minorHAnsi"/>
          <w:color w:val="1F497D" w:themeColor="text2"/>
        </w:rPr>
      </w:pPr>
    </w:p>
    <w:p w14:paraId="1A830B8A" w14:textId="77777777" w:rsidR="00064CAE" w:rsidRDefault="00064CAE" w:rsidP="00D40AEE">
      <w:pPr>
        <w:spacing w:after="0"/>
        <w:rPr>
          <w:b/>
        </w:rPr>
      </w:pPr>
      <w:r>
        <w:rPr>
          <w:b/>
        </w:rPr>
        <w:t>Doporučujeme aplikovat:</w:t>
      </w:r>
    </w:p>
    <w:p w14:paraId="305E72D1" w14:textId="7BDC5A98" w:rsidR="00064CAE" w:rsidRDefault="00064CAE" w:rsidP="00D40AEE">
      <w:pPr>
        <w:pStyle w:val="Odstavecseseznamem"/>
        <w:numPr>
          <w:ilvl w:val="0"/>
          <w:numId w:val="1"/>
        </w:numPr>
        <w:spacing w:after="0"/>
      </w:pPr>
      <w:r>
        <w:t>pro výplach oka a očního okolí</w:t>
      </w:r>
      <w:r w:rsidR="000C10F4">
        <w:t xml:space="preserve"> (např. pro odstranění cizího tělesa, nečistot, sekretu či</w:t>
      </w:r>
      <w:r w:rsidR="007E1009">
        <w:t> </w:t>
      </w:r>
      <w:r w:rsidR="000C10F4">
        <w:t>preventivně)</w:t>
      </w:r>
    </w:p>
    <w:p w14:paraId="326792EB" w14:textId="7949992F" w:rsidR="00064CAE" w:rsidRDefault="00064CAE" w:rsidP="00D40AEE">
      <w:pPr>
        <w:pStyle w:val="Odstavecseseznamem"/>
        <w:numPr>
          <w:ilvl w:val="0"/>
          <w:numId w:val="1"/>
        </w:numPr>
        <w:spacing w:after="0"/>
      </w:pPr>
      <w:r>
        <w:t xml:space="preserve">pro oplach </w:t>
      </w:r>
      <w:r w:rsidR="000C10F4">
        <w:t>očí při poranění</w:t>
      </w:r>
    </w:p>
    <w:p w14:paraId="3C78C49E" w14:textId="77777777" w:rsidR="0038235B" w:rsidRDefault="00064CAE" w:rsidP="00D40AEE">
      <w:pPr>
        <w:pStyle w:val="Odstavecseseznamem"/>
        <w:numPr>
          <w:ilvl w:val="0"/>
          <w:numId w:val="1"/>
        </w:numPr>
        <w:spacing w:after="0"/>
      </w:pPr>
      <w:r>
        <w:t>jako čistící roztok oka a očního okolí</w:t>
      </w:r>
      <w:r w:rsidR="00D37776">
        <w:t>,</w:t>
      </w:r>
      <w:r>
        <w:t xml:space="preserve"> </w:t>
      </w:r>
      <w:r w:rsidR="006B38DB">
        <w:t xml:space="preserve">zejména pro </w:t>
      </w:r>
      <w:r w:rsidR="008A7F66">
        <w:t xml:space="preserve">brachycefalická plemena psů a koček </w:t>
      </w:r>
    </w:p>
    <w:p w14:paraId="4A7C16CA" w14:textId="17A8A96F" w:rsidR="00064CAE" w:rsidRDefault="00D37776" w:rsidP="00D40AEE">
      <w:pPr>
        <w:pStyle w:val="Odstavecseseznamem"/>
        <w:numPr>
          <w:ilvl w:val="0"/>
          <w:numId w:val="1"/>
        </w:numPr>
        <w:spacing w:after="0"/>
      </w:pPr>
      <w:r>
        <w:t xml:space="preserve">k čištění kožních záhybů </w:t>
      </w:r>
      <w:r w:rsidR="007F4554">
        <w:t>v okolí očí jako prevence zánětu kožních záhybů</w:t>
      </w:r>
    </w:p>
    <w:p w14:paraId="15831FEC" w14:textId="54A32D03" w:rsidR="00064CAE" w:rsidRDefault="00064CAE" w:rsidP="00D40AEE">
      <w:pPr>
        <w:pStyle w:val="Odstavecseseznamem"/>
        <w:numPr>
          <w:ilvl w:val="0"/>
          <w:numId w:val="1"/>
        </w:numPr>
        <w:spacing w:after="0"/>
      </w:pPr>
      <w:r>
        <w:t>při slzení oka</w:t>
      </w:r>
    </w:p>
    <w:p w14:paraId="626C60B9" w14:textId="1100AAE9" w:rsidR="00064CAE" w:rsidRDefault="00064CAE" w:rsidP="00D40AEE">
      <w:pPr>
        <w:pStyle w:val="Odstavecseseznamem"/>
        <w:numPr>
          <w:ilvl w:val="0"/>
          <w:numId w:val="1"/>
        </w:numPr>
        <w:spacing w:after="0"/>
      </w:pPr>
      <w:r>
        <w:t xml:space="preserve">jako doplněk </w:t>
      </w:r>
      <w:r w:rsidR="00953C41">
        <w:t xml:space="preserve">při </w:t>
      </w:r>
      <w:r>
        <w:t>léčb</w:t>
      </w:r>
      <w:r w:rsidR="00953C41">
        <w:t>ě</w:t>
      </w:r>
      <w:r>
        <w:t xml:space="preserve"> očních onemocnění, při zánětech či po operacích</w:t>
      </w:r>
    </w:p>
    <w:p w14:paraId="1EA2DF9D" w14:textId="765763CF" w:rsidR="00B00D8F" w:rsidRDefault="00B00D8F" w:rsidP="00D40AEE">
      <w:pPr>
        <w:pStyle w:val="xmsolistparagraph"/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jako podpora hojení po operacích </w:t>
      </w:r>
      <w:r w:rsidR="00CB4FA1">
        <w:rPr>
          <w:rFonts w:eastAsia="Times New Roman"/>
        </w:rPr>
        <w:t xml:space="preserve">a po poranění </w:t>
      </w:r>
      <w:r>
        <w:rPr>
          <w:rFonts w:eastAsia="Times New Roman"/>
        </w:rPr>
        <w:t>očí</w:t>
      </w:r>
    </w:p>
    <w:p w14:paraId="6A0E7153" w14:textId="0F22986E" w:rsidR="00B00D8F" w:rsidRPr="00B00D8F" w:rsidRDefault="00B00D8F" w:rsidP="00D40AEE">
      <w:pPr>
        <w:pStyle w:val="Odstavecseseznamem"/>
        <w:numPr>
          <w:ilvl w:val="0"/>
          <w:numId w:val="1"/>
        </w:numPr>
        <w:spacing w:after="0"/>
      </w:pPr>
      <w:r>
        <w:rPr>
          <w:rFonts w:eastAsia="Times New Roman"/>
        </w:rPr>
        <w:t xml:space="preserve">u </w:t>
      </w:r>
      <w:r w:rsidR="00CB4FA1">
        <w:rPr>
          <w:rFonts w:eastAsia="Times New Roman"/>
        </w:rPr>
        <w:t>zvířat</w:t>
      </w:r>
      <w:r>
        <w:rPr>
          <w:rFonts w:eastAsia="Times New Roman"/>
        </w:rPr>
        <w:t xml:space="preserve"> s alergií na pyl pro výplach očí po procházce na odplavení alergenů</w:t>
      </w:r>
    </w:p>
    <w:p w14:paraId="22811CFD" w14:textId="62B93D5E" w:rsidR="00B00D8F" w:rsidRDefault="00B00D8F" w:rsidP="00D40AEE">
      <w:pPr>
        <w:pStyle w:val="Odstavecseseznamem"/>
        <w:numPr>
          <w:ilvl w:val="0"/>
          <w:numId w:val="1"/>
        </w:numPr>
        <w:spacing w:after="0"/>
      </w:pPr>
      <w:r>
        <w:rPr>
          <w:rFonts w:eastAsia="Times New Roman"/>
        </w:rPr>
        <w:t>pro všechny věkové kategorie</w:t>
      </w:r>
    </w:p>
    <w:p w14:paraId="72C777B0" w14:textId="77777777" w:rsidR="00064CAE" w:rsidRDefault="00064CAE" w:rsidP="00D40AEE">
      <w:pPr>
        <w:spacing w:after="0"/>
      </w:pPr>
      <w:r>
        <w:lastRenderedPageBreak/>
        <w:t xml:space="preserve"> </w:t>
      </w:r>
    </w:p>
    <w:p w14:paraId="69479D03" w14:textId="77777777" w:rsidR="00064CAE" w:rsidRPr="00C0070F" w:rsidRDefault="00064CAE" w:rsidP="00D40AEE">
      <w:pPr>
        <w:spacing w:after="0"/>
        <w:rPr>
          <w:b/>
        </w:rPr>
      </w:pPr>
      <w:r>
        <w:rPr>
          <w:b/>
        </w:rPr>
        <w:t>Složení</w:t>
      </w:r>
      <w:r w:rsidRPr="00C0070F">
        <w:rPr>
          <w:b/>
        </w:rPr>
        <w:t xml:space="preserve">:  </w:t>
      </w:r>
    </w:p>
    <w:p w14:paraId="7B5F6283" w14:textId="77777777" w:rsidR="00064CAE" w:rsidRDefault="00064CAE" w:rsidP="00D40AEE">
      <w:pPr>
        <w:spacing w:after="0"/>
      </w:pPr>
      <w:r>
        <w:t>Superoxidovaný roztok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95 %</w:t>
      </w:r>
      <w:r>
        <w:br/>
        <w:t>extrakt Aloe Vera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14:paraId="15534769" w14:textId="77777777" w:rsidR="00064CAE" w:rsidRDefault="00064CAE" w:rsidP="00D40AEE">
      <w:pPr>
        <w:spacing w:after="0"/>
        <w:rPr>
          <w:rFonts w:ascii="Calibri" w:hAnsi="Calibri"/>
          <w:b/>
        </w:rPr>
      </w:pPr>
    </w:p>
    <w:p w14:paraId="36E73886" w14:textId="77777777" w:rsidR="00064CAE" w:rsidRDefault="00064CAE" w:rsidP="00D40AEE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>Způsob</w:t>
      </w:r>
      <w:r w:rsidRPr="00CC12F5">
        <w:rPr>
          <w:rFonts w:ascii="Calibri" w:hAnsi="Calibri"/>
          <w:b/>
        </w:rPr>
        <w:t xml:space="preserve"> použití</w:t>
      </w:r>
      <w:r w:rsidRPr="00CC12F5">
        <w:rPr>
          <w:rFonts w:ascii="Calibri" w:hAnsi="Calibri"/>
        </w:rPr>
        <w:t xml:space="preserve">: </w:t>
      </w:r>
    </w:p>
    <w:p w14:paraId="5F703B0E" w14:textId="77777777" w:rsidR="00064CAE" w:rsidRPr="00CC12F5" w:rsidRDefault="00064CAE" w:rsidP="00D40AEE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Veterinární přípravek </w:t>
      </w:r>
      <w:r w:rsidRPr="00022B64">
        <w:t>ALAVIS Oční kapky Premium</w:t>
      </w:r>
      <w:r w:rsidRPr="005039AD">
        <w:t xml:space="preserve"> </w:t>
      </w:r>
      <w:r>
        <w:rPr>
          <w:rFonts w:ascii="Calibri" w:hAnsi="Calibri"/>
        </w:rPr>
        <w:t>aplikujte jako neředěný roztok.</w:t>
      </w:r>
    </w:p>
    <w:p w14:paraId="6F9661C6" w14:textId="5A577EC6" w:rsidR="00064CAE" w:rsidRDefault="00064CAE" w:rsidP="00D40AEE">
      <w:pPr>
        <w:spacing w:after="0"/>
        <w:rPr>
          <w:rFonts w:ascii="Calibri" w:hAnsi="Calibri"/>
        </w:rPr>
      </w:pPr>
      <w:r w:rsidRPr="005039AD">
        <w:t xml:space="preserve">Roztok můžete používat dle potřeby. Aplikujte </w:t>
      </w:r>
      <w:r w:rsidRPr="00B272AE">
        <w:rPr>
          <w:b/>
          <w:bCs/>
        </w:rPr>
        <w:t>vždy 1-2 kapky do každého oka 3-4krát denně</w:t>
      </w:r>
      <w:r w:rsidRPr="005039AD">
        <w:t>. Pro</w:t>
      </w:r>
      <w:r w:rsidR="007E1009">
        <w:t> </w:t>
      </w:r>
      <w:r w:rsidRPr="005039AD">
        <w:t xml:space="preserve">důkladnější vyčištění </w:t>
      </w:r>
      <w:r>
        <w:t xml:space="preserve">očního okolí </w:t>
      </w:r>
      <w:r w:rsidRPr="005039AD">
        <w:t>navlhčete přípravkem vat</w:t>
      </w:r>
      <w:r>
        <w:t>ový tamponek</w:t>
      </w:r>
      <w:r w:rsidRPr="005039AD">
        <w:t xml:space="preserve"> </w:t>
      </w:r>
      <w:r>
        <w:t>či</w:t>
      </w:r>
      <w:r w:rsidRPr="005039AD">
        <w:t xml:space="preserve"> gázu a místo vyčistěte. Roztok není třeba oplachovat. Pro výplach </w:t>
      </w:r>
      <w:r>
        <w:t>je možné</w:t>
      </w:r>
      <w:r w:rsidRPr="005039AD">
        <w:t xml:space="preserve"> použít větší množství objemu</w:t>
      </w:r>
      <w:r w:rsidRPr="005039AD">
        <w:rPr>
          <w:rFonts w:ascii="Calibri" w:hAnsi="Calibri"/>
        </w:rPr>
        <w:t xml:space="preserve">. </w:t>
      </w:r>
    </w:p>
    <w:p w14:paraId="7731D306" w14:textId="77777777" w:rsidR="00064CAE" w:rsidRPr="00CC12F5" w:rsidRDefault="00064CAE" w:rsidP="00D40AEE">
      <w:pPr>
        <w:spacing w:after="0"/>
        <w:rPr>
          <w:rFonts w:ascii="Calibri" w:hAnsi="Calibri"/>
        </w:rPr>
      </w:pPr>
    </w:p>
    <w:p w14:paraId="4D79952D" w14:textId="77777777" w:rsidR="00064CAE" w:rsidRPr="00CC12F5" w:rsidRDefault="00064CAE" w:rsidP="00D40AEE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>S</w:t>
      </w:r>
      <w:r w:rsidRPr="00CC12F5">
        <w:rPr>
          <w:rFonts w:ascii="Calibri" w:hAnsi="Calibri"/>
          <w:b/>
        </w:rPr>
        <w:t>kladování</w:t>
      </w:r>
      <w:r w:rsidRPr="00CC12F5">
        <w:rPr>
          <w:rFonts w:ascii="Calibri" w:hAnsi="Calibri"/>
        </w:rPr>
        <w:t xml:space="preserve">: </w:t>
      </w:r>
    </w:p>
    <w:p w14:paraId="4C5CACE6" w14:textId="77777777" w:rsidR="00064CAE" w:rsidRPr="005039AD" w:rsidRDefault="00064CAE" w:rsidP="00D40AEE">
      <w:pPr>
        <w:spacing w:after="0"/>
        <w:rPr>
          <w:rFonts w:ascii="Calibri" w:hAnsi="Calibri"/>
        </w:rPr>
      </w:pPr>
      <w:r w:rsidRPr="005039AD">
        <w:rPr>
          <w:rFonts w:ascii="Calibri" w:hAnsi="Calibri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5039AD">
          <w:rPr>
            <w:rFonts w:ascii="Calibri" w:hAnsi="Calibri"/>
          </w:rPr>
          <w:t>25 °C</w:t>
        </w:r>
      </w:smartTag>
      <w:r w:rsidRPr="005039AD">
        <w:rPr>
          <w:rFonts w:ascii="Calibri" w:hAnsi="Calibri"/>
        </w:rPr>
        <w:t>. Dlouhodobě skladujte v původních obalech mimo</w:t>
      </w:r>
      <w:r>
        <w:rPr>
          <w:rFonts w:ascii="Calibri" w:hAnsi="Calibri"/>
        </w:rPr>
        <w:t xml:space="preserve"> dohled a</w:t>
      </w:r>
      <w:r w:rsidRPr="005039AD">
        <w:rPr>
          <w:rFonts w:ascii="Calibri" w:hAnsi="Calibri"/>
        </w:rPr>
        <w:t xml:space="preserve"> dosah dětí, v chladu a temnu. Krátkodobě (při používání) možno skladovat maximálně do teploty </w:t>
      </w:r>
      <w:smartTag w:uri="urn:schemas-microsoft-com:office:smarttags" w:element="metricconverter">
        <w:smartTagPr>
          <w:attr w:name="ProductID" w:val="30ﾰC"/>
        </w:smartTagPr>
        <w:r w:rsidRPr="005039AD">
          <w:rPr>
            <w:rFonts w:ascii="Calibri" w:hAnsi="Calibri"/>
          </w:rPr>
          <w:t>30°C</w:t>
        </w:r>
      </w:smartTag>
      <w:r w:rsidRPr="005039AD">
        <w:rPr>
          <w:rFonts w:ascii="Calibri" w:hAnsi="Calibri"/>
        </w:rPr>
        <w:t>. Neskladujte na slunci a v blízkosti zdrojů tepla. Chraňte před mrazem.</w:t>
      </w:r>
    </w:p>
    <w:p w14:paraId="1A61CD52" w14:textId="77777777" w:rsidR="00064CAE" w:rsidRDefault="00064CAE" w:rsidP="00D40AEE">
      <w:pPr>
        <w:spacing w:after="0"/>
        <w:rPr>
          <w:rFonts w:ascii="Calibri" w:hAnsi="Calibri"/>
          <w:b/>
        </w:rPr>
      </w:pPr>
    </w:p>
    <w:p w14:paraId="350E8D7E" w14:textId="77777777" w:rsidR="00064CAE" w:rsidRPr="00CC12F5" w:rsidRDefault="00064CAE" w:rsidP="00D40AEE">
      <w:pPr>
        <w:spacing w:after="0"/>
        <w:rPr>
          <w:rFonts w:ascii="Calibri" w:hAnsi="Calibri"/>
        </w:rPr>
      </w:pPr>
      <w:r w:rsidRPr="00CC12F5">
        <w:rPr>
          <w:rFonts w:ascii="Calibri" w:hAnsi="Calibri"/>
          <w:b/>
        </w:rPr>
        <w:t>Doba použitelnosti</w:t>
      </w:r>
      <w:r w:rsidRPr="00CC12F5">
        <w:rPr>
          <w:rFonts w:ascii="Calibri" w:hAnsi="Calibri"/>
        </w:rPr>
        <w:t xml:space="preserve">: 12 měsíců, spotřebujte do 6 měsíců po prvním otevření balení. </w:t>
      </w:r>
    </w:p>
    <w:p w14:paraId="1E43E32A" w14:textId="77777777" w:rsidR="00CB4FA1" w:rsidRDefault="00CB4FA1" w:rsidP="00D40AEE">
      <w:pPr>
        <w:spacing w:after="0"/>
        <w:rPr>
          <w:b/>
        </w:rPr>
      </w:pPr>
    </w:p>
    <w:p w14:paraId="0A56F84A" w14:textId="5D621366" w:rsidR="00064CAE" w:rsidRDefault="00064CAE" w:rsidP="00D40AEE">
      <w:pPr>
        <w:spacing w:after="0"/>
      </w:pPr>
      <w:r w:rsidRPr="005039AD">
        <w:rPr>
          <w:b/>
        </w:rPr>
        <w:t>60</w:t>
      </w:r>
      <w:r w:rsidR="00016BF0">
        <w:rPr>
          <w:b/>
        </w:rPr>
        <w:t xml:space="preserve"> </w:t>
      </w:r>
      <w:r w:rsidRPr="005039AD">
        <w:rPr>
          <w:b/>
        </w:rPr>
        <w:t>m</w:t>
      </w:r>
      <w:r>
        <w:rPr>
          <w:b/>
        </w:rPr>
        <w:t>l</w:t>
      </w:r>
      <w:r w:rsidRPr="005039AD">
        <w:t xml:space="preserve"> </w:t>
      </w:r>
    </w:p>
    <w:p w14:paraId="0296143D" w14:textId="77777777" w:rsidR="00CB4FA1" w:rsidRDefault="00CB4FA1" w:rsidP="00D40AEE">
      <w:pPr>
        <w:spacing w:after="0"/>
        <w:rPr>
          <w:rFonts w:ascii="Calibri" w:hAnsi="Calibri"/>
          <w:b/>
        </w:rPr>
      </w:pPr>
    </w:p>
    <w:p w14:paraId="457FD65F" w14:textId="2D6E7BF4" w:rsidR="00064CAE" w:rsidRPr="00CC12F5" w:rsidRDefault="00064CAE" w:rsidP="00D40AEE">
      <w:pPr>
        <w:spacing w:after="0"/>
        <w:rPr>
          <w:rFonts w:ascii="Calibri" w:hAnsi="Calibri"/>
        </w:rPr>
      </w:pPr>
      <w:r w:rsidRPr="00CC12F5">
        <w:rPr>
          <w:rFonts w:ascii="Calibri" w:hAnsi="Calibri"/>
          <w:b/>
        </w:rPr>
        <w:t>Upozornění</w:t>
      </w:r>
      <w:r w:rsidRPr="00CC12F5">
        <w:rPr>
          <w:rFonts w:ascii="Calibri" w:hAnsi="Calibri"/>
        </w:rPr>
        <w:t xml:space="preserve">: </w:t>
      </w:r>
    </w:p>
    <w:p w14:paraId="544FC9C9" w14:textId="77777777" w:rsidR="00064CAE" w:rsidRPr="00CC12F5" w:rsidRDefault="00064CAE" w:rsidP="00D40AEE">
      <w:pPr>
        <w:spacing w:after="0"/>
        <w:rPr>
          <w:rFonts w:ascii="Calibri" w:hAnsi="Calibri"/>
        </w:rPr>
      </w:pPr>
      <w:r w:rsidRPr="00CC12F5">
        <w:rPr>
          <w:rFonts w:ascii="Calibri" w:hAnsi="Calibri"/>
        </w:rPr>
        <w:t>Přípravek by se neměl dostat do styku s kyselinami (riziko úniku malého množství plynného chloru).</w:t>
      </w:r>
    </w:p>
    <w:p w14:paraId="13FD049B" w14:textId="77777777" w:rsidR="00064CAE" w:rsidRDefault="00064CAE" w:rsidP="00D40AEE">
      <w:pPr>
        <w:spacing w:after="0"/>
        <w:rPr>
          <w:rFonts w:ascii="Calibri" w:hAnsi="Calibri"/>
          <w:b/>
        </w:rPr>
      </w:pPr>
    </w:p>
    <w:p w14:paraId="6CA666F4" w14:textId="77777777" w:rsidR="00064CAE" w:rsidRDefault="00064CAE" w:rsidP="00D40AEE">
      <w:pPr>
        <w:spacing w:after="0"/>
        <w:rPr>
          <w:rFonts w:ascii="Calibri" w:hAnsi="Calibri"/>
        </w:rPr>
      </w:pPr>
      <w:r w:rsidRPr="00CC12F5">
        <w:rPr>
          <w:rFonts w:ascii="Calibri" w:hAnsi="Calibri"/>
          <w:b/>
        </w:rPr>
        <w:t>Držitel rozhodnutí o schválení:</w:t>
      </w:r>
      <w:r w:rsidRPr="00CC12F5">
        <w:rPr>
          <w:rFonts w:ascii="Calibri" w:hAnsi="Calibri"/>
        </w:rPr>
        <w:t xml:space="preserve"> </w:t>
      </w:r>
    </w:p>
    <w:p w14:paraId="4BC3717F" w14:textId="77777777" w:rsidR="002C3598" w:rsidRPr="00A26489" w:rsidRDefault="002C3598" w:rsidP="002C3598">
      <w:pPr>
        <w:spacing w:after="0"/>
      </w:pPr>
      <w:bookmarkStart w:id="0" w:name="_Hlk148960149"/>
      <w:r w:rsidRPr="00A26489">
        <w:t>Patron ca, s.r.o., Thámova 402/4, 186 00 Praha 8, Česká republika, tel: 800 252 847, email: info@alavis.cz</w:t>
      </w:r>
      <w:r w:rsidRPr="00A26489">
        <w:rPr>
          <w:color w:val="44546A"/>
        </w:rPr>
        <w:t xml:space="preserve">, </w:t>
      </w:r>
      <w:r w:rsidRPr="00A26489">
        <w:t>www.alavis.cz</w:t>
      </w:r>
    </w:p>
    <w:p w14:paraId="23E603E2" w14:textId="77777777" w:rsidR="002C3598" w:rsidRPr="00A26489" w:rsidRDefault="002C3598" w:rsidP="002C359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489">
        <w:t xml:space="preserve">Další informace: </w:t>
      </w:r>
      <w:r w:rsidRPr="00A26489">
        <w:rPr>
          <w:highlight w:val="lightGray"/>
        </w:rPr>
        <w:t>člen skupiny Mike. M capital a.s., provozovna: P3 Prague D8, Hala DC3, Zdibsko 614, 250 67 Klecany</w:t>
      </w:r>
      <w:r w:rsidRPr="00A26489">
        <w:rPr>
          <w:vertAlign w:val="superscript"/>
        </w:rPr>
        <w:footnoteReference w:id="1"/>
      </w:r>
    </w:p>
    <w:p w14:paraId="4C168154" w14:textId="2298759A" w:rsidR="00EA3D08" w:rsidRDefault="00EA3D08" w:rsidP="002C3598">
      <w:pPr>
        <w:spacing w:after="0"/>
      </w:pPr>
      <w:bookmarkStart w:id="1" w:name="_GoBack"/>
      <w:bookmarkEnd w:id="0"/>
      <w:bookmarkEnd w:id="1"/>
    </w:p>
    <w:sectPr w:rsidR="00EA3D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FED45" w14:textId="77777777" w:rsidR="006401CE" w:rsidRDefault="006401CE" w:rsidP="00B01A53">
      <w:pPr>
        <w:spacing w:after="0" w:line="240" w:lineRule="auto"/>
      </w:pPr>
      <w:r>
        <w:separator/>
      </w:r>
    </w:p>
  </w:endnote>
  <w:endnote w:type="continuationSeparator" w:id="0">
    <w:p w14:paraId="366A0E8A" w14:textId="77777777" w:rsidR="006401CE" w:rsidRDefault="006401CE" w:rsidP="00B0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EC19" w14:textId="77777777" w:rsidR="006401CE" w:rsidRDefault="006401CE" w:rsidP="00B01A53">
      <w:pPr>
        <w:spacing w:after="0" w:line="240" w:lineRule="auto"/>
      </w:pPr>
      <w:r>
        <w:separator/>
      </w:r>
    </w:p>
  </w:footnote>
  <w:footnote w:type="continuationSeparator" w:id="0">
    <w:p w14:paraId="0F2443BE" w14:textId="77777777" w:rsidR="006401CE" w:rsidRDefault="006401CE" w:rsidP="00B01A53">
      <w:pPr>
        <w:spacing w:after="0" w:line="240" w:lineRule="auto"/>
      </w:pPr>
      <w:r>
        <w:continuationSeparator/>
      </w:r>
    </w:p>
  </w:footnote>
  <w:footnote w:id="1">
    <w:p w14:paraId="4A2FBA69" w14:textId="77777777" w:rsidR="002C3598" w:rsidRDefault="002C3598" w:rsidP="002C3598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A312" w14:textId="491D057D" w:rsidR="00B01A53" w:rsidRDefault="00B01A53" w:rsidP="007E1009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7E1009">
      <w:rPr>
        <w:bCs/>
      </w:rPr>
      <w:t> </w:t>
    </w:r>
    <w:r w:rsidRPr="00AD42B7">
      <w:rPr>
        <w:bCs/>
      </w:rPr>
      <w:t>zn.</w:t>
    </w:r>
    <w:r w:rsidR="007E1009">
      <w:rPr>
        <w:bCs/>
      </w:rPr>
      <w:t> </w:t>
    </w:r>
    <w:sdt>
      <w:sdtPr>
        <w:rPr>
          <w:bCs/>
        </w:rPr>
        <w:id w:val="485062483"/>
        <w:placeholder>
          <w:docPart w:val="AF708924DB3D423AADBCA4231B02246F"/>
        </w:placeholder>
        <w:text/>
      </w:sdtPr>
      <w:sdtEndPr/>
      <w:sdtContent>
        <w:r w:rsidR="004472D8" w:rsidRPr="004472D8">
          <w:rPr>
            <w:bCs/>
          </w:rPr>
          <w:t>USKVBL/9230/2023/POD</w:t>
        </w:r>
        <w:r w:rsidR="004472D8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AF708924DB3D423AADBCA4231B02246F"/>
        </w:placeholder>
        <w:text/>
      </w:sdtPr>
      <w:sdtEndPr/>
      <w:sdtContent>
        <w:r w:rsidR="004472D8" w:rsidRPr="004472D8">
          <w:rPr>
            <w:bCs/>
          </w:rPr>
          <w:t>USKVBL/13069/2023/REG-Gro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B783EDA493DF4299BECE9A9A4771EFB2"/>
        </w:placeholder>
        <w:date w:fullDate="2023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E2844">
          <w:rPr>
            <w:bCs/>
          </w:rPr>
          <w:t>22.11.2023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C695C3C43C9A47278B0DE38E6ACE1D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472D8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59B75170045545A1A6BCCDCE70D3E868"/>
        </w:placeholder>
        <w:text/>
      </w:sdtPr>
      <w:sdtEndPr/>
      <w:sdtContent>
        <w:r w:rsidR="004472D8" w:rsidRPr="004472D8">
          <w:t>ALAVIS Oční kapky Premium</w:t>
        </w:r>
      </w:sdtContent>
    </w:sdt>
  </w:p>
  <w:p w14:paraId="3000F19A" w14:textId="77777777" w:rsidR="00B01A53" w:rsidRDefault="00B01A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B3FD3"/>
    <w:multiLevelType w:val="hybridMultilevel"/>
    <w:tmpl w:val="C0FE88A8"/>
    <w:lvl w:ilvl="0" w:tplc="ABB83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86636"/>
    <w:multiLevelType w:val="multilevel"/>
    <w:tmpl w:val="F74C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70"/>
    <w:rsid w:val="0000367E"/>
    <w:rsid w:val="0000620B"/>
    <w:rsid w:val="00016BF0"/>
    <w:rsid w:val="00032928"/>
    <w:rsid w:val="000334F9"/>
    <w:rsid w:val="00064CAE"/>
    <w:rsid w:val="00090BF1"/>
    <w:rsid w:val="00093A7C"/>
    <w:rsid w:val="000C10F4"/>
    <w:rsid w:val="000D1F9C"/>
    <w:rsid w:val="000F0E9B"/>
    <w:rsid w:val="00105E12"/>
    <w:rsid w:val="00130BEC"/>
    <w:rsid w:val="0014011E"/>
    <w:rsid w:val="00140E91"/>
    <w:rsid w:val="0018676A"/>
    <w:rsid w:val="001A10D7"/>
    <w:rsid w:val="001B433E"/>
    <w:rsid w:val="001D2AFC"/>
    <w:rsid w:val="00214452"/>
    <w:rsid w:val="0021781F"/>
    <w:rsid w:val="00224D6D"/>
    <w:rsid w:val="00234B46"/>
    <w:rsid w:val="002358E8"/>
    <w:rsid w:val="00257E11"/>
    <w:rsid w:val="002804EC"/>
    <w:rsid w:val="002C3598"/>
    <w:rsid w:val="002F5413"/>
    <w:rsid w:val="003146D8"/>
    <w:rsid w:val="00331850"/>
    <w:rsid w:val="00336335"/>
    <w:rsid w:val="003441C7"/>
    <w:rsid w:val="0038235B"/>
    <w:rsid w:val="003957C7"/>
    <w:rsid w:val="003D609E"/>
    <w:rsid w:val="00434977"/>
    <w:rsid w:val="0043657E"/>
    <w:rsid w:val="004472D8"/>
    <w:rsid w:val="005039AD"/>
    <w:rsid w:val="00524166"/>
    <w:rsid w:val="005A1FC4"/>
    <w:rsid w:val="005B55ED"/>
    <w:rsid w:val="006401CE"/>
    <w:rsid w:val="00694DC3"/>
    <w:rsid w:val="006B38DB"/>
    <w:rsid w:val="00741588"/>
    <w:rsid w:val="00765833"/>
    <w:rsid w:val="007D083F"/>
    <w:rsid w:val="007E1009"/>
    <w:rsid w:val="007F4554"/>
    <w:rsid w:val="008258EA"/>
    <w:rsid w:val="00836F59"/>
    <w:rsid w:val="00864976"/>
    <w:rsid w:val="008A7F66"/>
    <w:rsid w:val="00907AB0"/>
    <w:rsid w:val="00946A4C"/>
    <w:rsid w:val="00953C41"/>
    <w:rsid w:val="009802AC"/>
    <w:rsid w:val="009A6432"/>
    <w:rsid w:val="009D133F"/>
    <w:rsid w:val="00A105D0"/>
    <w:rsid w:val="00A36004"/>
    <w:rsid w:val="00A72BDA"/>
    <w:rsid w:val="00A72E70"/>
    <w:rsid w:val="00AE1039"/>
    <w:rsid w:val="00AE2844"/>
    <w:rsid w:val="00B00D8F"/>
    <w:rsid w:val="00B01A53"/>
    <w:rsid w:val="00B15FE3"/>
    <w:rsid w:val="00B272AE"/>
    <w:rsid w:val="00B52AF2"/>
    <w:rsid w:val="00B852D9"/>
    <w:rsid w:val="00BC2476"/>
    <w:rsid w:val="00BE79C7"/>
    <w:rsid w:val="00BF6F3D"/>
    <w:rsid w:val="00C0070F"/>
    <w:rsid w:val="00C20543"/>
    <w:rsid w:val="00C356A4"/>
    <w:rsid w:val="00C424B7"/>
    <w:rsid w:val="00C660E4"/>
    <w:rsid w:val="00CB4FA1"/>
    <w:rsid w:val="00CE152E"/>
    <w:rsid w:val="00D12870"/>
    <w:rsid w:val="00D32E66"/>
    <w:rsid w:val="00D37776"/>
    <w:rsid w:val="00D40AEE"/>
    <w:rsid w:val="00D70DBC"/>
    <w:rsid w:val="00DC30FD"/>
    <w:rsid w:val="00DC4DFD"/>
    <w:rsid w:val="00DC61D3"/>
    <w:rsid w:val="00E1109D"/>
    <w:rsid w:val="00E12948"/>
    <w:rsid w:val="00E142A3"/>
    <w:rsid w:val="00E1599F"/>
    <w:rsid w:val="00E21B13"/>
    <w:rsid w:val="00E53E9F"/>
    <w:rsid w:val="00E66D5B"/>
    <w:rsid w:val="00E97EEA"/>
    <w:rsid w:val="00EA3D08"/>
    <w:rsid w:val="00F37134"/>
    <w:rsid w:val="00F82951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3FDE0A"/>
  <w15:docId w15:val="{092F8DC4-5E2C-4398-BC74-3FDF180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90BF1"/>
    <w:rPr>
      <w:color w:val="0000FF"/>
      <w:u w:val="single"/>
    </w:rPr>
  </w:style>
  <w:style w:type="paragraph" w:styleId="Bezmezer">
    <w:name w:val="No Spacing"/>
    <w:uiPriority w:val="1"/>
    <w:qFormat/>
    <w:rsid w:val="00140E9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E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34F9"/>
    <w:pPr>
      <w:ind w:left="720"/>
      <w:contextualSpacing/>
    </w:pPr>
  </w:style>
  <w:style w:type="paragraph" w:customStyle="1" w:styleId="xmsolistparagraph">
    <w:name w:val="x_msolistparagraph"/>
    <w:basedOn w:val="Normln"/>
    <w:rsid w:val="00B00D8F"/>
    <w:pPr>
      <w:ind w:left="720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A53"/>
  </w:style>
  <w:style w:type="paragraph" w:styleId="Zpat">
    <w:name w:val="footer"/>
    <w:basedOn w:val="Normln"/>
    <w:link w:val="ZpatChar"/>
    <w:uiPriority w:val="99"/>
    <w:unhideWhenUsed/>
    <w:rsid w:val="00B0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A53"/>
  </w:style>
  <w:style w:type="character" w:styleId="Zstupntext">
    <w:name w:val="Placeholder Text"/>
    <w:rsid w:val="00B01A5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C35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C359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2C3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708924DB3D423AADBCA4231B022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0D4B2-C26B-4597-86EE-8E4876E1BA48}"/>
      </w:docPartPr>
      <w:docPartBody>
        <w:p w:rsidR="00FC4B43" w:rsidRDefault="00FD599B" w:rsidP="00FD599B">
          <w:pPr>
            <w:pStyle w:val="AF708924DB3D423AADBCA4231B02246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783EDA493DF4299BECE9A9A4771E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90ECA-D62B-4281-ABCA-1B3D6AEC2BEB}"/>
      </w:docPartPr>
      <w:docPartBody>
        <w:p w:rsidR="00FC4B43" w:rsidRDefault="00FD599B" w:rsidP="00FD599B">
          <w:pPr>
            <w:pStyle w:val="B783EDA493DF4299BECE9A9A4771EFB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695C3C43C9A47278B0DE38E6ACE1D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6B793-EF88-4FA7-9ED3-6A2832E369E1}"/>
      </w:docPartPr>
      <w:docPartBody>
        <w:p w:rsidR="00FC4B43" w:rsidRDefault="00FD599B" w:rsidP="00FD599B">
          <w:pPr>
            <w:pStyle w:val="C695C3C43C9A47278B0DE38E6ACE1DF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9B75170045545A1A6BCCDCE70D3E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A5E5F-EE32-462E-85E2-8C54EDFAE17D}"/>
      </w:docPartPr>
      <w:docPartBody>
        <w:p w:rsidR="00FC4B43" w:rsidRDefault="00FD599B" w:rsidP="00FD599B">
          <w:pPr>
            <w:pStyle w:val="59B75170045545A1A6BCCDCE70D3E8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9B"/>
    <w:rsid w:val="000301D5"/>
    <w:rsid w:val="00267583"/>
    <w:rsid w:val="002727AB"/>
    <w:rsid w:val="00276C4E"/>
    <w:rsid w:val="002E6DA4"/>
    <w:rsid w:val="004432A8"/>
    <w:rsid w:val="005E1EEE"/>
    <w:rsid w:val="00E71B9B"/>
    <w:rsid w:val="00FC4B43"/>
    <w:rsid w:val="00F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D599B"/>
    <w:rPr>
      <w:color w:val="808080"/>
    </w:rPr>
  </w:style>
  <w:style w:type="paragraph" w:customStyle="1" w:styleId="AF708924DB3D423AADBCA4231B02246F">
    <w:name w:val="AF708924DB3D423AADBCA4231B02246F"/>
    <w:rsid w:val="00FD599B"/>
  </w:style>
  <w:style w:type="paragraph" w:customStyle="1" w:styleId="B783EDA493DF4299BECE9A9A4771EFB2">
    <w:name w:val="B783EDA493DF4299BECE9A9A4771EFB2"/>
    <w:rsid w:val="00FD599B"/>
  </w:style>
  <w:style w:type="paragraph" w:customStyle="1" w:styleId="C695C3C43C9A47278B0DE38E6ACE1DF4">
    <w:name w:val="C695C3C43C9A47278B0DE38E6ACE1DF4"/>
    <w:rsid w:val="00FD599B"/>
  </w:style>
  <w:style w:type="paragraph" w:customStyle="1" w:styleId="59B75170045545A1A6BCCDCE70D3E868">
    <w:name w:val="59B75170045545A1A6BCCDCE70D3E868"/>
    <w:rsid w:val="00FD5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Nepejchalová Leona</cp:lastModifiedBy>
  <cp:revision>20</cp:revision>
  <cp:lastPrinted>2023-10-13T14:28:00Z</cp:lastPrinted>
  <dcterms:created xsi:type="dcterms:W3CDTF">2023-09-20T11:13:00Z</dcterms:created>
  <dcterms:modified xsi:type="dcterms:W3CDTF">2023-11-24T14:20:00Z</dcterms:modified>
</cp:coreProperties>
</file>