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439" w:rsidRDefault="00FF6439" w:rsidP="00FF6439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STOMODINE</w:t>
      </w:r>
    </w:p>
    <w:p w:rsidR="00FF6439" w:rsidRDefault="00FF6439" w:rsidP="00FF6439">
      <w:pPr>
        <w:rPr>
          <w:rFonts w:ascii="Calibri" w:eastAsia="Calibri" w:hAnsi="Calibri" w:cs="Calibri"/>
          <w:b/>
          <w:bCs/>
          <w:sz w:val="22"/>
          <w:szCs w:val="22"/>
        </w:rPr>
      </w:pPr>
    </w:p>
    <w:p w:rsidR="00FF6439" w:rsidRDefault="00FF6439" w:rsidP="00FF6439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Gel na dásně s obsahem 0,12 % chlorhexidin diglukonátu</w:t>
      </w:r>
    </w:p>
    <w:p w:rsidR="00FF6439" w:rsidRDefault="00FF6439" w:rsidP="00FF6439">
      <w:pPr>
        <w:rPr>
          <w:rFonts w:ascii="Calibri" w:eastAsia="Calibri" w:hAnsi="Calibri" w:cs="Calibri"/>
          <w:b/>
          <w:bCs/>
          <w:sz w:val="22"/>
          <w:szCs w:val="22"/>
        </w:rPr>
      </w:pP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Pomocné látky:</w:t>
      </w:r>
      <w:r>
        <w:rPr>
          <w:rFonts w:ascii="Calibri" w:eastAsia="Calibri" w:hAnsi="Calibri" w:cs="Calibri"/>
          <w:sz w:val="22"/>
          <w:szCs w:val="22"/>
        </w:rPr>
        <w:t xml:space="preserve"> glycerin, masová příchuť, prvosenkový olej. </w:t>
      </w: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Stomodine je inovativní gelový přípravek pro orální hygienu psů a koček. </w:t>
      </w: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</w:p>
    <w:p w:rsidR="00FF6439" w:rsidRDefault="00FF6439" w:rsidP="00FF6439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Doporučujeme používat:</w:t>
      </w: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pro snižení tvorby zubního plaku a kamene</w:t>
      </w: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v případě citlivých dásní (účinek omega 3 a omega 6 mastných kyselin)</w:t>
      </w: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Pravidelné použití Stomodine může snížit tvorbu zubního plaku. Vynikající konzistence přípravku zabezpečí optimální distribuci a dlouhodobý efekt.</w:t>
      </w: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Jednoduché podávání </w:t>
      </w:r>
      <w:r>
        <w:rPr>
          <w:rFonts w:ascii="Calibri" w:eastAsia="Calibri" w:hAnsi="Calibri" w:cs="Calibri"/>
          <w:sz w:val="22"/>
          <w:szCs w:val="22"/>
        </w:rPr>
        <w:t>(díky příchuti</w:t>
      </w:r>
      <w:r>
        <w:rPr>
          <w:rFonts w:ascii="Calibri" w:eastAsia="Calibri" w:hAnsi="Calibri" w:cs="Calibri"/>
          <w:sz w:val="22"/>
          <w:szCs w:val="22"/>
        </w:rPr>
        <w:t xml:space="preserve"> pro psy a kočky).</w:t>
      </w: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oužití: </w:t>
      </w:r>
      <w:r>
        <w:rPr>
          <w:rFonts w:ascii="Calibri" w:eastAsia="Calibri" w:hAnsi="Calibri" w:cs="Calibri"/>
          <w:sz w:val="22"/>
          <w:szCs w:val="22"/>
        </w:rPr>
        <w:t>Jemně vmasírujte do dásní a pysků. Používejte jednou nebo dvakrát denně.</w:t>
      </w: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Uchovávat mimo dohled a dosah dětí. Veterinární přípravek. Pouze pro zvířata.</w:t>
      </w:r>
    </w:p>
    <w:p w:rsidR="00FF6439" w:rsidRDefault="00FF6439" w:rsidP="00FF6439">
      <w:pPr>
        <w:rPr>
          <w:rFonts w:ascii="Calibri" w:eastAsia="Calibri" w:hAnsi="Calibri" w:cs="Calibri"/>
          <w:b/>
          <w:bCs/>
          <w:sz w:val="22"/>
          <w:szCs w:val="22"/>
        </w:rPr>
      </w:pP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Č. schválení:</w:t>
      </w:r>
      <w:r>
        <w:rPr>
          <w:rFonts w:ascii="Calibri" w:eastAsia="Calibri" w:hAnsi="Calibri" w:cs="Calibri"/>
          <w:sz w:val="22"/>
          <w:szCs w:val="22"/>
        </w:rPr>
        <w:t xml:space="preserve"> 014-07/C</w:t>
      </w: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30 ml</w:t>
      </w: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FF6439" w:rsidRDefault="00FF6439" w:rsidP="00FF6439">
      <w:pPr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Držitel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rozhodnutí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a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výrobce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:</w:t>
      </w: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NEXTMUNE ITALY S.r.l. </w:t>
      </w: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via G.B. Benzoni, 50</w:t>
      </w: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26020 Palazzo Pignano - Italy</w:t>
      </w: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Tel +39 0373 982024 Fax +39 0373 982025</w:t>
      </w:r>
    </w:p>
    <w:p w:rsidR="00FF6439" w:rsidRDefault="00FF6439" w:rsidP="00FF6439">
      <w:p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www.icfpet.com</w:t>
      </w:r>
    </w:p>
    <w:p w:rsidR="00FF6439" w:rsidRDefault="00FF6439" w:rsidP="00FF6439"/>
    <w:p w:rsidR="00FF6439" w:rsidRDefault="00FF6439" w:rsidP="00FF6439"/>
    <w:p w:rsidR="00D51760" w:rsidRPr="00FF6439" w:rsidRDefault="00D51760" w:rsidP="00FF6439"/>
    <w:sectPr w:rsidR="00D51760" w:rsidRPr="00FF64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339" w:rsidRDefault="00F27339">
      <w:r>
        <w:separator/>
      </w:r>
    </w:p>
  </w:endnote>
  <w:endnote w:type="continuationSeparator" w:id="0">
    <w:p w:rsidR="00F27339" w:rsidRDefault="00F2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2AD" w:rsidRDefault="00E732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2AD" w:rsidRDefault="00E732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2AD" w:rsidRDefault="00E732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339" w:rsidRDefault="00F27339">
      <w:r>
        <w:separator/>
      </w:r>
    </w:p>
  </w:footnote>
  <w:footnote w:type="continuationSeparator" w:id="0">
    <w:p w:rsidR="00F27339" w:rsidRDefault="00F2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2AD" w:rsidRDefault="00E732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CAE" w:rsidRPr="000D1CAE" w:rsidRDefault="000D1CAE" w:rsidP="000A77FE">
    <w:pPr>
      <w:rPr>
        <w:rFonts w:ascii="Calibri" w:hAnsi="Calibri" w:cs="Calibri"/>
        <w:b/>
        <w:bCs/>
        <w:sz w:val="22"/>
        <w:szCs w:val="22"/>
      </w:rPr>
    </w:pPr>
    <w:r w:rsidRPr="000D1CAE">
      <w:rPr>
        <w:rFonts w:ascii="Calibri" w:hAnsi="Calibri" w:cs="Calibri"/>
        <w:bCs/>
        <w:sz w:val="22"/>
        <w:szCs w:val="22"/>
      </w:rPr>
      <w:t xml:space="preserve">Text příbalové informace součást dokumentace schválené rozhodnutím sp.zn. </w:t>
    </w:r>
    <w:sdt>
      <w:sdtPr>
        <w:rPr>
          <w:rFonts w:ascii="Calibri" w:hAnsi="Calibri" w:cs="Calibri"/>
          <w:bCs/>
          <w:sz w:val="22"/>
          <w:szCs w:val="22"/>
        </w:rPr>
        <w:id w:val="485062483"/>
        <w:placeholder>
          <w:docPart w:val="B56428B10F2244FCB678AB06E5D82495"/>
        </w:placeholder>
        <w:text/>
      </w:sdtPr>
      <w:sdtEndPr/>
      <w:sdtContent>
        <w:r w:rsidR="00DE441C" w:rsidRPr="00DE441C">
          <w:rPr>
            <w:rFonts w:ascii="Calibri" w:hAnsi="Calibri" w:cs="Calibri"/>
            <w:bCs/>
            <w:sz w:val="22"/>
            <w:szCs w:val="22"/>
          </w:rPr>
          <w:t>USKVBL/536/2022/POD</w:t>
        </w:r>
        <w:r w:rsidR="00DE441C">
          <w:rPr>
            <w:rFonts w:ascii="Calibri" w:hAnsi="Calibri" w:cs="Calibri"/>
            <w:bCs/>
            <w:sz w:val="22"/>
            <w:szCs w:val="22"/>
          </w:rPr>
          <w:t>,</w:t>
        </w:r>
      </w:sdtContent>
    </w:sdt>
    <w:r w:rsidRPr="000D1CAE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422995688"/>
        <w:placeholder>
          <w:docPart w:val="B56428B10F2244FCB678AB06E5D82495"/>
        </w:placeholder>
        <w:text/>
      </w:sdtPr>
      <w:sdtEndPr/>
      <w:sdtContent>
        <w:r w:rsidR="00DE441C" w:rsidRPr="00DE441C">
          <w:rPr>
            <w:rFonts w:ascii="Calibri" w:hAnsi="Calibri" w:cs="Calibri"/>
            <w:bCs/>
            <w:sz w:val="22"/>
            <w:szCs w:val="22"/>
          </w:rPr>
          <w:t>USKVBL/12860/2023/REG-Gro</w:t>
        </w:r>
      </w:sdtContent>
    </w:sdt>
    <w:r w:rsidRPr="000D1CAE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1B732659420F48FBBC9F679281FB039A"/>
        </w:placeholder>
        <w:date w:fullDate="2023-11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E441C">
          <w:rPr>
            <w:rFonts w:ascii="Calibri" w:hAnsi="Calibri" w:cs="Calibri"/>
            <w:bCs/>
            <w:sz w:val="22"/>
            <w:szCs w:val="22"/>
            <w:lang w:val="cs-CZ"/>
          </w:rPr>
          <w:t>29.11.2023</w:t>
        </w:r>
      </w:sdtContent>
    </w:sdt>
    <w:r w:rsidRPr="000D1CAE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CB90DDF4BF5A497CBAADCACB3C704EA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E441C">
          <w:rPr>
            <w:rFonts w:ascii="Calibri" w:hAnsi="Calibri" w:cs="Calibri"/>
            <w:sz w:val="22"/>
            <w:szCs w:val="22"/>
          </w:rPr>
          <w:t>prodloužení platnosti rozhodnutí o schválení veterinárního přípravku</w:t>
        </w:r>
      </w:sdtContent>
    </w:sdt>
    <w:r w:rsidRPr="000D1CAE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773553566"/>
        <w:placeholder>
          <w:docPart w:val="A817394FF31C4505A1556FC666DEE4FE"/>
        </w:placeholder>
        <w:text/>
      </w:sdtPr>
      <w:sdtEndPr/>
      <w:sdtContent>
        <w:r w:rsidR="00E732AD" w:rsidRPr="00E732AD">
          <w:rPr>
            <w:rFonts w:ascii="Calibri" w:hAnsi="Calibri" w:cs="Calibri"/>
            <w:sz w:val="22"/>
            <w:szCs w:val="22"/>
          </w:rPr>
          <w:t>STOMODINE</w:t>
        </w:r>
      </w:sdtContent>
    </w:sdt>
  </w:p>
  <w:p w:rsidR="00D51760" w:rsidRDefault="00D51760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2AD" w:rsidRDefault="00E732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60"/>
    <w:rsid w:val="00025D22"/>
    <w:rsid w:val="000D1CAE"/>
    <w:rsid w:val="001013F6"/>
    <w:rsid w:val="0050069E"/>
    <w:rsid w:val="007C5963"/>
    <w:rsid w:val="0091503E"/>
    <w:rsid w:val="00976C93"/>
    <w:rsid w:val="00A50FD5"/>
    <w:rsid w:val="00D46EE4"/>
    <w:rsid w:val="00D51760"/>
    <w:rsid w:val="00DE441C"/>
    <w:rsid w:val="00E732AD"/>
    <w:rsid w:val="00E855C9"/>
    <w:rsid w:val="00F27339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72D6"/>
  <w15:docId w15:val="{9FC09713-BFE6-440B-A627-A1BCE435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D1C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1CAE"/>
    <w:rPr>
      <w:rFonts w:cs="Arial Unicode MS"/>
      <w:color w:val="000000"/>
      <w:sz w:val="24"/>
      <w:szCs w:val="24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0D1C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1CAE"/>
    <w:rPr>
      <w:rFonts w:cs="Arial Unicode MS"/>
      <w:color w:val="000000"/>
      <w:sz w:val="24"/>
      <w:szCs w:val="24"/>
      <w:u w:color="000000"/>
      <w:lang w:val="it-IT"/>
    </w:rPr>
  </w:style>
  <w:style w:type="character" w:styleId="Zstupntext">
    <w:name w:val="Placeholder Text"/>
    <w:rsid w:val="000D1CAE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F64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64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6439"/>
    <w:rPr>
      <w:rFonts w:cs="Arial Unicode MS"/>
      <w:color w:val="000000"/>
      <w:u w:color="000000"/>
      <w:lang w:val="it-I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4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439"/>
    <w:rPr>
      <w:rFonts w:ascii="Segoe UI" w:hAnsi="Segoe UI" w:cs="Segoe UI"/>
      <w:color w:val="000000"/>
      <w:sz w:val="18"/>
      <w:szCs w:val="18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6428B10F2244FCB678AB06E5D82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EEC19-B6DB-44BC-9B51-A881C2E1D9F4}"/>
      </w:docPartPr>
      <w:docPartBody>
        <w:p w:rsidR="002D2D3A" w:rsidRDefault="00BF3986" w:rsidP="00BF3986">
          <w:pPr>
            <w:pStyle w:val="B56428B10F2244FCB678AB06E5D8249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B732659420F48FBBC9F679281FB03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13084-2C76-44C7-B286-FE2C687A2718}"/>
      </w:docPartPr>
      <w:docPartBody>
        <w:p w:rsidR="002D2D3A" w:rsidRDefault="00BF3986" w:rsidP="00BF3986">
          <w:pPr>
            <w:pStyle w:val="1B732659420F48FBBC9F679281FB039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B90DDF4BF5A497CBAADCACB3C704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7B19B-C8ED-4403-87C5-4B95497C6C04}"/>
      </w:docPartPr>
      <w:docPartBody>
        <w:p w:rsidR="002D2D3A" w:rsidRDefault="00BF3986" w:rsidP="00BF3986">
          <w:pPr>
            <w:pStyle w:val="CB90DDF4BF5A497CBAADCACB3C704EA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817394FF31C4505A1556FC666DEE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38845-F6ED-43ED-8C5D-2C9C05C3F6E5}"/>
      </w:docPartPr>
      <w:docPartBody>
        <w:p w:rsidR="002D2D3A" w:rsidRDefault="00BF3986" w:rsidP="00BF3986">
          <w:pPr>
            <w:pStyle w:val="A817394FF31C4505A1556FC666DEE4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86"/>
    <w:rsid w:val="002D2D3A"/>
    <w:rsid w:val="00977808"/>
    <w:rsid w:val="00A92640"/>
    <w:rsid w:val="00BF3986"/>
    <w:rsid w:val="00E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F3986"/>
    <w:rPr>
      <w:color w:val="808080"/>
    </w:rPr>
  </w:style>
  <w:style w:type="paragraph" w:customStyle="1" w:styleId="B56428B10F2244FCB678AB06E5D82495">
    <w:name w:val="B56428B10F2244FCB678AB06E5D82495"/>
    <w:rsid w:val="00BF3986"/>
  </w:style>
  <w:style w:type="paragraph" w:customStyle="1" w:styleId="1B732659420F48FBBC9F679281FB039A">
    <w:name w:val="1B732659420F48FBBC9F679281FB039A"/>
    <w:rsid w:val="00BF3986"/>
  </w:style>
  <w:style w:type="paragraph" w:customStyle="1" w:styleId="CB90DDF4BF5A497CBAADCACB3C704EA5">
    <w:name w:val="CB90DDF4BF5A497CBAADCACB3C704EA5"/>
    <w:rsid w:val="00BF3986"/>
  </w:style>
  <w:style w:type="paragraph" w:customStyle="1" w:styleId="A817394FF31C4505A1556FC666DEE4FE">
    <w:name w:val="A817394FF31C4505A1556FC666DEE4FE"/>
    <w:rsid w:val="00BF39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Klapková Kristýna</cp:lastModifiedBy>
  <cp:revision>10</cp:revision>
  <dcterms:created xsi:type="dcterms:W3CDTF">2023-08-22T12:52:00Z</dcterms:created>
  <dcterms:modified xsi:type="dcterms:W3CDTF">2023-11-30T14:30:00Z</dcterms:modified>
</cp:coreProperties>
</file>