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B4391" w14:textId="76E499FC" w:rsidR="00600E26" w:rsidRPr="00DC0A47" w:rsidRDefault="00600E26" w:rsidP="00B6675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C0A47">
        <w:rPr>
          <w:rFonts w:asciiTheme="minorHAnsi" w:hAnsiTheme="minorHAnsi" w:cstheme="minorHAnsi"/>
          <w:b/>
          <w:sz w:val="22"/>
          <w:szCs w:val="22"/>
        </w:rPr>
        <w:t xml:space="preserve">ALAVIS </w:t>
      </w:r>
      <w:r w:rsidR="00C60508" w:rsidRPr="00DC0A47">
        <w:rPr>
          <w:rFonts w:asciiTheme="minorHAnsi" w:hAnsiTheme="minorHAnsi" w:cstheme="minorHAnsi"/>
          <w:b/>
          <w:sz w:val="22"/>
          <w:szCs w:val="22"/>
        </w:rPr>
        <w:t>Curenzym</w:t>
      </w:r>
      <w:r w:rsidR="0071400A" w:rsidRPr="00DC0A47">
        <w:rPr>
          <w:rFonts w:asciiTheme="minorHAnsi" w:hAnsiTheme="minorHAnsi" w:cstheme="minorHAnsi"/>
          <w:b/>
          <w:sz w:val="22"/>
          <w:szCs w:val="22"/>
        </w:rPr>
        <w:t xml:space="preserve"> podporující hojení</w:t>
      </w:r>
      <w:r w:rsidR="00C60508" w:rsidRPr="00DC0A4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EAC0285" w14:textId="77777777" w:rsidR="00490856" w:rsidRPr="00DC0A47" w:rsidRDefault="00490856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E970EC" w14:textId="77777777" w:rsidR="00600E26" w:rsidRPr="00DC0A47" w:rsidRDefault="00600E26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>Rostlinný enzymatický v</w:t>
      </w:r>
      <w:r w:rsidR="00490856" w:rsidRPr="00DC0A47">
        <w:rPr>
          <w:rFonts w:asciiTheme="minorHAnsi" w:hAnsiTheme="minorHAnsi" w:cstheme="minorHAnsi"/>
          <w:sz w:val="22"/>
          <w:szCs w:val="22"/>
        </w:rPr>
        <w:t xml:space="preserve">eterinární přípravek </w:t>
      </w:r>
    </w:p>
    <w:p w14:paraId="619DE7F2" w14:textId="77777777" w:rsidR="00600E26" w:rsidRPr="00DC0A47" w:rsidRDefault="00600E26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>Enzymy nové generace – 100 % rostlinný původ</w:t>
      </w:r>
    </w:p>
    <w:p w14:paraId="5BD3F7BE" w14:textId="77777777" w:rsidR="00FD7439" w:rsidRPr="00DC0A47" w:rsidRDefault="00FD7439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 xml:space="preserve">▪ Bromelain ▪ Papain ▪ Pankreatin </w:t>
      </w:r>
      <w:r w:rsidR="00D60B50" w:rsidRPr="00DC0A47">
        <w:rPr>
          <w:rFonts w:asciiTheme="minorHAnsi" w:hAnsiTheme="minorHAnsi" w:cstheme="minorHAnsi"/>
          <w:sz w:val="22"/>
          <w:szCs w:val="22"/>
        </w:rPr>
        <w:t>Analog</w:t>
      </w:r>
      <w:r w:rsidR="009A345A" w:rsidRPr="00DC0A47">
        <w:rPr>
          <w:rFonts w:asciiTheme="minorHAnsi" w:hAnsiTheme="minorHAnsi" w:cstheme="minorHAnsi"/>
          <w:sz w:val="22"/>
          <w:szCs w:val="22"/>
        </w:rPr>
        <w:t xml:space="preserve"> 4X</w:t>
      </w:r>
      <w:r w:rsidRPr="00DC0A47">
        <w:rPr>
          <w:rFonts w:asciiTheme="minorHAnsi" w:hAnsiTheme="minorHAnsi" w:cstheme="minorHAnsi"/>
          <w:sz w:val="22"/>
          <w:szCs w:val="22"/>
        </w:rPr>
        <w:t>▪ Peptidáza▪ Proteáza ▪ Rutin</w:t>
      </w:r>
    </w:p>
    <w:p w14:paraId="7F6ECE8E" w14:textId="77777777" w:rsidR="00CD3652" w:rsidRPr="00DC0A47" w:rsidRDefault="00CD3652" w:rsidP="00B6675E">
      <w:pPr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>Psi</w:t>
      </w:r>
    </w:p>
    <w:p w14:paraId="58F712FF" w14:textId="77777777" w:rsidR="00CD3652" w:rsidRPr="00DC0A47" w:rsidRDefault="00CD3652" w:rsidP="00B6675E">
      <w:pPr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>Kočky</w:t>
      </w:r>
    </w:p>
    <w:p w14:paraId="44F66217" w14:textId="4812311F" w:rsidR="00C3753B" w:rsidRPr="00DC0A47" w:rsidRDefault="006143BE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>Napomáhá</w:t>
      </w:r>
      <w:r w:rsidR="00C3753B" w:rsidRPr="00DC0A47">
        <w:rPr>
          <w:rFonts w:asciiTheme="minorHAnsi" w:hAnsiTheme="minorHAnsi" w:cstheme="minorHAnsi"/>
          <w:sz w:val="22"/>
          <w:szCs w:val="22"/>
        </w:rPr>
        <w:t>:</w:t>
      </w:r>
    </w:p>
    <w:p w14:paraId="3B1DED3D" w14:textId="77777777" w:rsidR="001553E6" w:rsidRPr="00DC0A47" w:rsidRDefault="00C3753B" w:rsidP="00B6675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>při</w:t>
      </w:r>
      <w:r w:rsidR="00490856" w:rsidRPr="00DC0A47">
        <w:rPr>
          <w:rFonts w:asciiTheme="minorHAnsi" w:hAnsiTheme="minorHAnsi" w:cstheme="minorHAnsi"/>
          <w:sz w:val="22"/>
          <w:szCs w:val="22"/>
        </w:rPr>
        <w:t xml:space="preserve"> hojení </w:t>
      </w:r>
      <w:r w:rsidR="00F90716" w:rsidRPr="00DC0A47">
        <w:rPr>
          <w:rFonts w:asciiTheme="minorHAnsi" w:hAnsiTheme="minorHAnsi" w:cstheme="minorHAnsi"/>
          <w:sz w:val="22"/>
          <w:szCs w:val="22"/>
        </w:rPr>
        <w:t xml:space="preserve">tkání </w:t>
      </w:r>
    </w:p>
    <w:p w14:paraId="062311AF" w14:textId="77777777" w:rsidR="00B96200" w:rsidRPr="00DC0A47" w:rsidRDefault="00C3753B" w:rsidP="00B6675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>p</w:t>
      </w:r>
      <w:r w:rsidR="00B96200" w:rsidRPr="00DC0A47">
        <w:rPr>
          <w:rFonts w:asciiTheme="minorHAnsi" w:hAnsiTheme="minorHAnsi" w:cstheme="minorHAnsi"/>
          <w:sz w:val="22"/>
          <w:szCs w:val="22"/>
        </w:rPr>
        <w:t>o úrazech a operacích</w:t>
      </w:r>
      <w:r w:rsidR="00490856" w:rsidRPr="00DC0A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6A15DC" w14:textId="77777777" w:rsidR="00BB739C" w:rsidRPr="00DC0A47" w:rsidRDefault="00C3753B" w:rsidP="00B6675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>p</w:t>
      </w:r>
      <w:r w:rsidR="00490856" w:rsidRPr="00DC0A47">
        <w:rPr>
          <w:rFonts w:asciiTheme="minorHAnsi" w:hAnsiTheme="minorHAnsi" w:cstheme="minorHAnsi"/>
          <w:sz w:val="22"/>
          <w:szCs w:val="22"/>
        </w:rPr>
        <w:t>osílen</w:t>
      </w:r>
      <w:r w:rsidR="00B96200" w:rsidRPr="00DC0A47">
        <w:rPr>
          <w:rFonts w:asciiTheme="minorHAnsi" w:hAnsiTheme="minorHAnsi" w:cstheme="minorHAnsi"/>
          <w:sz w:val="22"/>
          <w:szCs w:val="22"/>
        </w:rPr>
        <w:t xml:space="preserve">í imunity </w:t>
      </w:r>
    </w:p>
    <w:p w14:paraId="22D53DA4" w14:textId="77777777" w:rsidR="00490856" w:rsidRPr="00DC0A47" w:rsidRDefault="00C3753B" w:rsidP="00B6675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>p</w:t>
      </w:r>
      <w:r w:rsidR="00BB739C" w:rsidRPr="00DC0A47">
        <w:rPr>
          <w:rFonts w:asciiTheme="minorHAnsi" w:hAnsiTheme="minorHAnsi" w:cstheme="minorHAnsi"/>
          <w:sz w:val="22"/>
          <w:szCs w:val="22"/>
        </w:rPr>
        <w:t>ři zánětech</w:t>
      </w:r>
    </w:p>
    <w:p w14:paraId="4A9F5A80" w14:textId="63B35FFE" w:rsidR="00F90716" w:rsidRPr="00D258D3" w:rsidRDefault="00C3753B" w:rsidP="00D258D3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>p</w:t>
      </w:r>
      <w:r w:rsidR="00F90716" w:rsidRPr="00DC0A47">
        <w:rPr>
          <w:rFonts w:asciiTheme="minorHAnsi" w:hAnsiTheme="minorHAnsi" w:cstheme="minorHAnsi"/>
          <w:sz w:val="22"/>
          <w:szCs w:val="22"/>
        </w:rPr>
        <w:t>ři léčbě antibiotiky</w:t>
      </w:r>
      <w:r w:rsidR="00640A13" w:rsidRPr="00DC0A47">
        <w:rPr>
          <w:rFonts w:asciiTheme="minorHAnsi" w:hAnsiTheme="minorHAnsi" w:cstheme="minorHAnsi"/>
          <w:sz w:val="22"/>
          <w:szCs w:val="22"/>
        </w:rPr>
        <w:t xml:space="preserve"> a </w:t>
      </w:r>
      <w:r w:rsidR="00814911" w:rsidRPr="00DC0A47">
        <w:rPr>
          <w:rFonts w:asciiTheme="minorHAnsi" w:hAnsiTheme="minorHAnsi" w:cstheme="minorHAnsi"/>
          <w:sz w:val="22"/>
          <w:szCs w:val="22"/>
        </w:rPr>
        <w:t xml:space="preserve">při </w:t>
      </w:r>
      <w:r w:rsidR="00640A13" w:rsidRPr="00DC0A47">
        <w:rPr>
          <w:rFonts w:asciiTheme="minorHAnsi" w:hAnsiTheme="minorHAnsi" w:cstheme="minorHAnsi"/>
          <w:sz w:val="22"/>
          <w:szCs w:val="22"/>
        </w:rPr>
        <w:t>léčbě nádorů</w:t>
      </w:r>
    </w:p>
    <w:p w14:paraId="5E5FB1A5" w14:textId="77777777" w:rsidR="00BB282A" w:rsidRPr="00DC0A47" w:rsidRDefault="00BB282A" w:rsidP="00B6675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C0A47">
        <w:rPr>
          <w:rFonts w:asciiTheme="minorHAnsi" w:hAnsiTheme="minorHAnsi" w:cstheme="minorHAnsi"/>
          <w:b/>
          <w:sz w:val="22"/>
          <w:szCs w:val="22"/>
        </w:rPr>
        <w:t xml:space="preserve">Dávkování u psů a koček: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6"/>
        <w:gridCol w:w="1842"/>
        <w:gridCol w:w="1842"/>
        <w:gridCol w:w="1843"/>
      </w:tblGrid>
      <w:tr w:rsidR="00BB282A" w:rsidRPr="00DC0A47" w14:paraId="789F0A66" w14:textId="77777777" w:rsidTr="00BB739C">
        <w:tc>
          <w:tcPr>
            <w:tcW w:w="2876" w:type="dxa"/>
          </w:tcPr>
          <w:p w14:paraId="182EFC48" w14:textId="77777777" w:rsidR="00BB282A" w:rsidRPr="00DC0A47" w:rsidRDefault="00BB282A" w:rsidP="00B667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 xml:space="preserve">Malá plemena </w:t>
            </w:r>
            <w:r w:rsidR="00BE4B46" w:rsidRPr="00DC0A47">
              <w:rPr>
                <w:rFonts w:asciiTheme="minorHAnsi" w:hAnsiTheme="minorHAnsi" w:cstheme="minorHAnsi"/>
                <w:sz w:val="22"/>
                <w:szCs w:val="22"/>
              </w:rPr>
              <w:t>psů a</w:t>
            </w: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 xml:space="preserve"> kočky </w:t>
            </w:r>
          </w:p>
        </w:tc>
        <w:tc>
          <w:tcPr>
            <w:tcW w:w="1842" w:type="dxa"/>
          </w:tcPr>
          <w:p w14:paraId="5D911ADD" w14:textId="77777777" w:rsidR="00BB282A" w:rsidRPr="00DC0A47" w:rsidRDefault="00BB282A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918CF" w:rsidRPr="00DC0A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>– 5 kg</w:t>
            </w:r>
          </w:p>
        </w:tc>
        <w:tc>
          <w:tcPr>
            <w:tcW w:w="1842" w:type="dxa"/>
          </w:tcPr>
          <w:p w14:paraId="22C07FC8" w14:textId="77777777" w:rsidR="00BB282A" w:rsidRPr="00DC0A47" w:rsidRDefault="00BB282A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>1 kapsle</w:t>
            </w:r>
          </w:p>
        </w:tc>
        <w:tc>
          <w:tcPr>
            <w:tcW w:w="1843" w:type="dxa"/>
          </w:tcPr>
          <w:p w14:paraId="4DF2D9EC" w14:textId="77777777" w:rsidR="00BB282A" w:rsidRPr="00DC0A47" w:rsidRDefault="00BB282A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>1 x denně</w:t>
            </w:r>
          </w:p>
        </w:tc>
      </w:tr>
      <w:tr w:rsidR="00BB282A" w:rsidRPr="00DC0A47" w14:paraId="04774904" w14:textId="77777777" w:rsidTr="00BB739C">
        <w:tc>
          <w:tcPr>
            <w:tcW w:w="2876" w:type="dxa"/>
          </w:tcPr>
          <w:p w14:paraId="085ED8D4" w14:textId="77777777" w:rsidR="00BB282A" w:rsidRPr="00DC0A47" w:rsidRDefault="00BB282A" w:rsidP="00B667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 xml:space="preserve">Malá plemena psů </w:t>
            </w:r>
          </w:p>
        </w:tc>
        <w:tc>
          <w:tcPr>
            <w:tcW w:w="1842" w:type="dxa"/>
          </w:tcPr>
          <w:p w14:paraId="39B0F48A" w14:textId="77777777" w:rsidR="00BB282A" w:rsidRPr="00DC0A47" w:rsidRDefault="00BB282A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>5 – 15 kg</w:t>
            </w:r>
          </w:p>
        </w:tc>
        <w:tc>
          <w:tcPr>
            <w:tcW w:w="1842" w:type="dxa"/>
          </w:tcPr>
          <w:p w14:paraId="54A21C76" w14:textId="77777777" w:rsidR="00BB282A" w:rsidRPr="00DC0A47" w:rsidRDefault="00BB282A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>1 kapsle</w:t>
            </w:r>
          </w:p>
        </w:tc>
        <w:tc>
          <w:tcPr>
            <w:tcW w:w="1843" w:type="dxa"/>
            <w:vMerge w:val="restart"/>
            <w:vAlign w:val="center"/>
          </w:tcPr>
          <w:p w14:paraId="6A2ABBE6" w14:textId="77777777" w:rsidR="00BB282A" w:rsidRPr="00DC0A47" w:rsidRDefault="00BB282A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>2 x denně</w:t>
            </w:r>
          </w:p>
        </w:tc>
      </w:tr>
      <w:tr w:rsidR="00BB282A" w:rsidRPr="00DC0A47" w14:paraId="02A5ACA0" w14:textId="77777777" w:rsidTr="00BB739C">
        <w:tc>
          <w:tcPr>
            <w:tcW w:w="2876" w:type="dxa"/>
          </w:tcPr>
          <w:p w14:paraId="6F38C57D" w14:textId="77777777" w:rsidR="00BB282A" w:rsidRPr="00DC0A47" w:rsidRDefault="00BB282A" w:rsidP="00B667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>Střední plemena psů</w:t>
            </w:r>
          </w:p>
        </w:tc>
        <w:tc>
          <w:tcPr>
            <w:tcW w:w="1842" w:type="dxa"/>
          </w:tcPr>
          <w:p w14:paraId="6FFD3E99" w14:textId="77777777" w:rsidR="00BB282A" w:rsidRPr="00DC0A47" w:rsidRDefault="00BB282A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>15 – 30 kg</w:t>
            </w:r>
          </w:p>
        </w:tc>
        <w:tc>
          <w:tcPr>
            <w:tcW w:w="1842" w:type="dxa"/>
          </w:tcPr>
          <w:p w14:paraId="61576CE4" w14:textId="77777777" w:rsidR="00BB282A" w:rsidRPr="00DC0A47" w:rsidRDefault="00BB282A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>2 kapsle</w:t>
            </w:r>
          </w:p>
        </w:tc>
        <w:tc>
          <w:tcPr>
            <w:tcW w:w="1843" w:type="dxa"/>
            <w:vMerge/>
          </w:tcPr>
          <w:p w14:paraId="71F943A9" w14:textId="77777777" w:rsidR="00BB282A" w:rsidRPr="00DC0A47" w:rsidRDefault="00BB282A" w:rsidP="00B667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282A" w:rsidRPr="00DC0A47" w14:paraId="357CFA4C" w14:textId="77777777" w:rsidTr="00BB739C">
        <w:tc>
          <w:tcPr>
            <w:tcW w:w="2876" w:type="dxa"/>
          </w:tcPr>
          <w:p w14:paraId="28DC1DEA" w14:textId="77777777" w:rsidR="00BB282A" w:rsidRPr="00DC0A47" w:rsidRDefault="00BB282A" w:rsidP="00B667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>Velká plemena psů</w:t>
            </w:r>
          </w:p>
        </w:tc>
        <w:tc>
          <w:tcPr>
            <w:tcW w:w="1842" w:type="dxa"/>
          </w:tcPr>
          <w:p w14:paraId="1F745ECC" w14:textId="77777777" w:rsidR="00BB282A" w:rsidRPr="00DC0A47" w:rsidRDefault="00BB282A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>30 – 45 kg</w:t>
            </w:r>
          </w:p>
        </w:tc>
        <w:tc>
          <w:tcPr>
            <w:tcW w:w="1842" w:type="dxa"/>
          </w:tcPr>
          <w:p w14:paraId="4E6578D9" w14:textId="77777777" w:rsidR="00BB282A" w:rsidRPr="00DC0A47" w:rsidRDefault="00BB282A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>3 kapsle</w:t>
            </w:r>
          </w:p>
        </w:tc>
        <w:tc>
          <w:tcPr>
            <w:tcW w:w="1843" w:type="dxa"/>
            <w:vMerge/>
          </w:tcPr>
          <w:p w14:paraId="25D9F446" w14:textId="77777777" w:rsidR="00BB282A" w:rsidRPr="00DC0A47" w:rsidRDefault="00BB282A" w:rsidP="00B667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282A" w:rsidRPr="00DC0A47" w14:paraId="4B4BDA19" w14:textId="77777777" w:rsidTr="00BB739C">
        <w:tc>
          <w:tcPr>
            <w:tcW w:w="2876" w:type="dxa"/>
          </w:tcPr>
          <w:p w14:paraId="169AF96C" w14:textId="77777777" w:rsidR="00BB282A" w:rsidRPr="00DC0A47" w:rsidRDefault="00BB282A" w:rsidP="00B667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>Obří plemena psů</w:t>
            </w:r>
          </w:p>
        </w:tc>
        <w:tc>
          <w:tcPr>
            <w:tcW w:w="1842" w:type="dxa"/>
          </w:tcPr>
          <w:p w14:paraId="525F6678" w14:textId="77777777" w:rsidR="00BB282A" w:rsidRPr="00DC0A47" w:rsidRDefault="00BB282A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>45 kg a více</w:t>
            </w:r>
          </w:p>
        </w:tc>
        <w:tc>
          <w:tcPr>
            <w:tcW w:w="1842" w:type="dxa"/>
          </w:tcPr>
          <w:p w14:paraId="30EAF950" w14:textId="77777777" w:rsidR="00BB282A" w:rsidRPr="00DC0A47" w:rsidRDefault="00BB282A" w:rsidP="00B6675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0A47">
              <w:rPr>
                <w:rFonts w:asciiTheme="minorHAnsi" w:hAnsiTheme="minorHAnsi" w:cstheme="minorHAnsi"/>
                <w:sz w:val="22"/>
                <w:szCs w:val="22"/>
              </w:rPr>
              <w:t>4 kapsle</w:t>
            </w:r>
          </w:p>
        </w:tc>
        <w:tc>
          <w:tcPr>
            <w:tcW w:w="1843" w:type="dxa"/>
            <w:vMerge/>
          </w:tcPr>
          <w:p w14:paraId="416B453C" w14:textId="77777777" w:rsidR="00BB282A" w:rsidRPr="00DC0A47" w:rsidRDefault="00BB282A" w:rsidP="00B6675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6F4D11" w14:textId="7CF34FEB" w:rsidR="000D4ACE" w:rsidRPr="00DC0A47" w:rsidRDefault="00D97D0A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 xml:space="preserve">Přípravek podávejte alespoň 30 minut před podáním </w:t>
      </w:r>
      <w:r w:rsidR="00542E95" w:rsidRPr="00DC0A47">
        <w:rPr>
          <w:rFonts w:asciiTheme="minorHAnsi" w:hAnsiTheme="minorHAnsi" w:cstheme="minorHAnsi"/>
          <w:sz w:val="22"/>
          <w:szCs w:val="22"/>
        </w:rPr>
        <w:t>krmiva</w:t>
      </w:r>
      <w:r w:rsidRPr="00DC0A47">
        <w:rPr>
          <w:rFonts w:asciiTheme="minorHAnsi" w:hAnsiTheme="minorHAnsi" w:cstheme="minorHAnsi"/>
          <w:sz w:val="22"/>
          <w:szCs w:val="22"/>
        </w:rPr>
        <w:t>.</w:t>
      </w:r>
    </w:p>
    <w:p w14:paraId="4BE39B30" w14:textId="77777777" w:rsidR="000D4ACE" w:rsidRPr="00DC0A47" w:rsidRDefault="000D4ACE" w:rsidP="00B6675E">
      <w:pPr>
        <w:pStyle w:val="Nadpis6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>Složení:</w:t>
      </w:r>
    </w:p>
    <w:p w14:paraId="75C55421" w14:textId="77777777" w:rsidR="000D4ACE" w:rsidRPr="00DC0A47" w:rsidRDefault="000D4ACE" w:rsidP="00B6675E">
      <w:pPr>
        <w:pStyle w:val="Nadpis6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C0A47">
        <w:rPr>
          <w:rFonts w:asciiTheme="minorHAnsi" w:hAnsiTheme="minorHAnsi" w:cstheme="minorHAnsi"/>
          <w:b w:val="0"/>
          <w:sz w:val="22"/>
          <w:szCs w:val="22"/>
        </w:rPr>
        <w:t xml:space="preserve">1 </w:t>
      </w:r>
      <w:r w:rsidR="0099239B" w:rsidRPr="00DC0A47">
        <w:rPr>
          <w:rFonts w:asciiTheme="minorHAnsi" w:hAnsiTheme="minorHAnsi" w:cstheme="minorHAnsi"/>
          <w:b w:val="0"/>
          <w:sz w:val="22"/>
          <w:szCs w:val="22"/>
        </w:rPr>
        <w:t>kapsle</w:t>
      </w:r>
      <w:r w:rsidRPr="00DC0A47">
        <w:rPr>
          <w:rFonts w:asciiTheme="minorHAnsi" w:hAnsiTheme="minorHAnsi" w:cstheme="minorHAnsi"/>
          <w:b w:val="0"/>
          <w:sz w:val="22"/>
          <w:szCs w:val="22"/>
        </w:rPr>
        <w:t xml:space="preserve"> obsahuje:</w:t>
      </w:r>
    </w:p>
    <w:p w14:paraId="2E397212" w14:textId="77777777" w:rsidR="00603DD9" w:rsidRPr="00DC0A47" w:rsidRDefault="00603DD9" w:rsidP="00B6675E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>bromelain (</w:t>
      </w:r>
      <w:r w:rsidRPr="00DC0A47">
        <w:rPr>
          <w:rFonts w:asciiTheme="minorHAnsi" w:hAnsiTheme="minorHAnsi" w:cstheme="minorHAnsi"/>
          <w:i/>
          <w:iCs/>
          <w:sz w:val="22"/>
          <w:szCs w:val="22"/>
        </w:rPr>
        <w:t>Anan</w:t>
      </w:r>
      <w:r w:rsidR="00010EB8" w:rsidRPr="00DC0A47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DC0A47">
        <w:rPr>
          <w:rFonts w:asciiTheme="minorHAnsi" w:hAnsiTheme="minorHAnsi" w:cstheme="minorHAnsi"/>
          <w:i/>
          <w:iCs/>
          <w:sz w:val="22"/>
          <w:szCs w:val="22"/>
        </w:rPr>
        <w:t>s comosus</w:t>
      </w:r>
      <w:r w:rsidRPr="00DC0A47">
        <w:rPr>
          <w:rFonts w:asciiTheme="minorHAnsi" w:hAnsiTheme="minorHAnsi" w:cstheme="minorHAnsi"/>
          <w:sz w:val="22"/>
          <w:szCs w:val="22"/>
        </w:rPr>
        <w:t>) 1</w:t>
      </w:r>
      <w:r w:rsidR="00391044" w:rsidRPr="00DC0A47">
        <w:rPr>
          <w:rFonts w:asciiTheme="minorHAnsi" w:hAnsiTheme="minorHAnsi" w:cstheme="minorHAnsi"/>
          <w:sz w:val="22"/>
          <w:szCs w:val="22"/>
        </w:rPr>
        <w:t>15,7</w:t>
      </w:r>
      <w:r w:rsidRPr="00DC0A47">
        <w:rPr>
          <w:rFonts w:asciiTheme="minorHAnsi" w:hAnsiTheme="minorHAnsi" w:cstheme="minorHAnsi"/>
          <w:sz w:val="22"/>
          <w:szCs w:val="22"/>
        </w:rPr>
        <w:t xml:space="preserve"> mg (22.500 PU), papain (</w:t>
      </w:r>
      <w:r w:rsidRPr="00DC0A47">
        <w:rPr>
          <w:rFonts w:asciiTheme="minorHAnsi" w:hAnsiTheme="minorHAnsi" w:cstheme="minorHAnsi"/>
          <w:i/>
          <w:iCs/>
          <w:sz w:val="22"/>
          <w:szCs w:val="22"/>
        </w:rPr>
        <w:t>Canica papaya</w:t>
      </w:r>
      <w:r w:rsidRPr="00DC0A47">
        <w:rPr>
          <w:rFonts w:asciiTheme="minorHAnsi" w:hAnsiTheme="minorHAnsi" w:cstheme="minorHAnsi"/>
          <w:sz w:val="22"/>
          <w:szCs w:val="22"/>
        </w:rPr>
        <w:t>) 1</w:t>
      </w:r>
      <w:r w:rsidR="00391044" w:rsidRPr="00DC0A47">
        <w:rPr>
          <w:rFonts w:asciiTheme="minorHAnsi" w:hAnsiTheme="minorHAnsi" w:cstheme="minorHAnsi"/>
          <w:sz w:val="22"/>
          <w:szCs w:val="22"/>
        </w:rPr>
        <w:t>1</w:t>
      </w:r>
      <w:r w:rsidRPr="00DC0A47">
        <w:rPr>
          <w:rFonts w:asciiTheme="minorHAnsi" w:hAnsiTheme="minorHAnsi" w:cstheme="minorHAnsi"/>
          <w:sz w:val="22"/>
          <w:szCs w:val="22"/>
        </w:rPr>
        <w:t>5</w:t>
      </w:r>
      <w:r w:rsidR="00391044" w:rsidRPr="00DC0A47">
        <w:rPr>
          <w:rFonts w:asciiTheme="minorHAnsi" w:hAnsiTheme="minorHAnsi" w:cstheme="minorHAnsi"/>
          <w:sz w:val="22"/>
          <w:szCs w:val="22"/>
        </w:rPr>
        <w:t>,6</w:t>
      </w:r>
      <w:r w:rsidRPr="00DC0A47">
        <w:rPr>
          <w:rFonts w:asciiTheme="minorHAnsi" w:hAnsiTheme="minorHAnsi" w:cstheme="minorHAnsi"/>
          <w:sz w:val="22"/>
          <w:szCs w:val="22"/>
        </w:rPr>
        <w:t xml:space="preserve"> mg (27.000 PU), pankreatin analog 4X (proteáza 10.000 USP</w:t>
      </w:r>
      <w:r w:rsidR="00391044" w:rsidRPr="00DC0A47">
        <w:rPr>
          <w:rFonts w:asciiTheme="minorHAnsi" w:hAnsiTheme="minorHAnsi" w:cstheme="minorHAnsi"/>
          <w:sz w:val="22"/>
          <w:szCs w:val="22"/>
        </w:rPr>
        <w:t xml:space="preserve"> 25,8 mg</w:t>
      </w:r>
      <w:r w:rsidRPr="00DC0A47">
        <w:rPr>
          <w:rFonts w:asciiTheme="minorHAnsi" w:hAnsiTheme="minorHAnsi" w:cstheme="minorHAnsi"/>
          <w:sz w:val="22"/>
          <w:szCs w:val="22"/>
        </w:rPr>
        <w:t>, amyláza 10.000 USP</w:t>
      </w:r>
      <w:r w:rsidR="00391044" w:rsidRPr="00DC0A47">
        <w:rPr>
          <w:rFonts w:asciiTheme="minorHAnsi" w:hAnsiTheme="minorHAnsi" w:cstheme="minorHAnsi"/>
          <w:sz w:val="22"/>
          <w:szCs w:val="22"/>
        </w:rPr>
        <w:t xml:space="preserve"> 30,2 mg</w:t>
      </w:r>
      <w:r w:rsidRPr="00DC0A47">
        <w:rPr>
          <w:rFonts w:asciiTheme="minorHAnsi" w:hAnsiTheme="minorHAnsi" w:cstheme="minorHAnsi"/>
          <w:sz w:val="22"/>
          <w:szCs w:val="22"/>
        </w:rPr>
        <w:t>, lipáza 800 USP</w:t>
      </w:r>
      <w:r w:rsidR="00391044" w:rsidRPr="00DC0A47">
        <w:rPr>
          <w:rFonts w:asciiTheme="minorHAnsi" w:hAnsiTheme="minorHAnsi" w:cstheme="minorHAnsi"/>
          <w:sz w:val="22"/>
          <w:szCs w:val="22"/>
        </w:rPr>
        <w:t xml:space="preserve"> 16,0 mg</w:t>
      </w:r>
      <w:r w:rsidRPr="00DC0A47">
        <w:rPr>
          <w:rFonts w:asciiTheme="minorHAnsi" w:hAnsiTheme="minorHAnsi" w:cstheme="minorHAnsi"/>
          <w:sz w:val="22"/>
          <w:szCs w:val="22"/>
        </w:rPr>
        <w:t>), rutin (</w:t>
      </w:r>
      <w:r w:rsidRPr="00DC0A47">
        <w:rPr>
          <w:rFonts w:asciiTheme="minorHAnsi" w:hAnsiTheme="minorHAnsi" w:cstheme="minorHAnsi"/>
          <w:i/>
          <w:iCs/>
          <w:sz w:val="22"/>
          <w:szCs w:val="22"/>
        </w:rPr>
        <w:t>Sophora japonica</w:t>
      </w:r>
      <w:r w:rsidRPr="00DC0A47">
        <w:rPr>
          <w:rFonts w:asciiTheme="minorHAnsi" w:hAnsiTheme="minorHAnsi" w:cstheme="minorHAnsi"/>
          <w:sz w:val="22"/>
          <w:szCs w:val="22"/>
        </w:rPr>
        <w:t xml:space="preserve">) 50 mg, peptidáza 25 mg (600 HUT), proteáza 25 mg (6.250 HUT), triglyceridy </w:t>
      </w:r>
      <w:r w:rsidR="00391044" w:rsidRPr="00DC0A47">
        <w:rPr>
          <w:rFonts w:asciiTheme="minorHAnsi" w:hAnsiTheme="minorHAnsi" w:cstheme="minorHAnsi"/>
          <w:sz w:val="22"/>
          <w:szCs w:val="22"/>
        </w:rPr>
        <w:t>2,7</w:t>
      </w:r>
      <w:r w:rsidRPr="00DC0A47">
        <w:rPr>
          <w:rFonts w:asciiTheme="minorHAnsi" w:hAnsiTheme="minorHAnsi" w:cstheme="minorHAnsi"/>
          <w:sz w:val="22"/>
          <w:szCs w:val="22"/>
        </w:rPr>
        <w:t xml:space="preserve"> mg</w:t>
      </w:r>
    </w:p>
    <w:p w14:paraId="6CD9EE95" w14:textId="77777777" w:rsidR="00F47977" w:rsidRPr="00DC0A47" w:rsidRDefault="00391044" w:rsidP="00B6675E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>Kapsle: HPMC</w:t>
      </w:r>
    </w:p>
    <w:p w14:paraId="22A0978F" w14:textId="77777777" w:rsidR="0037011B" w:rsidRPr="00DC0A47" w:rsidRDefault="0037011B" w:rsidP="00B667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b/>
          <w:sz w:val="22"/>
          <w:szCs w:val="22"/>
        </w:rPr>
        <w:t>Balení:</w:t>
      </w:r>
      <w:r w:rsidR="00487D78" w:rsidRPr="00DC0A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455B" w:rsidRPr="00DC0A47">
        <w:rPr>
          <w:rFonts w:asciiTheme="minorHAnsi" w:hAnsiTheme="minorHAnsi" w:cstheme="minorHAnsi"/>
          <w:sz w:val="22"/>
          <w:szCs w:val="22"/>
        </w:rPr>
        <w:t>20</w:t>
      </w:r>
      <w:r w:rsidR="00603DD9" w:rsidRPr="00DC0A47">
        <w:rPr>
          <w:rFonts w:asciiTheme="minorHAnsi" w:hAnsiTheme="minorHAnsi" w:cstheme="minorHAnsi"/>
          <w:sz w:val="22"/>
          <w:szCs w:val="22"/>
        </w:rPr>
        <w:t xml:space="preserve"> kapslí /</w:t>
      </w:r>
      <w:r w:rsidR="00D01206" w:rsidRPr="00DC0A47">
        <w:rPr>
          <w:rFonts w:asciiTheme="minorHAnsi" w:hAnsiTheme="minorHAnsi" w:cstheme="minorHAnsi"/>
          <w:sz w:val="22"/>
          <w:szCs w:val="22"/>
        </w:rPr>
        <w:t xml:space="preserve"> 40 </w:t>
      </w:r>
      <w:r w:rsidR="00603DD9" w:rsidRPr="00DC0A47">
        <w:rPr>
          <w:rFonts w:asciiTheme="minorHAnsi" w:hAnsiTheme="minorHAnsi" w:cstheme="minorHAnsi"/>
          <w:sz w:val="22"/>
          <w:szCs w:val="22"/>
        </w:rPr>
        <w:t xml:space="preserve">kapslí / </w:t>
      </w:r>
      <w:r w:rsidR="00D01206" w:rsidRPr="00DC0A47">
        <w:rPr>
          <w:rFonts w:asciiTheme="minorHAnsi" w:hAnsiTheme="minorHAnsi" w:cstheme="minorHAnsi"/>
          <w:sz w:val="22"/>
          <w:szCs w:val="22"/>
        </w:rPr>
        <w:t>80</w:t>
      </w:r>
      <w:r w:rsidR="00FE455B" w:rsidRPr="00DC0A47">
        <w:rPr>
          <w:rFonts w:asciiTheme="minorHAnsi" w:hAnsiTheme="minorHAnsi" w:cstheme="minorHAnsi"/>
          <w:sz w:val="22"/>
          <w:szCs w:val="22"/>
        </w:rPr>
        <w:t xml:space="preserve"> kapslí</w:t>
      </w:r>
      <w:r w:rsidR="00B92AF0" w:rsidRPr="00DC0A47">
        <w:rPr>
          <w:rFonts w:asciiTheme="minorHAnsi" w:hAnsiTheme="minorHAnsi" w:cstheme="minorHAnsi"/>
          <w:sz w:val="22"/>
          <w:szCs w:val="22"/>
        </w:rPr>
        <w:t xml:space="preserve"> / 150 kapslí</w:t>
      </w:r>
    </w:p>
    <w:p w14:paraId="05E2FE3A" w14:textId="77777777" w:rsidR="000D4ACE" w:rsidRPr="00DC0A47" w:rsidRDefault="000D4ACE" w:rsidP="00487D78">
      <w:pPr>
        <w:pStyle w:val="Zkladntext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b/>
          <w:sz w:val="22"/>
          <w:szCs w:val="22"/>
        </w:rPr>
        <w:t>Výrobce:</w:t>
      </w:r>
      <w:r w:rsidRPr="00DC0A47">
        <w:rPr>
          <w:rFonts w:asciiTheme="minorHAnsi" w:hAnsiTheme="minorHAnsi" w:cstheme="minorHAnsi"/>
          <w:sz w:val="22"/>
          <w:szCs w:val="22"/>
        </w:rPr>
        <w:t xml:space="preserve"> </w:t>
      </w:r>
      <w:r w:rsidR="00CC1168" w:rsidRPr="00DC0A47">
        <w:rPr>
          <w:rFonts w:asciiTheme="minorHAnsi" w:hAnsiTheme="minorHAnsi" w:cstheme="minorHAnsi"/>
          <w:bCs/>
          <w:sz w:val="22"/>
          <w:szCs w:val="22"/>
        </w:rPr>
        <w:t>Deerland Enzymes, 3800 Cobb Int. Blvd., Kennesaw GA 30 152, USA</w:t>
      </w:r>
    </w:p>
    <w:p w14:paraId="6E444FB3" w14:textId="77777777" w:rsidR="00222B18" w:rsidRPr="00222B18" w:rsidRDefault="000D4ACE" w:rsidP="00222B18">
      <w:pPr>
        <w:rPr>
          <w:rFonts w:ascii="Calibri" w:eastAsia="Calibri" w:hAnsi="Calibri"/>
          <w:sz w:val="22"/>
          <w:szCs w:val="22"/>
          <w:lang w:eastAsia="en-US"/>
        </w:rPr>
      </w:pPr>
      <w:r w:rsidRPr="00DC0A47">
        <w:rPr>
          <w:rFonts w:asciiTheme="minorHAnsi" w:hAnsiTheme="minorHAnsi" w:cstheme="minorHAnsi"/>
          <w:b/>
          <w:sz w:val="22"/>
          <w:szCs w:val="22"/>
        </w:rPr>
        <w:t>Držitel rozhodnutí o schválení:</w:t>
      </w:r>
      <w:r w:rsidR="004E03D9" w:rsidRPr="00DC0A47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48960149"/>
      <w:r w:rsidR="00222B18" w:rsidRPr="00222B18">
        <w:rPr>
          <w:rFonts w:ascii="Calibri" w:eastAsia="Calibri" w:hAnsi="Calibri"/>
          <w:sz w:val="22"/>
          <w:szCs w:val="22"/>
          <w:lang w:eastAsia="en-US"/>
        </w:rPr>
        <w:t>Patron ca, s.r.o., Thámova 402/4, 186 00 Praha 8, Česká republika, tel: 800 252 847, email: info@alavis.cz</w:t>
      </w:r>
      <w:r w:rsidR="00222B18" w:rsidRPr="00222B18">
        <w:rPr>
          <w:rFonts w:ascii="Calibri" w:eastAsia="Calibri" w:hAnsi="Calibri"/>
          <w:color w:val="44546A"/>
          <w:sz w:val="22"/>
          <w:szCs w:val="22"/>
          <w:lang w:eastAsia="en-US"/>
        </w:rPr>
        <w:t xml:space="preserve">, </w:t>
      </w:r>
      <w:r w:rsidR="00222B18" w:rsidRPr="00222B18">
        <w:rPr>
          <w:rFonts w:ascii="Calibri" w:eastAsia="Calibri" w:hAnsi="Calibri"/>
          <w:sz w:val="22"/>
          <w:szCs w:val="22"/>
          <w:lang w:eastAsia="en-US"/>
        </w:rPr>
        <w:t>www.alavis.cz</w:t>
      </w:r>
    </w:p>
    <w:p w14:paraId="4DB26676" w14:textId="77777777" w:rsidR="00222B18" w:rsidRPr="00222B18" w:rsidRDefault="00222B18" w:rsidP="00222B18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222B18">
        <w:rPr>
          <w:rFonts w:ascii="Calibri" w:eastAsia="Calibri" w:hAnsi="Calibri"/>
          <w:sz w:val="22"/>
          <w:szCs w:val="22"/>
          <w:lang w:eastAsia="en-US"/>
        </w:rPr>
        <w:t xml:space="preserve">Další informace: </w:t>
      </w:r>
      <w:r w:rsidRPr="00222B18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člen skupiny Mike. M </w:t>
      </w:r>
      <w:proofErr w:type="spellStart"/>
      <w:r w:rsidRPr="00222B18">
        <w:rPr>
          <w:rFonts w:ascii="Calibri" w:eastAsia="Calibri" w:hAnsi="Calibri"/>
          <w:sz w:val="22"/>
          <w:szCs w:val="22"/>
          <w:highlight w:val="lightGray"/>
          <w:lang w:eastAsia="en-US"/>
        </w:rPr>
        <w:t>capital</w:t>
      </w:r>
      <w:proofErr w:type="spellEnd"/>
      <w:r w:rsidRPr="00222B18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a.s., provozovna: P3 Prague D8, Hala DC3, </w:t>
      </w:r>
      <w:proofErr w:type="spellStart"/>
      <w:r w:rsidRPr="00222B18">
        <w:rPr>
          <w:rFonts w:ascii="Calibri" w:eastAsia="Calibri" w:hAnsi="Calibri"/>
          <w:sz w:val="22"/>
          <w:szCs w:val="22"/>
          <w:highlight w:val="lightGray"/>
          <w:lang w:eastAsia="en-US"/>
        </w:rPr>
        <w:t>Zdibsko</w:t>
      </w:r>
      <w:proofErr w:type="spellEnd"/>
      <w:r w:rsidRPr="00222B18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614, 250 67 Klecany</w:t>
      </w:r>
      <w:r w:rsidRPr="00222B18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</w:p>
    <w:p w14:paraId="78D2618F" w14:textId="32BB11D7" w:rsidR="00F85C52" w:rsidRPr="00DC0A47" w:rsidRDefault="00F85C52" w:rsidP="00B6675E">
      <w:pPr>
        <w:pStyle w:val="Zkladntext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0"/>
      <w:bookmarkEnd w:id="1"/>
      <w:r w:rsidRPr="00DC0A47">
        <w:rPr>
          <w:rFonts w:asciiTheme="minorHAnsi" w:hAnsiTheme="minorHAnsi" w:cstheme="minorHAnsi"/>
          <w:b/>
          <w:sz w:val="22"/>
          <w:szCs w:val="22"/>
        </w:rPr>
        <w:t xml:space="preserve">Číslo šarže a datum spotřeby: </w:t>
      </w:r>
      <w:r w:rsidRPr="00DC0A47">
        <w:rPr>
          <w:rFonts w:asciiTheme="minorHAnsi" w:hAnsiTheme="minorHAnsi" w:cstheme="minorHAnsi"/>
          <w:sz w:val="22"/>
          <w:szCs w:val="22"/>
        </w:rPr>
        <w:t>uvedeno na krabičce a na blistru</w:t>
      </w:r>
    </w:p>
    <w:p w14:paraId="39F592CD" w14:textId="024D0D78" w:rsidR="00487D78" w:rsidRPr="00DC0A47" w:rsidRDefault="00487D78" w:rsidP="00487D78">
      <w:pPr>
        <w:pStyle w:val="Zkladntext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b/>
          <w:bCs/>
          <w:sz w:val="22"/>
          <w:szCs w:val="22"/>
        </w:rPr>
        <w:t>Upozornění:</w:t>
      </w:r>
      <w:r w:rsidRPr="00DC0A47">
        <w:rPr>
          <w:rFonts w:asciiTheme="minorHAnsi" w:hAnsiTheme="minorHAnsi" w:cstheme="minorHAnsi"/>
          <w:sz w:val="22"/>
          <w:szCs w:val="22"/>
        </w:rPr>
        <w:t xml:space="preserve"> Neužívat při snížené krevní srážlivosti či u jedinců se zvýšenou fibrinolýzou (rozpouštění krevních sraženin). Neužívat při známé přecitlivělosti na některou ze složek přípravku. Skladujte při</w:t>
      </w:r>
      <w:r w:rsidR="00DC0A47">
        <w:rPr>
          <w:rFonts w:asciiTheme="minorHAnsi" w:hAnsiTheme="minorHAnsi" w:cstheme="minorHAnsi"/>
          <w:sz w:val="22"/>
          <w:szCs w:val="22"/>
        </w:rPr>
        <w:t> </w:t>
      </w:r>
      <w:r w:rsidRPr="00DC0A47">
        <w:rPr>
          <w:rFonts w:asciiTheme="minorHAnsi" w:hAnsiTheme="minorHAnsi" w:cstheme="minorHAnsi"/>
          <w:sz w:val="22"/>
          <w:szCs w:val="22"/>
        </w:rPr>
        <w:t>teplotě do 25 °C, chraňte před světlem</w:t>
      </w:r>
    </w:p>
    <w:p w14:paraId="1D0D9306" w14:textId="77777777" w:rsidR="000D61AE" w:rsidRPr="00DC0A47" w:rsidRDefault="000D61AE" w:rsidP="000D61AE">
      <w:pPr>
        <w:rPr>
          <w:rFonts w:asciiTheme="minorHAnsi" w:hAnsiTheme="minorHAnsi" w:cstheme="minorHAnsi"/>
          <w:b/>
          <w:sz w:val="22"/>
          <w:szCs w:val="22"/>
        </w:rPr>
      </w:pPr>
    </w:p>
    <w:p w14:paraId="2CCE0AC6" w14:textId="77777777" w:rsidR="000D61AE" w:rsidRPr="00DC0A47" w:rsidRDefault="000D61AE" w:rsidP="000D61AE">
      <w:pPr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>Veterinární přípravek je schválen ÚSKVBL pod číslem 137-10/C.</w:t>
      </w:r>
    </w:p>
    <w:p w14:paraId="77800D3E" w14:textId="77777777" w:rsidR="00901EB4" w:rsidRPr="00DC0A47" w:rsidRDefault="000D61AE" w:rsidP="00487D78">
      <w:pPr>
        <w:pStyle w:val="Zkladntext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>POUZE</w:t>
      </w:r>
      <w:r w:rsidR="00901EB4" w:rsidRPr="00DC0A47">
        <w:rPr>
          <w:rFonts w:asciiTheme="minorHAnsi" w:hAnsiTheme="minorHAnsi" w:cstheme="minorHAnsi"/>
          <w:sz w:val="22"/>
          <w:szCs w:val="22"/>
        </w:rPr>
        <w:t xml:space="preserve"> PRO ZVÍŘATA!</w:t>
      </w:r>
    </w:p>
    <w:p w14:paraId="4E6CCA41" w14:textId="7E00DF8F" w:rsidR="0037011B" w:rsidRPr="00DC0A47" w:rsidRDefault="00E74908" w:rsidP="00B6675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0A47">
        <w:rPr>
          <w:rFonts w:asciiTheme="minorHAnsi" w:hAnsiTheme="minorHAnsi" w:cstheme="minorHAnsi"/>
          <w:sz w:val="22"/>
          <w:szCs w:val="22"/>
        </w:rPr>
        <w:t xml:space="preserve">Přípravek není náhradou </w:t>
      </w:r>
      <w:r w:rsidR="004B5BD0" w:rsidRPr="00DC0A47">
        <w:rPr>
          <w:rFonts w:asciiTheme="minorHAnsi" w:hAnsiTheme="minorHAnsi" w:cstheme="minorHAnsi"/>
          <w:sz w:val="22"/>
          <w:szCs w:val="22"/>
        </w:rPr>
        <w:t>veterinární péče a léčiv doporučených veterinárním lékařem.</w:t>
      </w:r>
    </w:p>
    <w:sectPr w:rsidR="0037011B" w:rsidRPr="00DC0A47" w:rsidSect="00306CAE">
      <w:headerReference w:type="default" r:id="rId8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6A6C3" w14:textId="77777777" w:rsidR="00FD4309" w:rsidRDefault="00FD4309" w:rsidP="00D5474E">
      <w:r>
        <w:separator/>
      </w:r>
    </w:p>
  </w:endnote>
  <w:endnote w:type="continuationSeparator" w:id="0">
    <w:p w14:paraId="1F213E1B" w14:textId="77777777" w:rsidR="00FD4309" w:rsidRDefault="00FD4309" w:rsidP="00D5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6F89B" w14:textId="77777777" w:rsidR="00FD4309" w:rsidRDefault="00FD4309" w:rsidP="00D5474E">
      <w:r>
        <w:separator/>
      </w:r>
    </w:p>
  </w:footnote>
  <w:footnote w:type="continuationSeparator" w:id="0">
    <w:p w14:paraId="3E7B65D1" w14:textId="77777777" w:rsidR="00FD4309" w:rsidRDefault="00FD4309" w:rsidP="00D5474E">
      <w:r>
        <w:continuationSeparator/>
      </w:r>
    </w:p>
  </w:footnote>
  <w:footnote w:id="1">
    <w:p w14:paraId="50118E04" w14:textId="77777777" w:rsidR="00222B18" w:rsidRDefault="00222B18" w:rsidP="00222B18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260B6" w14:textId="77722F00" w:rsidR="00D5474E" w:rsidRPr="00D5474E" w:rsidRDefault="00D5474E" w:rsidP="00DC0A47">
    <w:pPr>
      <w:jc w:val="both"/>
      <w:rPr>
        <w:rFonts w:asciiTheme="minorHAnsi" w:hAnsiTheme="minorHAnsi" w:cstheme="minorHAnsi"/>
        <w:bCs/>
        <w:sz w:val="22"/>
        <w:szCs w:val="22"/>
      </w:rPr>
    </w:pPr>
    <w:r w:rsidRPr="00D5474E">
      <w:rPr>
        <w:rFonts w:asciiTheme="minorHAnsi" w:hAnsiTheme="minorHAnsi" w:cstheme="minorHAnsi"/>
        <w:bCs/>
        <w:sz w:val="22"/>
        <w:szCs w:val="22"/>
      </w:rPr>
      <w:t>Text na</w:t>
    </w:r>
    <w:r>
      <w:rPr>
        <w:rFonts w:asciiTheme="minorHAnsi" w:hAnsiTheme="minorHAnsi" w:cstheme="minorHAnsi"/>
        <w:bCs/>
        <w:sz w:val="22"/>
        <w:szCs w:val="22"/>
      </w:rPr>
      <w:t xml:space="preserve"> vnější</w:t>
    </w:r>
    <w:r w:rsidRPr="00D5474E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81809FB3752142A8AD6AB328AD447FD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5474E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D5474E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DC0A47">
      <w:rPr>
        <w:rFonts w:asciiTheme="minorHAnsi" w:hAnsiTheme="minorHAnsi" w:cstheme="minorHAnsi"/>
        <w:bCs/>
        <w:sz w:val="22"/>
        <w:szCs w:val="22"/>
      </w:rPr>
      <w:t> </w:t>
    </w:r>
    <w:r w:rsidRPr="00D5474E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694DD35A02774B0EA24A5A3BCE854CAA"/>
        </w:placeholder>
        <w:text/>
      </w:sdtPr>
      <w:sdtEndPr/>
      <w:sdtContent>
        <w:r w:rsidR="00AC2F91" w:rsidRPr="00AC2F91">
          <w:rPr>
            <w:rFonts w:asciiTheme="minorHAnsi" w:hAnsiTheme="minorHAnsi" w:cstheme="minorHAnsi"/>
            <w:sz w:val="22"/>
            <w:szCs w:val="22"/>
          </w:rPr>
          <w:t>USKVBL/</w:t>
        </w:r>
        <w:r w:rsidR="00B6451C">
          <w:rPr>
            <w:rFonts w:asciiTheme="minorHAnsi" w:hAnsiTheme="minorHAnsi" w:cstheme="minorHAnsi"/>
            <w:sz w:val="22"/>
            <w:szCs w:val="22"/>
          </w:rPr>
          <w:t>13228</w:t>
        </w:r>
        <w:r w:rsidR="00AC2F91" w:rsidRPr="00AC2F91">
          <w:rPr>
            <w:rFonts w:asciiTheme="minorHAnsi" w:hAnsiTheme="minorHAnsi" w:cstheme="minorHAnsi"/>
            <w:sz w:val="22"/>
            <w:szCs w:val="22"/>
          </w:rPr>
          <w:t>/202</w:t>
        </w:r>
        <w:r w:rsidR="00B6451C">
          <w:rPr>
            <w:rFonts w:asciiTheme="minorHAnsi" w:hAnsiTheme="minorHAnsi" w:cstheme="minorHAnsi"/>
            <w:sz w:val="22"/>
            <w:szCs w:val="22"/>
          </w:rPr>
          <w:t>3</w:t>
        </w:r>
        <w:r w:rsidR="00AC2F91" w:rsidRPr="00AC2F91">
          <w:rPr>
            <w:rFonts w:asciiTheme="minorHAnsi" w:hAnsiTheme="minorHAnsi" w:cstheme="minorHAnsi"/>
            <w:sz w:val="22"/>
            <w:szCs w:val="22"/>
          </w:rPr>
          <w:t>/POD</w:t>
        </w:r>
        <w:r w:rsidR="00AC2F91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D5474E">
      <w:rPr>
        <w:rFonts w:asciiTheme="minorHAnsi" w:hAnsiTheme="minorHAnsi" w:cstheme="minorHAnsi"/>
        <w:bCs/>
        <w:sz w:val="22"/>
        <w:szCs w:val="22"/>
      </w:rPr>
      <w:t xml:space="preserve"> č.j.</w:t>
    </w:r>
    <w:r w:rsidR="00DC0A47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694DD35A02774B0EA24A5A3BCE854CAA"/>
        </w:placeholder>
        <w:text/>
      </w:sdtPr>
      <w:sdtEndPr/>
      <w:sdtContent>
        <w:r w:rsidR="00AC2F91" w:rsidRPr="00AC2F91">
          <w:rPr>
            <w:rFonts w:asciiTheme="minorHAnsi" w:hAnsiTheme="minorHAnsi" w:cstheme="minorHAnsi"/>
            <w:bCs/>
            <w:sz w:val="22"/>
            <w:szCs w:val="22"/>
          </w:rPr>
          <w:t>USKVBL/</w:t>
        </w:r>
        <w:r w:rsidR="00975B93">
          <w:rPr>
            <w:rFonts w:asciiTheme="minorHAnsi" w:hAnsiTheme="minorHAnsi" w:cstheme="minorHAnsi"/>
            <w:bCs/>
            <w:sz w:val="22"/>
            <w:szCs w:val="22"/>
          </w:rPr>
          <w:t>13327</w:t>
        </w:r>
        <w:r w:rsidR="00AC2F91" w:rsidRPr="00AC2F91">
          <w:rPr>
            <w:rFonts w:asciiTheme="minorHAnsi" w:hAnsiTheme="minorHAnsi" w:cstheme="minorHAnsi"/>
            <w:bCs/>
            <w:sz w:val="22"/>
            <w:szCs w:val="22"/>
          </w:rPr>
          <w:t>/202</w:t>
        </w:r>
        <w:r w:rsidR="00B6451C">
          <w:rPr>
            <w:rFonts w:asciiTheme="minorHAnsi" w:hAnsiTheme="minorHAnsi" w:cstheme="minorHAnsi"/>
            <w:bCs/>
            <w:sz w:val="22"/>
            <w:szCs w:val="22"/>
          </w:rPr>
          <w:t>3</w:t>
        </w:r>
        <w:r w:rsidR="00AC2F91" w:rsidRPr="00AC2F91">
          <w:rPr>
            <w:rFonts w:asciiTheme="minorHAnsi" w:hAnsiTheme="minorHAnsi" w:cstheme="minorHAnsi"/>
            <w:bCs/>
            <w:sz w:val="22"/>
            <w:szCs w:val="22"/>
          </w:rPr>
          <w:t>/REG-Gro</w:t>
        </w:r>
      </w:sdtContent>
    </w:sdt>
    <w:r w:rsidRPr="00D5474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C029AB720D894430ADDB2B38381B86EA"/>
        </w:placeholder>
        <w:date w:fullDate="2023-10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6451C">
          <w:rPr>
            <w:rFonts w:asciiTheme="minorHAnsi" w:hAnsiTheme="minorHAnsi" w:cstheme="minorHAnsi"/>
            <w:bCs/>
            <w:sz w:val="22"/>
            <w:szCs w:val="22"/>
          </w:rPr>
          <w:t>18.10.2023</w:t>
        </w:r>
      </w:sdtContent>
    </w:sdt>
    <w:r w:rsidRPr="00D5474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839BDA10FE854B7E8CEE28A00E599D3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AC2F91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D5474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-2080899180"/>
        <w:placeholder>
          <w:docPart w:val="BE2CD0F4D9BC42A8ABB3D1566CC7FA2F"/>
        </w:placeholder>
        <w:text/>
      </w:sdtPr>
      <w:sdtEndPr/>
      <w:sdtContent>
        <w:r w:rsidR="00AC2F91" w:rsidRPr="00AC2F91">
          <w:rPr>
            <w:rFonts w:ascii="Calibri" w:hAnsi="Calibri"/>
            <w:sz w:val="22"/>
            <w:szCs w:val="22"/>
          </w:rPr>
          <w:t>ALAVIS Curenzym podporující hojení</w:t>
        </w:r>
      </w:sdtContent>
    </w:sdt>
  </w:p>
  <w:p w14:paraId="16C0713B" w14:textId="77777777" w:rsidR="00D5474E" w:rsidRDefault="00D547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6F2"/>
    <w:multiLevelType w:val="hybridMultilevel"/>
    <w:tmpl w:val="1D328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11BC"/>
    <w:multiLevelType w:val="hybridMultilevel"/>
    <w:tmpl w:val="CDDC2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2996"/>
    <w:multiLevelType w:val="hybridMultilevel"/>
    <w:tmpl w:val="B158F0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B77AB"/>
    <w:multiLevelType w:val="hybridMultilevel"/>
    <w:tmpl w:val="4F0ABF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1ED"/>
    <w:rsid w:val="00005008"/>
    <w:rsid w:val="00010EB8"/>
    <w:rsid w:val="000125D3"/>
    <w:rsid w:val="0003482E"/>
    <w:rsid w:val="00045E11"/>
    <w:rsid w:val="000708F7"/>
    <w:rsid w:val="000727F3"/>
    <w:rsid w:val="000918CF"/>
    <w:rsid w:val="000D09E0"/>
    <w:rsid w:val="000D236F"/>
    <w:rsid w:val="000D285C"/>
    <w:rsid w:val="000D3D7E"/>
    <w:rsid w:val="000D4ACE"/>
    <w:rsid w:val="000D61AE"/>
    <w:rsid w:val="000D61D4"/>
    <w:rsid w:val="00102E70"/>
    <w:rsid w:val="00132F8A"/>
    <w:rsid w:val="001553E6"/>
    <w:rsid w:val="00161490"/>
    <w:rsid w:val="001817BA"/>
    <w:rsid w:val="001900EE"/>
    <w:rsid w:val="001920E8"/>
    <w:rsid w:val="001A3743"/>
    <w:rsid w:val="001A659B"/>
    <w:rsid w:val="001C0C2E"/>
    <w:rsid w:val="001D04E4"/>
    <w:rsid w:val="001D29E3"/>
    <w:rsid w:val="001E4E0C"/>
    <w:rsid w:val="001F6F43"/>
    <w:rsid w:val="00222B18"/>
    <w:rsid w:val="002312ED"/>
    <w:rsid w:val="00266956"/>
    <w:rsid w:val="00270612"/>
    <w:rsid w:val="00273473"/>
    <w:rsid w:val="0027372B"/>
    <w:rsid w:val="002772BD"/>
    <w:rsid w:val="00280265"/>
    <w:rsid w:val="00292ABD"/>
    <w:rsid w:val="002D1E96"/>
    <w:rsid w:val="002E138A"/>
    <w:rsid w:val="002E7D0C"/>
    <w:rsid w:val="002F0130"/>
    <w:rsid w:val="003060B2"/>
    <w:rsid w:val="00306CAE"/>
    <w:rsid w:val="003118E4"/>
    <w:rsid w:val="003204A9"/>
    <w:rsid w:val="003209D5"/>
    <w:rsid w:val="00341BC4"/>
    <w:rsid w:val="003607C9"/>
    <w:rsid w:val="003645C0"/>
    <w:rsid w:val="0037011B"/>
    <w:rsid w:val="00391044"/>
    <w:rsid w:val="003A4359"/>
    <w:rsid w:val="003A4612"/>
    <w:rsid w:val="003C1D3C"/>
    <w:rsid w:val="003C2F3D"/>
    <w:rsid w:val="003D2B37"/>
    <w:rsid w:val="003D7B11"/>
    <w:rsid w:val="003F43D4"/>
    <w:rsid w:val="0043134A"/>
    <w:rsid w:val="00441F1E"/>
    <w:rsid w:val="00461ADE"/>
    <w:rsid w:val="00480127"/>
    <w:rsid w:val="00481375"/>
    <w:rsid w:val="00487D78"/>
    <w:rsid w:val="00490856"/>
    <w:rsid w:val="00495B44"/>
    <w:rsid w:val="004A4EDC"/>
    <w:rsid w:val="004B5BD0"/>
    <w:rsid w:val="004C60F1"/>
    <w:rsid w:val="004E03D9"/>
    <w:rsid w:val="004F07E8"/>
    <w:rsid w:val="004F78C1"/>
    <w:rsid w:val="005057CB"/>
    <w:rsid w:val="00514799"/>
    <w:rsid w:val="005201ED"/>
    <w:rsid w:val="005214C8"/>
    <w:rsid w:val="00542E95"/>
    <w:rsid w:val="005711F5"/>
    <w:rsid w:val="00582836"/>
    <w:rsid w:val="005950C1"/>
    <w:rsid w:val="005B7AD2"/>
    <w:rsid w:val="005C311D"/>
    <w:rsid w:val="00600E26"/>
    <w:rsid w:val="00603DD9"/>
    <w:rsid w:val="006143BE"/>
    <w:rsid w:val="00627813"/>
    <w:rsid w:val="00640A13"/>
    <w:rsid w:val="006535F0"/>
    <w:rsid w:val="00656CF3"/>
    <w:rsid w:val="0067620B"/>
    <w:rsid w:val="006A0A47"/>
    <w:rsid w:val="006D16B4"/>
    <w:rsid w:val="006F7164"/>
    <w:rsid w:val="0071400A"/>
    <w:rsid w:val="00720BE0"/>
    <w:rsid w:val="007307B6"/>
    <w:rsid w:val="00733FE0"/>
    <w:rsid w:val="00734EB0"/>
    <w:rsid w:val="007371D8"/>
    <w:rsid w:val="00741D91"/>
    <w:rsid w:val="00742D31"/>
    <w:rsid w:val="0075229D"/>
    <w:rsid w:val="007636A1"/>
    <w:rsid w:val="007677B3"/>
    <w:rsid w:val="007720B3"/>
    <w:rsid w:val="007778F4"/>
    <w:rsid w:val="00791DF5"/>
    <w:rsid w:val="007E51CD"/>
    <w:rsid w:val="007F737A"/>
    <w:rsid w:val="0080302B"/>
    <w:rsid w:val="00803F1A"/>
    <w:rsid w:val="0080575B"/>
    <w:rsid w:val="00807594"/>
    <w:rsid w:val="0081467E"/>
    <w:rsid w:val="00814911"/>
    <w:rsid w:val="0087538C"/>
    <w:rsid w:val="00884F52"/>
    <w:rsid w:val="0089646C"/>
    <w:rsid w:val="008B6464"/>
    <w:rsid w:val="008F0861"/>
    <w:rsid w:val="008F4CD6"/>
    <w:rsid w:val="00901EB4"/>
    <w:rsid w:val="009033FF"/>
    <w:rsid w:val="009165C9"/>
    <w:rsid w:val="009174CB"/>
    <w:rsid w:val="009244D5"/>
    <w:rsid w:val="009252C0"/>
    <w:rsid w:val="0094442A"/>
    <w:rsid w:val="0095234B"/>
    <w:rsid w:val="00957E53"/>
    <w:rsid w:val="009722D8"/>
    <w:rsid w:val="00975B93"/>
    <w:rsid w:val="0099239B"/>
    <w:rsid w:val="00992A81"/>
    <w:rsid w:val="009A345A"/>
    <w:rsid w:val="009B3889"/>
    <w:rsid w:val="009D317F"/>
    <w:rsid w:val="009E3695"/>
    <w:rsid w:val="00A07107"/>
    <w:rsid w:val="00A20E58"/>
    <w:rsid w:val="00A41F42"/>
    <w:rsid w:val="00A53395"/>
    <w:rsid w:val="00A72DDF"/>
    <w:rsid w:val="00AA1445"/>
    <w:rsid w:val="00AA41E8"/>
    <w:rsid w:val="00AA5629"/>
    <w:rsid w:val="00AB2A91"/>
    <w:rsid w:val="00AC2F91"/>
    <w:rsid w:val="00AC4404"/>
    <w:rsid w:val="00B031AA"/>
    <w:rsid w:val="00B224A6"/>
    <w:rsid w:val="00B24E9A"/>
    <w:rsid w:val="00B345BA"/>
    <w:rsid w:val="00B6451C"/>
    <w:rsid w:val="00B6675E"/>
    <w:rsid w:val="00B755C8"/>
    <w:rsid w:val="00B92AF0"/>
    <w:rsid w:val="00B9457F"/>
    <w:rsid w:val="00B96200"/>
    <w:rsid w:val="00BA55A6"/>
    <w:rsid w:val="00BA72B2"/>
    <w:rsid w:val="00BB2236"/>
    <w:rsid w:val="00BB282A"/>
    <w:rsid w:val="00BB5BFF"/>
    <w:rsid w:val="00BB6207"/>
    <w:rsid w:val="00BB739C"/>
    <w:rsid w:val="00BE4B46"/>
    <w:rsid w:val="00BF4716"/>
    <w:rsid w:val="00C03A24"/>
    <w:rsid w:val="00C12C0D"/>
    <w:rsid w:val="00C16447"/>
    <w:rsid w:val="00C238CB"/>
    <w:rsid w:val="00C3753B"/>
    <w:rsid w:val="00C410E4"/>
    <w:rsid w:val="00C60508"/>
    <w:rsid w:val="00C60DA0"/>
    <w:rsid w:val="00C75F1D"/>
    <w:rsid w:val="00C96FEF"/>
    <w:rsid w:val="00CC1168"/>
    <w:rsid w:val="00CC7E37"/>
    <w:rsid w:val="00CD3652"/>
    <w:rsid w:val="00CE5F60"/>
    <w:rsid w:val="00D01206"/>
    <w:rsid w:val="00D07AFA"/>
    <w:rsid w:val="00D10BE3"/>
    <w:rsid w:val="00D15F4A"/>
    <w:rsid w:val="00D17C1E"/>
    <w:rsid w:val="00D258D3"/>
    <w:rsid w:val="00D25E1A"/>
    <w:rsid w:val="00D4363F"/>
    <w:rsid w:val="00D5474E"/>
    <w:rsid w:val="00D60305"/>
    <w:rsid w:val="00D60B50"/>
    <w:rsid w:val="00D80209"/>
    <w:rsid w:val="00D86375"/>
    <w:rsid w:val="00D97D0A"/>
    <w:rsid w:val="00DA5718"/>
    <w:rsid w:val="00DB4A78"/>
    <w:rsid w:val="00DB6FBB"/>
    <w:rsid w:val="00DC0A47"/>
    <w:rsid w:val="00DD7D60"/>
    <w:rsid w:val="00E0241C"/>
    <w:rsid w:val="00E14F84"/>
    <w:rsid w:val="00E20614"/>
    <w:rsid w:val="00E43066"/>
    <w:rsid w:val="00E65E20"/>
    <w:rsid w:val="00E74908"/>
    <w:rsid w:val="00E77A9A"/>
    <w:rsid w:val="00E92ECC"/>
    <w:rsid w:val="00E97DD5"/>
    <w:rsid w:val="00EB66E4"/>
    <w:rsid w:val="00ED73FC"/>
    <w:rsid w:val="00EF5DAA"/>
    <w:rsid w:val="00F37B01"/>
    <w:rsid w:val="00F41D8F"/>
    <w:rsid w:val="00F47977"/>
    <w:rsid w:val="00F561CD"/>
    <w:rsid w:val="00F56A4E"/>
    <w:rsid w:val="00F8129C"/>
    <w:rsid w:val="00F841B1"/>
    <w:rsid w:val="00F85C52"/>
    <w:rsid w:val="00F865CB"/>
    <w:rsid w:val="00F90716"/>
    <w:rsid w:val="00F91E2A"/>
    <w:rsid w:val="00FB46C1"/>
    <w:rsid w:val="00FC3840"/>
    <w:rsid w:val="00FD4309"/>
    <w:rsid w:val="00FD7439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E9BDA"/>
  <w15:chartTrackingRefBased/>
  <w15:docId w15:val="{D3393B31-4146-47A3-A7B9-B0D1F52A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09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pPr>
      <w:numPr>
        <w:ilvl w:val="2"/>
        <w:numId w:val="2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pPr>
      <w:numPr>
        <w:ilvl w:val="1"/>
        <w:numId w:val="2"/>
      </w:numPr>
      <w:jc w:val="both"/>
      <w:outlineLvl w:val="7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B28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unhideWhenUsed/>
    <w:rsid w:val="006535F0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link w:val="Nadpis3"/>
    <w:semiHidden/>
    <w:rsid w:val="000D09E0"/>
    <w:rPr>
      <w:rFonts w:ascii="Cambria" w:eastAsia="Times New Roman" w:hAnsi="Cambria" w:cs="Times New Roman"/>
      <w:b/>
      <w:bCs/>
      <w:sz w:val="26"/>
      <w:szCs w:val="26"/>
      <w:lang w:val="en-CA"/>
    </w:rPr>
  </w:style>
  <w:style w:type="character" w:customStyle="1" w:styleId="google-src-text1">
    <w:name w:val="google-src-text1"/>
    <w:rsid w:val="000D09E0"/>
    <w:rPr>
      <w:vanish/>
      <w:webHidden w:val="0"/>
      <w:specVanish w:val="0"/>
    </w:rPr>
  </w:style>
  <w:style w:type="character" w:customStyle="1" w:styleId="Nevyeenzmnka1">
    <w:name w:val="Nevyřešená zmínka1"/>
    <w:uiPriority w:val="99"/>
    <w:semiHidden/>
    <w:unhideWhenUsed/>
    <w:rsid w:val="000D3D7E"/>
    <w:rPr>
      <w:color w:val="605E5C"/>
      <w:shd w:val="clear" w:color="auto" w:fill="E1DFDD"/>
    </w:rPr>
  </w:style>
  <w:style w:type="character" w:styleId="Odkaznakoment">
    <w:name w:val="annotation reference"/>
    <w:rsid w:val="00306C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06CAE"/>
  </w:style>
  <w:style w:type="character" w:customStyle="1" w:styleId="TextkomenteChar">
    <w:name w:val="Text komentáře Char"/>
    <w:link w:val="Textkomente"/>
    <w:rsid w:val="00306CAE"/>
    <w:rPr>
      <w:lang w:val="en-CA" w:eastAsia="cs-CZ"/>
    </w:rPr>
  </w:style>
  <w:style w:type="paragraph" w:styleId="Pedmtkomente">
    <w:name w:val="annotation subject"/>
    <w:basedOn w:val="Textkomente"/>
    <w:next w:val="Textkomente"/>
    <w:link w:val="PedmtkomenteChar"/>
    <w:rsid w:val="00306CAE"/>
    <w:rPr>
      <w:b/>
      <w:bCs/>
    </w:rPr>
  </w:style>
  <w:style w:type="character" w:customStyle="1" w:styleId="PedmtkomenteChar">
    <w:name w:val="Předmět komentáře Char"/>
    <w:link w:val="Pedmtkomente"/>
    <w:rsid w:val="00306CAE"/>
    <w:rPr>
      <w:b/>
      <w:bCs/>
      <w:lang w:val="en-CA" w:eastAsia="cs-CZ"/>
    </w:rPr>
  </w:style>
  <w:style w:type="paragraph" w:styleId="Revize">
    <w:name w:val="Revision"/>
    <w:hidden/>
    <w:uiPriority w:val="99"/>
    <w:semiHidden/>
    <w:rsid w:val="0071400A"/>
    <w:rPr>
      <w:lang w:eastAsia="cs-CZ"/>
    </w:rPr>
  </w:style>
  <w:style w:type="paragraph" w:styleId="Zhlav">
    <w:name w:val="header"/>
    <w:basedOn w:val="Normln"/>
    <w:link w:val="ZhlavChar"/>
    <w:uiPriority w:val="99"/>
    <w:rsid w:val="00D547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474E"/>
    <w:rPr>
      <w:lang w:eastAsia="cs-CZ"/>
    </w:rPr>
  </w:style>
  <w:style w:type="paragraph" w:styleId="Zpat">
    <w:name w:val="footer"/>
    <w:basedOn w:val="Normln"/>
    <w:link w:val="ZpatChar"/>
    <w:rsid w:val="00D547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474E"/>
    <w:rPr>
      <w:lang w:eastAsia="cs-CZ"/>
    </w:rPr>
  </w:style>
  <w:style w:type="character" w:styleId="Zstupntext">
    <w:name w:val="Placeholder Text"/>
    <w:rsid w:val="00D5474E"/>
    <w:rPr>
      <w:color w:val="808080"/>
    </w:rPr>
  </w:style>
  <w:style w:type="character" w:customStyle="1" w:styleId="Styl2">
    <w:name w:val="Styl2"/>
    <w:basedOn w:val="Standardnpsmoodstavce"/>
    <w:uiPriority w:val="1"/>
    <w:rsid w:val="00D5474E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222B18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22B18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222B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76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365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809FB3752142A8AD6AB328AD447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CE0C6A-97D8-42A6-8351-6F417B477A8A}"/>
      </w:docPartPr>
      <w:docPartBody>
        <w:p w:rsidR="0010140D" w:rsidRDefault="00B43754" w:rsidP="00B43754">
          <w:pPr>
            <w:pStyle w:val="81809FB3752142A8AD6AB328AD447FD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94DD35A02774B0EA24A5A3BCE854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97193-AFF9-4FAB-8D6F-936873655D9D}"/>
      </w:docPartPr>
      <w:docPartBody>
        <w:p w:rsidR="0010140D" w:rsidRDefault="00B43754" w:rsidP="00B43754">
          <w:pPr>
            <w:pStyle w:val="694DD35A02774B0EA24A5A3BCE854CA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029AB720D894430ADDB2B38381B8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CDC4EB-B1C1-4D77-95D6-5C98A49778DC}"/>
      </w:docPartPr>
      <w:docPartBody>
        <w:p w:rsidR="0010140D" w:rsidRDefault="00B43754" w:rsidP="00B43754">
          <w:pPr>
            <w:pStyle w:val="C029AB720D894430ADDB2B38381B86E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39BDA10FE854B7E8CEE28A00E599D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289E1E-C309-45C1-A3A9-881790D04ADB}"/>
      </w:docPartPr>
      <w:docPartBody>
        <w:p w:rsidR="0010140D" w:rsidRDefault="00B43754" w:rsidP="00B43754">
          <w:pPr>
            <w:pStyle w:val="839BDA10FE854B7E8CEE28A00E599D3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E2CD0F4D9BC42A8ABB3D1566CC7F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0EF4FD-A5F7-4E0D-B2E2-C0B5E4266B72}"/>
      </w:docPartPr>
      <w:docPartBody>
        <w:p w:rsidR="0010140D" w:rsidRDefault="00B43754" w:rsidP="00B43754">
          <w:pPr>
            <w:pStyle w:val="BE2CD0F4D9BC42A8ABB3D1566CC7FA2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54"/>
    <w:rsid w:val="00070EAD"/>
    <w:rsid w:val="0010140D"/>
    <w:rsid w:val="005278C4"/>
    <w:rsid w:val="005B11A2"/>
    <w:rsid w:val="00624550"/>
    <w:rsid w:val="006B49E9"/>
    <w:rsid w:val="00B43754"/>
    <w:rsid w:val="00B4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3754"/>
    <w:rPr>
      <w:color w:val="808080"/>
    </w:rPr>
  </w:style>
  <w:style w:type="paragraph" w:customStyle="1" w:styleId="81809FB3752142A8AD6AB328AD447FD9">
    <w:name w:val="81809FB3752142A8AD6AB328AD447FD9"/>
    <w:rsid w:val="00B43754"/>
  </w:style>
  <w:style w:type="paragraph" w:customStyle="1" w:styleId="694DD35A02774B0EA24A5A3BCE854CAA">
    <w:name w:val="694DD35A02774B0EA24A5A3BCE854CAA"/>
    <w:rsid w:val="00B43754"/>
  </w:style>
  <w:style w:type="paragraph" w:customStyle="1" w:styleId="C029AB720D894430ADDB2B38381B86EA">
    <w:name w:val="C029AB720D894430ADDB2B38381B86EA"/>
    <w:rsid w:val="00B43754"/>
  </w:style>
  <w:style w:type="paragraph" w:customStyle="1" w:styleId="839BDA10FE854B7E8CEE28A00E599D3F">
    <w:name w:val="839BDA10FE854B7E8CEE28A00E599D3F"/>
    <w:rsid w:val="00B43754"/>
  </w:style>
  <w:style w:type="paragraph" w:customStyle="1" w:styleId="BE2CD0F4D9BC42A8ABB3D1566CC7FA2F">
    <w:name w:val="BE2CD0F4D9BC42A8ABB3D1566CC7FA2F"/>
    <w:rsid w:val="00B43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7718-75D2-4392-9B62-BAA5B2F0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etikety v ČJ:</vt:lpstr>
    </vt:vector>
  </TitlesOfParts>
  <Company>Patron ca, s.r.o.</Company>
  <LinksUpToDate>false</LinksUpToDate>
  <CharactersWithSpaces>1859</CharactersWithSpaces>
  <SharedDoc>false</SharedDoc>
  <HLinks>
    <vt:vector size="6" baseType="variant"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https://www.uskvbl.cz/cs/registrace-a-schvalovani/registrace-vlp/seznam-vlp/aktualne-registrovane-vlp/vyhledane-pipravky-vlp?nazev=&amp;latka=papain&amp;datumOd=&amp;datumDo=&amp;regcislo=&amp;drzitel=&amp;baleni=&amp;atcKod=&amp;olFrom=&amp;olTo=&amp;olUnit=0&amp;vyhledat=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etikety v ČJ:</dc:title>
  <dc:subject/>
  <dc:creator>Iva Šnejdarová</dc:creator>
  <cp:keywords/>
  <cp:lastModifiedBy>Klapková Kristýna</cp:lastModifiedBy>
  <cp:revision>10</cp:revision>
  <cp:lastPrinted>2006-03-23T08:54:00Z</cp:lastPrinted>
  <dcterms:created xsi:type="dcterms:W3CDTF">2023-01-02T11:18:00Z</dcterms:created>
  <dcterms:modified xsi:type="dcterms:W3CDTF">2023-10-23T14:21:00Z</dcterms:modified>
</cp:coreProperties>
</file>