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FE" w:rsidRPr="006E23D3" w:rsidRDefault="00E02EFE">
      <w:pPr>
        <w:rPr>
          <w:i/>
          <w:lang w:val="cs-CZ"/>
        </w:rPr>
      </w:pPr>
      <w:r w:rsidRPr="006E23D3">
        <w:rPr>
          <w:i/>
          <w:lang w:val="cs-CZ"/>
        </w:rPr>
        <w:t>Přední strana</w:t>
      </w:r>
    </w:p>
    <w:p w:rsidR="00A3187D" w:rsidRPr="006E23D3" w:rsidRDefault="000067EC">
      <w:pPr>
        <w:rPr>
          <w:lang w:val="cs-CZ"/>
        </w:rPr>
      </w:pPr>
      <w:r w:rsidRPr="006E23D3">
        <w:rPr>
          <w:lang w:val="cs-CZ"/>
        </w:rPr>
        <w:t xml:space="preserve">Absorbine </w:t>
      </w:r>
      <w:r w:rsidR="00E02EFE" w:rsidRPr="006E23D3">
        <w:rPr>
          <w:lang w:val="cs-CZ"/>
        </w:rPr>
        <w:t xml:space="preserve">COOLDOWN </w:t>
      </w:r>
    </w:p>
    <w:p w:rsidR="00E02EFE" w:rsidRPr="006E23D3" w:rsidRDefault="00E02EFE">
      <w:pPr>
        <w:rPr>
          <w:lang w:val="cs-CZ"/>
        </w:rPr>
      </w:pPr>
      <w:r w:rsidRPr="006E23D3">
        <w:rPr>
          <w:lang w:val="cs-CZ"/>
        </w:rPr>
        <w:t>Bylinné ochlazení po práci</w:t>
      </w:r>
    </w:p>
    <w:p w:rsidR="00E02EFE" w:rsidRPr="006E23D3" w:rsidRDefault="00E02EFE">
      <w:pPr>
        <w:rPr>
          <w:lang w:val="cs-CZ"/>
        </w:rPr>
      </w:pPr>
      <w:r w:rsidRPr="006E23D3">
        <w:rPr>
          <w:lang w:val="cs-CZ"/>
        </w:rPr>
        <w:t xml:space="preserve">Osvěžení s 12 bylinami </w:t>
      </w:r>
      <w:r w:rsidRPr="006E23D3">
        <w:rPr>
          <w:rFonts w:cstheme="minorHAnsi"/>
          <w:lang w:val="cs-CZ"/>
        </w:rPr>
        <w:t>&amp;</w:t>
      </w:r>
      <w:r w:rsidRPr="006E23D3">
        <w:rPr>
          <w:lang w:val="cs-CZ"/>
        </w:rPr>
        <w:t xml:space="preserve"> esenciálními oleji</w:t>
      </w:r>
      <w:r w:rsidR="00A54B30" w:rsidRPr="006E23D3">
        <w:rPr>
          <w:lang w:val="cs-CZ"/>
        </w:rPr>
        <w:t xml:space="preserve"> pro koně</w:t>
      </w:r>
    </w:p>
    <w:p w:rsidR="00E02EFE" w:rsidRPr="006E23D3" w:rsidRDefault="00E02EFE">
      <w:pPr>
        <w:rPr>
          <w:lang w:val="cs-CZ"/>
        </w:rPr>
      </w:pPr>
      <w:r w:rsidRPr="006E23D3">
        <w:rPr>
          <w:lang w:val="cs-CZ"/>
        </w:rPr>
        <w:t xml:space="preserve">Jemně ochlazuje </w:t>
      </w:r>
      <w:r w:rsidRPr="006E23D3">
        <w:rPr>
          <w:rFonts w:cstheme="minorHAnsi"/>
          <w:lang w:val="cs-CZ"/>
        </w:rPr>
        <w:t>a</w:t>
      </w:r>
      <w:r w:rsidRPr="006E23D3">
        <w:rPr>
          <w:lang w:val="cs-CZ"/>
        </w:rPr>
        <w:t xml:space="preserve"> osvěžuje – Pečuje o kůži a srst – Zklidňující </w:t>
      </w:r>
      <w:r w:rsidR="000618E4" w:rsidRPr="006E23D3">
        <w:rPr>
          <w:lang w:val="cs-CZ"/>
        </w:rPr>
        <w:t xml:space="preserve">aroma </w:t>
      </w:r>
      <w:r w:rsidRPr="006E23D3">
        <w:rPr>
          <w:lang w:val="cs-CZ"/>
        </w:rPr>
        <w:t>– Receptura BEZ MÝDLA pro</w:t>
      </w:r>
      <w:r w:rsidR="006E23D3">
        <w:rPr>
          <w:lang w:val="cs-CZ"/>
        </w:rPr>
        <w:t> </w:t>
      </w:r>
      <w:r w:rsidRPr="006E23D3">
        <w:rPr>
          <w:lang w:val="cs-CZ"/>
        </w:rPr>
        <w:t xml:space="preserve">každodenní použití </w:t>
      </w:r>
    </w:p>
    <w:p w:rsidR="00E02EFE" w:rsidRPr="006E23D3" w:rsidRDefault="00E02EFE">
      <w:pPr>
        <w:rPr>
          <w:lang w:val="cs-CZ"/>
        </w:rPr>
      </w:pPr>
      <w:r w:rsidRPr="006E23D3">
        <w:rPr>
          <w:lang w:val="cs-CZ"/>
        </w:rPr>
        <w:t>Koncentrát k výrobě více než 120 litrů</w:t>
      </w:r>
    </w:p>
    <w:p w:rsidR="004F5653" w:rsidRPr="006E23D3" w:rsidRDefault="004F5653">
      <w:pPr>
        <w:rPr>
          <w:lang w:val="cs-CZ"/>
        </w:rPr>
      </w:pPr>
    </w:p>
    <w:p w:rsidR="00E02EFE" w:rsidRPr="006E23D3" w:rsidRDefault="00E02EFE">
      <w:pPr>
        <w:rPr>
          <w:b/>
          <w:i/>
          <w:lang w:val="cs-CZ"/>
        </w:rPr>
      </w:pPr>
      <w:r w:rsidRPr="006E23D3">
        <w:rPr>
          <w:i/>
          <w:lang w:val="cs-CZ"/>
        </w:rPr>
        <w:t>Zadní strana</w:t>
      </w:r>
    </w:p>
    <w:p w:rsidR="00E02EFE" w:rsidRPr="006E23D3" w:rsidRDefault="000067EC">
      <w:pPr>
        <w:rPr>
          <w:vertAlign w:val="superscript"/>
          <w:lang w:val="cs-CZ"/>
        </w:rPr>
      </w:pPr>
      <w:r w:rsidRPr="006E23D3">
        <w:rPr>
          <w:lang w:val="cs-CZ"/>
        </w:rPr>
        <w:t xml:space="preserve">Absorbine </w:t>
      </w:r>
      <w:r w:rsidR="00E02EFE" w:rsidRPr="006E23D3">
        <w:rPr>
          <w:lang w:val="cs-CZ"/>
        </w:rPr>
        <w:t>COOLDOWN</w:t>
      </w:r>
    </w:p>
    <w:p w:rsidR="00E02EFE" w:rsidRPr="006E23D3" w:rsidRDefault="00E02EFE">
      <w:pPr>
        <w:rPr>
          <w:lang w:val="cs-CZ"/>
        </w:rPr>
      </w:pPr>
      <w:r w:rsidRPr="006E23D3">
        <w:rPr>
          <w:lang w:val="cs-CZ"/>
        </w:rPr>
        <w:t xml:space="preserve">Ochlazuje, zklidňuje a osvěžuje vašeho koně po práci díky aloe vera, arnice a deseti dalším bylinám. </w:t>
      </w:r>
    </w:p>
    <w:p w:rsidR="00E02EFE" w:rsidRPr="006E23D3" w:rsidRDefault="00DC7822" w:rsidP="00E02EFE">
      <w:pPr>
        <w:pStyle w:val="Odstavecseseznamem"/>
        <w:numPr>
          <w:ilvl w:val="0"/>
          <w:numId w:val="1"/>
        </w:numPr>
        <w:rPr>
          <w:lang w:val="cs-CZ"/>
        </w:rPr>
      </w:pPr>
      <w:r w:rsidRPr="006E23D3">
        <w:rPr>
          <w:lang w:val="cs-CZ"/>
        </w:rPr>
        <w:t xml:space="preserve">Bez obsahu mýdla, přesto vymyje pot a vyčistí </w:t>
      </w:r>
      <w:r w:rsidR="00C3419A" w:rsidRPr="006E23D3">
        <w:rPr>
          <w:lang w:val="cs-CZ"/>
        </w:rPr>
        <w:t>špínu</w:t>
      </w:r>
    </w:p>
    <w:p w:rsidR="00E02EFE" w:rsidRPr="006E23D3" w:rsidRDefault="00E02EFE" w:rsidP="00E02EFE">
      <w:pPr>
        <w:pStyle w:val="Odstavecseseznamem"/>
        <w:numPr>
          <w:ilvl w:val="0"/>
          <w:numId w:val="1"/>
        </w:numPr>
        <w:rPr>
          <w:lang w:val="cs-CZ"/>
        </w:rPr>
      </w:pPr>
      <w:r w:rsidRPr="006E23D3">
        <w:rPr>
          <w:lang w:val="cs-CZ"/>
        </w:rPr>
        <w:t xml:space="preserve">Esenciální </w:t>
      </w:r>
      <w:r w:rsidR="00C3419A" w:rsidRPr="006E23D3">
        <w:rPr>
          <w:lang w:val="cs-CZ"/>
        </w:rPr>
        <w:t>oleje pečují o kůži a srst, nahrazují oleje</w:t>
      </w:r>
      <w:r w:rsidR="00565622" w:rsidRPr="006E23D3">
        <w:rPr>
          <w:lang w:val="cs-CZ"/>
        </w:rPr>
        <w:t>, které mohou být odplaveny potem</w:t>
      </w:r>
    </w:p>
    <w:p w:rsidR="00565622" w:rsidRPr="006E23D3" w:rsidRDefault="00565622" w:rsidP="00E02EFE">
      <w:pPr>
        <w:pStyle w:val="Odstavecseseznamem"/>
        <w:numPr>
          <w:ilvl w:val="0"/>
          <w:numId w:val="1"/>
        </w:numPr>
        <w:rPr>
          <w:lang w:val="cs-CZ"/>
        </w:rPr>
      </w:pPr>
      <w:r w:rsidRPr="006E23D3">
        <w:rPr>
          <w:lang w:val="cs-CZ"/>
        </w:rPr>
        <w:t>Relaxační aromaterapie</w:t>
      </w:r>
    </w:p>
    <w:p w:rsidR="00565622" w:rsidRPr="006E23D3" w:rsidRDefault="00AF536A" w:rsidP="00E02EFE">
      <w:pPr>
        <w:pStyle w:val="Odstavecseseznamem"/>
        <w:numPr>
          <w:ilvl w:val="0"/>
          <w:numId w:val="1"/>
        </w:numPr>
        <w:rPr>
          <w:lang w:val="cs-CZ"/>
        </w:rPr>
      </w:pPr>
      <w:r w:rsidRPr="006E23D3">
        <w:rPr>
          <w:lang w:val="cs-CZ"/>
        </w:rPr>
        <w:t>Bez oplachu</w:t>
      </w:r>
    </w:p>
    <w:p w:rsidR="00AF536A" w:rsidRPr="006E23D3" w:rsidRDefault="00AF536A" w:rsidP="00E02EFE">
      <w:pPr>
        <w:pStyle w:val="Odstavecseseznamem"/>
        <w:numPr>
          <w:ilvl w:val="0"/>
          <w:numId w:val="1"/>
        </w:numPr>
        <w:rPr>
          <w:lang w:val="cs-CZ"/>
        </w:rPr>
      </w:pPr>
      <w:r w:rsidRPr="006E23D3">
        <w:rPr>
          <w:lang w:val="cs-CZ"/>
        </w:rPr>
        <w:t>Jemná receptura vhodná pro každodenní použití</w:t>
      </w:r>
    </w:p>
    <w:p w:rsidR="004F5653" w:rsidRPr="006E23D3" w:rsidRDefault="004F5653" w:rsidP="00AD0AD4">
      <w:pPr>
        <w:pStyle w:val="Odstavecseseznamem"/>
        <w:rPr>
          <w:lang w:val="cs-CZ"/>
        </w:rPr>
      </w:pPr>
    </w:p>
    <w:p w:rsidR="00EB79C3" w:rsidRPr="006E23D3" w:rsidRDefault="00AF536A" w:rsidP="00AF536A">
      <w:pPr>
        <w:rPr>
          <w:lang w:val="cs-CZ"/>
        </w:rPr>
      </w:pPr>
      <w:r w:rsidRPr="006E23D3">
        <w:rPr>
          <w:lang w:val="cs-CZ"/>
        </w:rPr>
        <w:t>NÁVOD K POU</w:t>
      </w:r>
      <w:r w:rsidR="00900B29" w:rsidRPr="006E23D3">
        <w:rPr>
          <w:lang w:val="cs-CZ"/>
        </w:rPr>
        <w:t>Ž</w:t>
      </w:r>
      <w:r w:rsidRPr="006E23D3">
        <w:rPr>
          <w:lang w:val="cs-CZ"/>
        </w:rPr>
        <w:t xml:space="preserve">ITÍ: Vysoce koncentrovaný přípravek! </w:t>
      </w:r>
      <w:r w:rsidR="00DC3576" w:rsidRPr="006E23D3">
        <w:rPr>
          <w:lang w:val="cs-CZ"/>
        </w:rPr>
        <w:t>30 ml přípravku nařeďte cca</w:t>
      </w:r>
      <w:r w:rsidR="00EB79C3" w:rsidRPr="006E23D3">
        <w:rPr>
          <w:lang w:val="cs-CZ"/>
        </w:rPr>
        <w:t xml:space="preserve"> 4 litry vody, poté</w:t>
      </w:r>
      <w:r w:rsidR="006E23D3">
        <w:rPr>
          <w:lang w:val="cs-CZ"/>
        </w:rPr>
        <w:t> </w:t>
      </w:r>
      <w:bookmarkStart w:id="0" w:name="_GoBack"/>
      <w:bookmarkEnd w:id="0"/>
      <w:r w:rsidR="00EB79C3" w:rsidRPr="006E23D3">
        <w:rPr>
          <w:lang w:val="cs-CZ"/>
        </w:rPr>
        <w:t xml:space="preserve">naneste houbou </w:t>
      </w:r>
      <w:r w:rsidR="00E93483" w:rsidRPr="006E23D3">
        <w:rPr>
          <w:lang w:val="cs-CZ"/>
        </w:rPr>
        <w:t xml:space="preserve">nebo postřikem </w:t>
      </w:r>
      <w:r w:rsidR="00EB79C3" w:rsidRPr="006E23D3">
        <w:rPr>
          <w:lang w:val="cs-CZ"/>
        </w:rPr>
        <w:t>na nohy a tělo</w:t>
      </w:r>
      <w:r w:rsidR="00E93483" w:rsidRPr="006E23D3">
        <w:rPr>
          <w:lang w:val="cs-CZ"/>
        </w:rPr>
        <w:t>.</w:t>
      </w:r>
      <w:r w:rsidR="00EB79C3" w:rsidRPr="006E23D3">
        <w:rPr>
          <w:lang w:val="cs-CZ"/>
        </w:rPr>
        <w:t xml:space="preserve"> Neoplachuje se. Vzhledem k obsahu bylinných výtažků může CoolDown po přidání vody lehce pěnit. Případná pěny vyprchá po několika minutách.</w:t>
      </w:r>
    </w:p>
    <w:p w:rsidR="00EB79C3" w:rsidRPr="006E23D3" w:rsidRDefault="00EB79C3" w:rsidP="00AF536A">
      <w:pPr>
        <w:rPr>
          <w:lang w:val="cs-CZ"/>
        </w:rPr>
      </w:pPr>
      <w:r w:rsidRPr="006E23D3">
        <w:rPr>
          <w:lang w:val="cs-CZ"/>
        </w:rPr>
        <w:t>SLO</w:t>
      </w:r>
      <w:r w:rsidR="00A01248" w:rsidRPr="006E23D3">
        <w:rPr>
          <w:lang w:val="cs-CZ"/>
        </w:rPr>
        <w:t>Ž</w:t>
      </w:r>
      <w:r w:rsidRPr="006E23D3">
        <w:rPr>
          <w:lang w:val="cs-CZ"/>
        </w:rPr>
        <w:t xml:space="preserve">ENÍ: </w:t>
      </w:r>
      <w:r w:rsidR="009E3CED" w:rsidRPr="006E23D3">
        <w:rPr>
          <w:lang w:val="cs-CZ"/>
        </w:rPr>
        <w:t>Voda, p</w:t>
      </w:r>
      <w:r w:rsidR="000067EC" w:rsidRPr="006E23D3">
        <w:rPr>
          <w:lang w:val="cs-CZ"/>
        </w:rPr>
        <w:t>řírodní alkohol, r</w:t>
      </w:r>
      <w:r w:rsidRPr="006E23D3">
        <w:rPr>
          <w:lang w:val="cs-CZ"/>
        </w:rPr>
        <w:t>ozmarýnový olej, levandulový olej, mátový olej, arnikový extrakt, extrakt z kořene celeru, extrakt z vrbovky úzkolisté, aloe vera šťáva, kafrovník lékařský, olej z</w:t>
      </w:r>
      <w:r w:rsidR="000577BD" w:rsidRPr="006E23D3">
        <w:rPr>
          <w:lang w:val="cs-CZ"/>
        </w:rPr>
        <w:t xml:space="preserve"> listů </w:t>
      </w:r>
      <w:r w:rsidRPr="006E23D3">
        <w:rPr>
          <w:lang w:val="cs-CZ"/>
        </w:rPr>
        <w:t>hřebíčku</w:t>
      </w:r>
      <w:r w:rsidR="00450011" w:rsidRPr="006E23D3">
        <w:rPr>
          <w:lang w:val="cs-CZ"/>
        </w:rPr>
        <w:t>, lobelkový olej,</w:t>
      </w:r>
      <w:r w:rsidR="00746D4C" w:rsidRPr="006E23D3">
        <w:rPr>
          <w:lang w:val="cs-CZ"/>
        </w:rPr>
        <w:t xml:space="preserve"> kašťový olej, olej z levandule lékařské, vilín,</w:t>
      </w:r>
      <w:r w:rsidR="003D32E7" w:rsidRPr="006E23D3">
        <w:rPr>
          <w:lang w:val="cs-CZ"/>
        </w:rPr>
        <w:t xml:space="preserve"> </w:t>
      </w:r>
      <w:r w:rsidR="00BE5F3F" w:rsidRPr="006E23D3">
        <w:rPr>
          <w:lang w:val="cs-CZ"/>
        </w:rPr>
        <w:t>barvivo</w:t>
      </w:r>
      <w:r w:rsidR="002E72B5" w:rsidRPr="006E23D3">
        <w:rPr>
          <w:lang w:val="cs-CZ"/>
        </w:rPr>
        <w:t>.</w:t>
      </w:r>
      <w:r w:rsidR="00BE5F3F" w:rsidRPr="006E23D3">
        <w:rPr>
          <w:lang w:val="cs-CZ"/>
        </w:rPr>
        <w:t xml:space="preserve"> </w:t>
      </w:r>
    </w:p>
    <w:p w:rsidR="003D0AE8" w:rsidRPr="006E23D3" w:rsidRDefault="008F0F31" w:rsidP="00DC3576">
      <w:pPr>
        <w:rPr>
          <w:lang w:val="cs-CZ"/>
        </w:rPr>
      </w:pPr>
      <w:r w:rsidRPr="006E23D3">
        <w:rPr>
          <w:lang w:val="cs-CZ"/>
        </w:rPr>
        <w:t xml:space="preserve">UPOZORNĚNÍ: Pozor, </w:t>
      </w:r>
      <w:r w:rsidR="003D0AE8" w:rsidRPr="006E23D3">
        <w:rPr>
          <w:lang w:val="cs-CZ"/>
        </w:rPr>
        <w:t>vysoce hořlavá kapalina a páry</w:t>
      </w:r>
      <w:r w:rsidR="00DC7822" w:rsidRPr="006E23D3">
        <w:rPr>
          <w:lang w:val="cs-CZ"/>
        </w:rPr>
        <w:t>.</w:t>
      </w:r>
      <w:r w:rsidR="003D0AE8" w:rsidRPr="006E23D3">
        <w:rPr>
          <w:lang w:val="cs-CZ"/>
        </w:rPr>
        <w:t xml:space="preserve"> Chraňte před teplem, horkými povrchy, jiskrami, otevřeným ohněm a jinými zdroji zapálení. Zákaz kouření.</w:t>
      </w:r>
      <w:r w:rsidR="00DC7822" w:rsidRPr="006E23D3">
        <w:rPr>
          <w:lang w:val="cs-CZ"/>
        </w:rPr>
        <w:t xml:space="preserve"> </w:t>
      </w:r>
      <w:r w:rsidR="00DC3576" w:rsidRPr="006E23D3">
        <w:rPr>
          <w:lang w:val="cs-CZ"/>
        </w:rPr>
        <w:t xml:space="preserve">Používejte v souladu s návodem. </w:t>
      </w:r>
      <w:r w:rsidR="009E085C" w:rsidRPr="006E23D3">
        <w:rPr>
          <w:lang w:val="cs-CZ"/>
        </w:rPr>
        <w:t xml:space="preserve">Po manipulaci </w:t>
      </w:r>
      <w:r w:rsidR="007D6B3E" w:rsidRPr="006E23D3">
        <w:rPr>
          <w:lang w:val="cs-CZ"/>
        </w:rPr>
        <w:t xml:space="preserve">si důkladně umyjte ruce. </w:t>
      </w:r>
      <w:r w:rsidR="00DC3576" w:rsidRPr="006E23D3">
        <w:rPr>
          <w:lang w:val="cs-CZ"/>
        </w:rPr>
        <w:t xml:space="preserve">Koncentrát před zředěním může způsobit alergickou reakci, </w:t>
      </w:r>
      <w:r w:rsidR="00DC7822" w:rsidRPr="006E23D3">
        <w:rPr>
          <w:lang w:val="cs-CZ"/>
        </w:rPr>
        <w:t>vyhněte se jeho kontaktu s</w:t>
      </w:r>
      <w:r w:rsidR="009E085C" w:rsidRPr="006E23D3">
        <w:rPr>
          <w:lang w:val="cs-CZ"/>
        </w:rPr>
        <w:t xml:space="preserve"> kůží, </w:t>
      </w:r>
      <w:r w:rsidR="00DC7822" w:rsidRPr="006E23D3">
        <w:rPr>
          <w:lang w:val="cs-CZ"/>
        </w:rPr>
        <w:t>očima a sliznicemi, neinhalujte výpary.</w:t>
      </w:r>
      <w:r w:rsidR="009E085C" w:rsidRPr="006E23D3">
        <w:rPr>
          <w:lang w:val="cs-CZ"/>
        </w:rPr>
        <w:t xml:space="preserve"> Při styku s</w:t>
      </w:r>
      <w:r w:rsidR="007D6B3E" w:rsidRPr="006E23D3">
        <w:rPr>
          <w:lang w:val="cs-CZ"/>
        </w:rPr>
        <w:t> </w:t>
      </w:r>
      <w:r w:rsidR="009E085C" w:rsidRPr="006E23D3">
        <w:rPr>
          <w:lang w:val="cs-CZ"/>
        </w:rPr>
        <w:t>kůží</w:t>
      </w:r>
      <w:r w:rsidR="007D6B3E" w:rsidRPr="006E23D3">
        <w:rPr>
          <w:lang w:val="cs-CZ"/>
        </w:rPr>
        <w:t xml:space="preserve"> nebo</w:t>
      </w:r>
      <w:r w:rsidR="006E23D3">
        <w:rPr>
          <w:lang w:val="cs-CZ"/>
        </w:rPr>
        <w:t> </w:t>
      </w:r>
      <w:r w:rsidR="007D6B3E" w:rsidRPr="006E23D3">
        <w:rPr>
          <w:lang w:val="cs-CZ"/>
        </w:rPr>
        <w:t>při</w:t>
      </w:r>
      <w:r w:rsidR="006E23D3">
        <w:rPr>
          <w:lang w:val="cs-CZ"/>
        </w:rPr>
        <w:t> </w:t>
      </w:r>
      <w:r w:rsidR="007D6B3E" w:rsidRPr="006E23D3">
        <w:rPr>
          <w:lang w:val="cs-CZ"/>
        </w:rPr>
        <w:t>zasažení očí</w:t>
      </w:r>
      <w:r w:rsidR="009E085C" w:rsidRPr="006E23D3">
        <w:rPr>
          <w:lang w:val="cs-CZ"/>
        </w:rPr>
        <w:t xml:space="preserve">: Omyjte velkým množstvím vody. </w:t>
      </w:r>
      <w:r w:rsidR="003D0AE8" w:rsidRPr="006E23D3">
        <w:rPr>
          <w:lang w:val="cs-CZ"/>
        </w:rPr>
        <w:t>P</w:t>
      </w:r>
      <w:r w:rsidR="003D0AE8" w:rsidRPr="006E23D3">
        <w:rPr>
          <w:rFonts w:cstheme="minorHAnsi"/>
          <w:lang w:val="cs-CZ"/>
        </w:rPr>
        <w:t>řetrvává-li podráždění kůže nebo očí, vyhledejte lékaře.</w:t>
      </w:r>
    </w:p>
    <w:p w:rsidR="003D0AE8" w:rsidRPr="006E23D3" w:rsidRDefault="003D0AE8" w:rsidP="00DC3576">
      <w:pPr>
        <w:rPr>
          <w:lang w:val="cs-CZ"/>
        </w:rPr>
      </w:pPr>
      <w:r w:rsidRPr="006E23D3">
        <w:rPr>
          <w:lang w:val="cs-CZ"/>
        </w:rPr>
        <w:t xml:space="preserve">Pouze pro vnější použití. </w:t>
      </w:r>
    </w:p>
    <w:p w:rsidR="00DC7822" w:rsidRPr="006E23D3" w:rsidRDefault="003D0AE8" w:rsidP="00DC3576">
      <w:pPr>
        <w:rPr>
          <w:lang w:val="cs-CZ"/>
        </w:rPr>
      </w:pPr>
      <w:r w:rsidRPr="006E23D3">
        <w:rPr>
          <w:lang w:val="cs-CZ"/>
        </w:rPr>
        <w:t>V</w:t>
      </w:r>
      <w:r w:rsidR="009E085C" w:rsidRPr="006E23D3">
        <w:rPr>
          <w:lang w:val="cs-CZ"/>
        </w:rPr>
        <w:t>eterinární přípravek</w:t>
      </w:r>
      <w:r w:rsidR="008C7A9B" w:rsidRPr="006E23D3">
        <w:rPr>
          <w:lang w:val="cs-CZ"/>
        </w:rPr>
        <w:t>.</w:t>
      </w:r>
    </w:p>
    <w:p w:rsidR="009E085C" w:rsidRPr="006E23D3" w:rsidRDefault="009E085C" w:rsidP="00DC3576">
      <w:pPr>
        <w:rPr>
          <w:lang w:val="cs-CZ"/>
        </w:rPr>
      </w:pPr>
      <w:r w:rsidRPr="006E23D3">
        <w:rPr>
          <w:lang w:val="cs-CZ"/>
        </w:rPr>
        <w:t>Pouze pro zvířata</w:t>
      </w:r>
      <w:r w:rsidR="008C7A9B" w:rsidRPr="006E23D3">
        <w:rPr>
          <w:lang w:val="cs-CZ"/>
        </w:rPr>
        <w:t>.</w:t>
      </w:r>
    </w:p>
    <w:p w:rsidR="004F5653" w:rsidRPr="006E23D3" w:rsidRDefault="004F5653" w:rsidP="00DC3576">
      <w:pPr>
        <w:rPr>
          <w:lang w:val="cs-CZ"/>
        </w:rPr>
      </w:pPr>
      <w:r w:rsidRPr="006E23D3">
        <w:rPr>
          <w:lang w:val="cs-CZ"/>
        </w:rPr>
        <w:t>Nepoužívat u koní, jejichž maso je určeno pro lidskou spotřebu.</w:t>
      </w:r>
    </w:p>
    <w:p w:rsidR="00DC7822" w:rsidRPr="006E23D3" w:rsidRDefault="00DC7822" w:rsidP="00DC3576">
      <w:pPr>
        <w:rPr>
          <w:lang w:val="cs-CZ"/>
        </w:rPr>
      </w:pPr>
      <w:r w:rsidRPr="006E23D3">
        <w:rPr>
          <w:lang w:val="cs-CZ"/>
        </w:rPr>
        <w:t xml:space="preserve">SKLADOVÁNÍ: </w:t>
      </w:r>
      <w:r w:rsidR="00D63F02" w:rsidRPr="006E23D3">
        <w:rPr>
          <w:lang w:val="cs-CZ"/>
        </w:rPr>
        <w:t>Skladujte bezpečně uzavřené při pokojové teplotě.</w:t>
      </w:r>
      <w:r w:rsidR="00426134" w:rsidRPr="006E23D3">
        <w:rPr>
          <w:lang w:val="cs-CZ"/>
        </w:rPr>
        <w:t xml:space="preserve"> </w:t>
      </w:r>
      <w:r w:rsidRPr="006E23D3">
        <w:rPr>
          <w:lang w:val="cs-CZ"/>
        </w:rPr>
        <w:t xml:space="preserve">Uchovávejte mimo </w:t>
      </w:r>
      <w:r w:rsidR="000D682D" w:rsidRPr="006E23D3">
        <w:rPr>
          <w:lang w:val="cs-CZ"/>
        </w:rPr>
        <w:t xml:space="preserve">dohled a </w:t>
      </w:r>
      <w:r w:rsidRPr="006E23D3">
        <w:rPr>
          <w:lang w:val="cs-CZ"/>
        </w:rPr>
        <w:t xml:space="preserve">dosah dětí. </w:t>
      </w:r>
    </w:p>
    <w:p w:rsidR="00DC7822" w:rsidRPr="006E23D3" w:rsidRDefault="00DC7822" w:rsidP="00DC3576">
      <w:pPr>
        <w:rPr>
          <w:lang w:val="cs-CZ"/>
        </w:rPr>
      </w:pPr>
      <w:r w:rsidRPr="006E23D3">
        <w:rPr>
          <w:lang w:val="cs-CZ"/>
        </w:rPr>
        <w:lastRenderedPageBreak/>
        <w:t>SLOŽENÍ A EX</w:t>
      </w:r>
      <w:r w:rsidR="00DB12F5" w:rsidRPr="006E23D3">
        <w:rPr>
          <w:lang w:val="cs-CZ"/>
        </w:rPr>
        <w:t>S</w:t>
      </w:r>
      <w:r w:rsidRPr="006E23D3">
        <w:rPr>
          <w:lang w:val="cs-CZ"/>
        </w:rPr>
        <w:t>PIRACE: viz obal</w:t>
      </w:r>
    </w:p>
    <w:p w:rsidR="00DC7822" w:rsidRPr="006E23D3" w:rsidRDefault="00DC7822" w:rsidP="00DC3576">
      <w:pPr>
        <w:rPr>
          <w:lang w:val="cs-CZ"/>
        </w:rPr>
      </w:pPr>
      <w:r w:rsidRPr="006E23D3">
        <w:rPr>
          <w:lang w:val="cs-CZ"/>
        </w:rPr>
        <w:t>OBSAH: 946 ml koncentrátu</w:t>
      </w:r>
    </w:p>
    <w:p w:rsidR="004F5653" w:rsidRPr="006E23D3" w:rsidRDefault="00DC7822">
      <w:pPr>
        <w:rPr>
          <w:lang w:val="cs-CZ"/>
        </w:rPr>
      </w:pPr>
      <w:r w:rsidRPr="006E23D3">
        <w:rPr>
          <w:lang w:val="cs-CZ"/>
        </w:rPr>
        <w:t>Č. ŠARŽE A EX</w:t>
      </w:r>
      <w:r w:rsidR="00DB12F5" w:rsidRPr="006E23D3">
        <w:rPr>
          <w:lang w:val="cs-CZ"/>
        </w:rPr>
        <w:t>S</w:t>
      </w:r>
      <w:r w:rsidRPr="006E23D3">
        <w:rPr>
          <w:lang w:val="cs-CZ"/>
        </w:rPr>
        <w:t>PIRACE: viz obal</w:t>
      </w:r>
    </w:p>
    <w:p w:rsidR="00F7798C" w:rsidRPr="006E23D3" w:rsidRDefault="00F7798C">
      <w:pPr>
        <w:rPr>
          <w:lang w:val="cs-CZ"/>
        </w:rPr>
      </w:pPr>
      <w:r w:rsidRPr="006E23D3">
        <w:rPr>
          <w:lang w:val="cs-CZ"/>
        </w:rPr>
        <w:t>VÝROBCE: W. F. Young</w:t>
      </w:r>
      <w:r w:rsidR="007C14C2" w:rsidRPr="006E23D3">
        <w:rPr>
          <w:lang w:val="cs-CZ"/>
        </w:rPr>
        <w:t>, Inc., 302 Benton Drive, MA 01028 Longmeadow, Spojené státy americké</w:t>
      </w:r>
    </w:p>
    <w:p w:rsidR="00E02EFE" w:rsidRPr="006E23D3" w:rsidRDefault="00DC7822">
      <w:pPr>
        <w:rPr>
          <w:rStyle w:val="Hypertextovodkaz"/>
          <w:color w:val="000000" w:themeColor="text1"/>
          <w:u w:val="none"/>
          <w:lang w:val="cs-CZ"/>
        </w:rPr>
      </w:pPr>
      <w:r w:rsidRPr="006E23D3">
        <w:rPr>
          <w:lang w:val="cs-CZ"/>
        </w:rPr>
        <w:t>DRŽITEL ROZHODNUTÍ O SCHVÁLENÍ A</w:t>
      </w:r>
      <w:r w:rsidR="00BE651F" w:rsidRPr="006E23D3">
        <w:rPr>
          <w:lang w:val="cs-CZ"/>
        </w:rPr>
        <w:t xml:space="preserve"> VÝHRADNÍ</w:t>
      </w:r>
      <w:r w:rsidRPr="006E23D3">
        <w:rPr>
          <w:lang w:val="cs-CZ"/>
        </w:rPr>
        <w:t xml:space="preserve"> DISTRIBUCE V ČR: Ghoda s.r.o., Husinecká 10, 13000 Praha, </w:t>
      </w:r>
      <w:hyperlink r:id="rId7" w:history="1">
        <w:r w:rsidRPr="006E23D3">
          <w:rPr>
            <w:rStyle w:val="Hypertextovodkaz"/>
            <w:color w:val="000000" w:themeColor="text1"/>
            <w:u w:val="none"/>
            <w:lang w:val="cs-CZ"/>
          </w:rPr>
          <w:t>www.absorbinecz.cz</w:t>
        </w:r>
      </w:hyperlink>
    </w:p>
    <w:p w:rsidR="009E3CED" w:rsidRPr="006E23D3" w:rsidRDefault="009E3CED">
      <w:pPr>
        <w:rPr>
          <w:lang w:val="cs-CZ"/>
        </w:rPr>
      </w:pPr>
      <w:r w:rsidRPr="006E23D3">
        <w:rPr>
          <w:rFonts w:cstheme="minorHAnsi"/>
          <w:lang w:val="cs-CZ"/>
        </w:rPr>
        <w:t>Č. SCHVÁLENÍ: 075-18/C</w:t>
      </w:r>
    </w:p>
    <w:sectPr w:rsidR="009E3CED" w:rsidRPr="006E23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D0" w:rsidRDefault="00FE74D0" w:rsidP="00A01248">
      <w:pPr>
        <w:spacing w:after="0" w:line="240" w:lineRule="auto"/>
      </w:pPr>
      <w:r>
        <w:separator/>
      </w:r>
    </w:p>
  </w:endnote>
  <w:endnote w:type="continuationSeparator" w:id="0">
    <w:p w:rsidR="00FE74D0" w:rsidRDefault="00FE74D0" w:rsidP="00A0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D0" w:rsidRDefault="00FE74D0" w:rsidP="00A01248">
      <w:pPr>
        <w:spacing w:after="0" w:line="240" w:lineRule="auto"/>
      </w:pPr>
      <w:r>
        <w:separator/>
      </w:r>
    </w:p>
  </w:footnote>
  <w:footnote w:type="continuationSeparator" w:id="0">
    <w:p w:rsidR="00FE74D0" w:rsidRDefault="00FE74D0" w:rsidP="00A0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48" w:rsidRPr="006E23D3" w:rsidRDefault="00A01248" w:rsidP="0091597F">
    <w:pPr>
      <w:jc w:val="both"/>
      <w:rPr>
        <w:bCs/>
        <w:lang w:val="cs-CZ"/>
      </w:rPr>
    </w:pPr>
    <w:r w:rsidRPr="006E23D3">
      <w:rPr>
        <w:bCs/>
        <w:lang w:val="cs-CZ"/>
      </w:rPr>
      <w:t>Text na</w:t>
    </w:r>
    <w:r w:rsidRPr="006E23D3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31DDF3CB78D04FD4B4902C871CB55A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E23D3">
          <w:rPr>
            <w:lang w:val="cs-CZ"/>
          </w:rPr>
          <w:t>obal=PI</w:t>
        </w:r>
      </w:sdtContent>
    </w:sdt>
    <w:r w:rsidRPr="006E23D3">
      <w:rPr>
        <w:bCs/>
        <w:lang w:val="cs-CZ"/>
      </w:rPr>
      <w:t xml:space="preserve"> součást dokumentace schválené rozhodnutím sp.</w:t>
    </w:r>
    <w:r w:rsidR="006E23D3">
      <w:rPr>
        <w:bCs/>
        <w:lang w:val="cs-CZ"/>
      </w:rPr>
      <w:t> </w:t>
    </w:r>
    <w:r w:rsidRPr="006E23D3">
      <w:rPr>
        <w:bCs/>
        <w:lang w:val="cs-CZ"/>
      </w:rPr>
      <w:t>zn.</w:t>
    </w:r>
    <w:r w:rsidR="006E23D3">
      <w:rPr>
        <w:bCs/>
        <w:lang w:val="cs-CZ"/>
      </w:rPr>
      <w:t> </w:t>
    </w:r>
    <w:sdt>
      <w:sdtPr>
        <w:rPr>
          <w:lang w:val="cs-CZ"/>
        </w:rPr>
        <w:id w:val="2145694351"/>
        <w:placeholder>
          <w:docPart w:val="2C0A7C8607D742FF89DD6FCB84DEB8E5"/>
        </w:placeholder>
        <w:text/>
      </w:sdtPr>
      <w:sdtEndPr/>
      <w:sdtContent>
        <w:r w:rsidRPr="006E23D3">
          <w:rPr>
            <w:lang w:val="cs-CZ"/>
          </w:rPr>
          <w:t>USKVBL/6059/2023/POD</w:t>
        </w:r>
      </w:sdtContent>
    </w:sdt>
    <w:r w:rsidRPr="006E23D3">
      <w:rPr>
        <w:bCs/>
        <w:lang w:val="cs-CZ"/>
      </w:rPr>
      <w:t>, č.j.</w:t>
    </w:r>
    <w:r w:rsidR="006E23D3">
      <w:rPr>
        <w:bCs/>
        <w:lang w:val="cs-CZ"/>
      </w:rPr>
      <w:t> </w:t>
    </w:r>
    <w:sdt>
      <w:sdtPr>
        <w:rPr>
          <w:bCs/>
          <w:lang w:val="cs-CZ"/>
        </w:rPr>
        <w:id w:val="-256526429"/>
        <w:placeholder>
          <w:docPart w:val="2C0A7C8607D742FF89DD6FCB84DEB8E5"/>
        </w:placeholder>
        <w:text/>
      </w:sdtPr>
      <w:sdtEndPr/>
      <w:sdtContent>
        <w:r w:rsidR="00CE12FD" w:rsidRPr="006E23D3">
          <w:rPr>
            <w:bCs/>
            <w:lang w:val="cs-CZ"/>
          </w:rPr>
          <w:t>USKVBL/13643/2023/REG-Gro</w:t>
        </w:r>
      </w:sdtContent>
    </w:sdt>
    <w:r w:rsidRPr="006E23D3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FC226383B9F549E2A7A74E8C359394D9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615F" w:rsidRPr="006E23D3">
          <w:rPr>
            <w:bCs/>
            <w:lang w:val="cs-CZ"/>
          </w:rPr>
          <w:t>8.1.2024</w:t>
        </w:r>
      </w:sdtContent>
    </w:sdt>
    <w:r w:rsidRPr="006E23D3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32934F220FF642EFA20166606C5EC2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363A4" w:rsidRPr="006E23D3">
          <w:rPr>
            <w:lang w:val="cs-CZ"/>
          </w:rPr>
          <w:t>prodloužení platnosti rozhodnutí o schválení veterinárního přípravku</w:t>
        </w:r>
      </w:sdtContent>
    </w:sdt>
    <w:r w:rsidRPr="006E23D3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826BC6DDDE474683B9E338BB2375BD54"/>
        </w:placeholder>
        <w:text/>
      </w:sdtPr>
      <w:sdtEndPr/>
      <w:sdtContent>
        <w:r w:rsidRPr="006E23D3">
          <w:rPr>
            <w:lang w:val="cs-CZ"/>
          </w:rPr>
          <w:t>Absorbine COOLDOWN</w:t>
        </w:r>
      </w:sdtContent>
    </w:sdt>
  </w:p>
  <w:p w:rsidR="00A01248" w:rsidRPr="006E23D3" w:rsidRDefault="00A0124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3AD7"/>
    <w:multiLevelType w:val="hybridMultilevel"/>
    <w:tmpl w:val="0AE4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FE"/>
    <w:rsid w:val="000067EC"/>
    <w:rsid w:val="000456ED"/>
    <w:rsid w:val="000577BD"/>
    <w:rsid w:val="000618E4"/>
    <w:rsid w:val="000D682D"/>
    <w:rsid w:val="00213FF1"/>
    <w:rsid w:val="00223269"/>
    <w:rsid w:val="002359AE"/>
    <w:rsid w:val="00272487"/>
    <w:rsid w:val="002C68ED"/>
    <w:rsid w:val="002E72B5"/>
    <w:rsid w:val="00392485"/>
    <w:rsid w:val="003D0AE8"/>
    <w:rsid w:val="003D32E7"/>
    <w:rsid w:val="00426134"/>
    <w:rsid w:val="0044278E"/>
    <w:rsid w:val="00450011"/>
    <w:rsid w:val="0049434B"/>
    <w:rsid w:val="004F5653"/>
    <w:rsid w:val="0051726B"/>
    <w:rsid w:val="005214AD"/>
    <w:rsid w:val="00532094"/>
    <w:rsid w:val="005363A4"/>
    <w:rsid w:val="00565622"/>
    <w:rsid w:val="006C656B"/>
    <w:rsid w:val="006E23D3"/>
    <w:rsid w:val="00746D4C"/>
    <w:rsid w:val="007C14C2"/>
    <w:rsid w:val="007D6B3E"/>
    <w:rsid w:val="007F7133"/>
    <w:rsid w:val="008014BB"/>
    <w:rsid w:val="008C7A9B"/>
    <w:rsid w:val="008F0F31"/>
    <w:rsid w:val="00900B29"/>
    <w:rsid w:val="00920FAB"/>
    <w:rsid w:val="009E085C"/>
    <w:rsid w:val="009E14EE"/>
    <w:rsid w:val="009E3CED"/>
    <w:rsid w:val="00A01248"/>
    <w:rsid w:val="00A3187D"/>
    <w:rsid w:val="00A54B30"/>
    <w:rsid w:val="00AD0AD4"/>
    <w:rsid w:val="00AF536A"/>
    <w:rsid w:val="00AF7464"/>
    <w:rsid w:val="00B3010F"/>
    <w:rsid w:val="00B80D0D"/>
    <w:rsid w:val="00BE5F3F"/>
    <w:rsid w:val="00BE651F"/>
    <w:rsid w:val="00C3419A"/>
    <w:rsid w:val="00CA019A"/>
    <w:rsid w:val="00CB3AF0"/>
    <w:rsid w:val="00CE12FD"/>
    <w:rsid w:val="00D433A2"/>
    <w:rsid w:val="00D43B0D"/>
    <w:rsid w:val="00D63F02"/>
    <w:rsid w:val="00DB12F5"/>
    <w:rsid w:val="00DC3576"/>
    <w:rsid w:val="00DC7822"/>
    <w:rsid w:val="00E02EFE"/>
    <w:rsid w:val="00E4164F"/>
    <w:rsid w:val="00E93483"/>
    <w:rsid w:val="00EB79C3"/>
    <w:rsid w:val="00F7798C"/>
    <w:rsid w:val="00FD615F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D76CF-2A72-48CE-A184-9EA300A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78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B0D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E9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483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483"/>
    <w:rPr>
      <w:b/>
      <w:bCs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A0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24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01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248"/>
    <w:rPr>
      <w:lang w:val="en-GB"/>
    </w:rPr>
  </w:style>
  <w:style w:type="character" w:styleId="Zstupntext">
    <w:name w:val="Placeholder Text"/>
    <w:rsid w:val="00A01248"/>
    <w:rPr>
      <w:color w:val="808080"/>
    </w:rPr>
  </w:style>
  <w:style w:type="character" w:customStyle="1" w:styleId="Styl2">
    <w:name w:val="Styl2"/>
    <w:basedOn w:val="Standardnpsmoodstavce"/>
    <w:uiPriority w:val="1"/>
    <w:rsid w:val="00A0124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sorbinec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DF3CB78D04FD4B4902C871CB5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38C6C-63EA-4599-8F2D-4562B7C24838}"/>
      </w:docPartPr>
      <w:docPartBody>
        <w:p w:rsidR="004B3C52" w:rsidRDefault="001D73B6" w:rsidP="001D73B6">
          <w:pPr>
            <w:pStyle w:val="31DDF3CB78D04FD4B4902C871CB55A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C0A7C8607D742FF89DD6FCB84DEB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6E189-B975-43EC-BA84-73FAEB9E9DAC}"/>
      </w:docPartPr>
      <w:docPartBody>
        <w:p w:rsidR="004B3C52" w:rsidRDefault="001D73B6" w:rsidP="001D73B6">
          <w:pPr>
            <w:pStyle w:val="2C0A7C8607D742FF89DD6FCB84DEB8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226383B9F549E2A7A74E8C35939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29D38-2177-4420-BF05-BBCC1E827B10}"/>
      </w:docPartPr>
      <w:docPartBody>
        <w:p w:rsidR="004B3C52" w:rsidRDefault="001D73B6" w:rsidP="001D73B6">
          <w:pPr>
            <w:pStyle w:val="FC226383B9F549E2A7A74E8C359394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934F220FF642EFA20166606C5EC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4EBCB-4DAF-4CC5-B74C-34F781D88F79}"/>
      </w:docPartPr>
      <w:docPartBody>
        <w:p w:rsidR="004B3C52" w:rsidRDefault="001D73B6" w:rsidP="001D73B6">
          <w:pPr>
            <w:pStyle w:val="32934F220FF642EFA20166606C5EC20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6BC6DDDE474683B9E338BB2375B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3A5CD-B0F7-4E30-91F4-8A1901BC1BB5}"/>
      </w:docPartPr>
      <w:docPartBody>
        <w:p w:rsidR="004B3C52" w:rsidRDefault="001D73B6" w:rsidP="001D73B6">
          <w:pPr>
            <w:pStyle w:val="826BC6DDDE474683B9E338BB2375BD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B6"/>
    <w:rsid w:val="001D73B6"/>
    <w:rsid w:val="002D3A53"/>
    <w:rsid w:val="0036405F"/>
    <w:rsid w:val="004B3C52"/>
    <w:rsid w:val="005B2A6E"/>
    <w:rsid w:val="006629AF"/>
    <w:rsid w:val="007333E3"/>
    <w:rsid w:val="008D3598"/>
    <w:rsid w:val="0097594B"/>
    <w:rsid w:val="00A47F0D"/>
    <w:rsid w:val="00BF03EC"/>
    <w:rsid w:val="00D96017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73B6"/>
    <w:rPr>
      <w:color w:val="808080"/>
    </w:rPr>
  </w:style>
  <w:style w:type="paragraph" w:customStyle="1" w:styleId="31DDF3CB78D04FD4B4902C871CB55A36">
    <w:name w:val="31DDF3CB78D04FD4B4902C871CB55A36"/>
    <w:rsid w:val="001D73B6"/>
  </w:style>
  <w:style w:type="paragraph" w:customStyle="1" w:styleId="2C0A7C8607D742FF89DD6FCB84DEB8E5">
    <w:name w:val="2C0A7C8607D742FF89DD6FCB84DEB8E5"/>
    <w:rsid w:val="001D73B6"/>
  </w:style>
  <w:style w:type="paragraph" w:customStyle="1" w:styleId="FC226383B9F549E2A7A74E8C359394D9">
    <w:name w:val="FC226383B9F549E2A7A74E8C359394D9"/>
    <w:rsid w:val="001D73B6"/>
  </w:style>
  <w:style w:type="paragraph" w:customStyle="1" w:styleId="32934F220FF642EFA20166606C5EC201">
    <w:name w:val="32934F220FF642EFA20166606C5EC201"/>
    <w:rsid w:val="001D73B6"/>
  </w:style>
  <w:style w:type="paragraph" w:customStyle="1" w:styleId="826BC6DDDE474683B9E338BB2375BD54">
    <w:name w:val="826BC6DDDE474683B9E338BB2375BD54"/>
    <w:rsid w:val="001D7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Mejtova</dc:creator>
  <cp:lastModifiedBy>Nepejchalová Leona</cp:lastModifiedBy>
  <cp:revision>25</cp:revision>
  <dcterms:created xsi:type="dcterms:W3CDTF">2018-05-31T07:21:00Z</dcterms:created>
  <dcterms:modified xsi:type="dcterms:W3CDTF">2024-01-11T14:11:00Z</dcterms:modified>
</cp:coreProperties>
</file>