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bookmarkStart w:id="0" w:name="_GoBack"/>
      <w:bookmarkEnd w:id="0"/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jc w:val="center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B.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>PŘÍBALOVÁ INFORMACE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jc w:val="center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br w:type="page"/>
      </w:r>
      <w:r w:rsidRPr="00647256">
        <w:rPr>
          <w:rFonts w:ascii="Times New Roman" w:hAnsi="Times New Roman"/>
          <w:b/>
          <w:sz w:val="22"/>
          <w:szCs w:val="22"/>
          <w:lang w:val="cs-CZ"/>
        </w:rPr>
        <w:lastRenderedPageBreak/>
        <w:t>PŘÍBALOVÁ INFORMACE PRO: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jc w:val="center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proofErr w:type="spellStart"/>
      <w:r w:rsidRPr="00647256">
        <w:rPr>
          <w:rFonts w:ascii="Times New Roman" w:hAnsi="Times New Roman"/>
          <w:b/>
          <w:sz w:val="22"/>
          <w:szCs w:val="22"/>
          <w:lang w:val="cs-CZ"/>
        </w:rPr>
        <w:t>Canergy</w:t>
      </w:r>
      <w:proofErr w:type="spellEnd"/>
      <w:r w:rsidRPr="00647256">
        <w:rPr>
          <w:rFonts w:ascii="Times New Roman" w:hAnsi="Times New Roman"/>
          <w:b/>
          <w:sz w:val="22"/>
          <w:szCs w:val="22"/>
          <w:lang w:val="cs-CZ"/>
        </w:rPr>
        <w:t xml:space="preserve"> 100 mg tablety pro </w:t>
      </w:r>
      <w:r w:rsidR="003E057B" w:rsidRPr="00647256">
        <w:rPr>
          <w:rFonts w:ascii="Times New Roman" w:hAnsi="Times New Roman"/>
          <w:b/>
          <w:sz w:val="22"/>
          <w:szCs w:val="22"/>
          <w:lang w:val="cs-CZ"/>
        </w:rPr>
        <w:t>psy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ind w:left="567" w:hanging="567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u w:val="single"/>
          <w:lang w:val="cs-CZ"/>
        </w:rPr>
        <w:t>Držitel rozhodnutí o registraci</w:t>
      </w:r>
      <w:r w:rsidRPr="00647256">
        <w:rPr>
          <w:rFonts w:ascii="Times New Roman" w:hAnsi="Times New Roman"/>
          <w:iCs/>
          <w:sz w:val="22"/>
          <w:szCs w:val="22"/>
          <w:lang w:val="cs-CZ"/>
        </w:rPr>
        <w:t>: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proofErr w:type="spellStart"/>
      <w:r w:rsidRPr="00647256">
        <w:rPr>
          <w:rFonts w:ascii="Times New Roman" w:hAnsi="Times New Roman"/>
          <w:iCs/>
          <w:sz w:val="22"/>
          <w:szCs w:val="22"/>
          <w:lang w:val="cs-CZ"/>
        </w:rPr>
        <w:t>Le</w:t>
      </w:r>
      <w:proofErr w:type="spellEnd"/>
      <w:r w:rsidRPr="00647256">
        <w:rPr>
          <w:rFonts w:ascii="Times New Roman" w:hAnsi="Times New Roman"/>
          <w:iCs/>
          <w:sz w:val="22"/>
          <w:szCs w:val="22"/>
          <w:lang w:val="cs-CZ"/>
        </w:rPr>
        <w:t xml:space="preserve"> Vet </w:t>
      </w:r>
      <w:proofErr w:type="spellStart"/>
      <w:r w:rsidRPr="00647256">
        <w:rPr>
          <w:rFonts w:ascii="Times New Roman" w:hAnsi="Times New Roman"/>
          <w:iCs/>
          <w:sz w:val="22"/>
          <w:szCs w:val="22"/>
          <w:lang w:val="cs-CZ"/>
        </w:rPr>
        <w:t>Beheer</w:t>
      </w:r>
      <w:proofErr w:type="spellEnd"/>
      <w:r w:rsidRPr="00647256">
        <w:rPr>
          <w:rFonts w:ascii="Times New Roman" w:hAnsi="Times New Roman"/>
          <w:iCs/>
          <w:sz w:val="22"/>
          <w:szCs w:val="22"/>
          <w:lang w:val="cs-CZ"/>
        </w:rPr>
        <w:t xml:space="preserve"> B.V.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proofErr w:type="spellStart"/>
      <w:r w:rsidRPr="00647256">
        <w:rPr>
          <w:rFonts w:ascii="Times New Roman" w:hAnsi="Times New Roman"/>
          <w:iCs/>
          <w:sz w:val="22"/>
          <w:szCs w:val="22"/>
          <w:lang w:val="cs-CZ"/>
        </w:rPr>
        <w:t>Wilgenweg</w:t>
      </w:r>
      <w:proofErr w:type="spellEnd"/>
      <w:r w:rsidRPr="00647256">
        <w:rPr>
          <w:rFonts w:ascii="Times New Roman" w:hAnsi="Times New Roman"/>
          <w:iCs/>
          <w:sz w:val="22"/>
          <w:szCs w:val="22"/>
          <w:lang w:val="cs-CZ"/>
        </w:rPr>
        <w:t xml:space="preserve"> 7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 xml:space="preserve">3421 TV </w:t>
      </w:r>
      <w:proofErr w:type="spellStart"/>
      <w:r w:rsidRPr="00647256">
        <w:rPr>
          <w:rFonts w:ascii="Times New Roman" w:hAnsi="Times New Roman"/>
          <w:iCs/>
          <w:sz w:val="22"/>
          <w:szCs w:val="22"/>
          <w:lang w:val="cs-CZ"/>
        </w:rPr>
        <w:t>Oudewater</w:t>
      </w:r>
      <w:proofErr w:type="spellEnd"/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>Nizozemsko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sz w:val="22"/>
          <w:szCs w:val="22"/>
          <w:u w:val="single"/>
          <w:lang w:val="cs-CZ"/>
        </w:rPr>
        <w:t>Výrobce odpovědný za uvolnění šarž</w:t>
      </w:r>
      <w:r w:rsidR="00757B60">
        <w:rPr>
          <w:rFonts w:ascii="Times New Roman" w:hAnsi="Times New Roman"/>
          <w:bCs/>
          <w:sz w:val="22"/>
          <w:szCs w:val="22"/>
          <w:u w:val="single"/>
          <w:lang w:val="cs-CZ"/>
        </w:rPr>
        <w:t>e</w:t>
      </w:r>
      <w:r w:rsidRPr="00647256">
        <w:rPr>
          <w:rFonts w:ascii="Times New Roman" w:hAnsi="Times New Roman"/>
          <w:bCs/>
          <w:sz w:val="22"/>
          <w:szCs w:val="22"/>
          <w:lang w:val="cs-CZ"/>
        </w:rPr>
        <w:t>: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proofErr w:type="spellStart"/>
      <w:r w:rsidRPr="00647256">
        <w:rPr>
          <w:rFonts w:ascii="Times New Roman" w:hAnsi="Times New Roman"/>
          <w:bCs/>
          <w:sz w:val="22"/>
          <w:szCs w:val="22"/>
          <w:lang w:val="cs-CZ"/>
        </w:rPr>
        <w:t>Artesan</w:t>
      </w:r>
      <w:proofErr w:type="spellEnd"/>
      <w:r w:rsidRPr="00647256">
        <w:rPr>
          <w:rFonts w:ascii="Times New Roman" w:hAnsi="Times New Roman"/>
          <w:bCs/>
          <w:sz w:val="22"/>
          <w:szCs w:val="22"/>
          <w:lang w:val="cs-CZ"/>
        </w:rPr>
        <w:t xml:space="preserve"> Pharma GmbH &amp; Co KG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proofErr w:type="spellStart"/>
      <w:r w:rsidRPr="00647256">
        <w:rPr>
          <w:rFonts w:ascii="Times New Roman" w:hAnsi="Times New Roman"/>
          <w:bCs/>
          <w:sz w:val="22"/>
          <w:szCs w:val="22"/>
          <w:lang w:val="cs-CZ"/>
        </w:rPr>
        <w:t>Wendlandstrasse</w:t>
      </w:r>
      <w:proofErr w:type="spellEnd"/>
      <w:r w:rsidRPr="00647256">
        <w:rPr>
          <w:rFonts w:ascii="Times New Roman" w:hAnsi="Times New Roman"/>
          <w:bCs/>
          <w:sz w:val="22"/>
          <w:szCs w:val="22"/>
          <w:lang w:val="cs-CZ"/>
        </w:rPr>
        <w:t xml:space="preserve"> 1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sz w:val="22"/>
          <w:szCs w:val="22"/>
          <w:lang w:val="cs-CZ"/>
        </w:rPr>
        <w:t xml:space="preserve">29439 </w:t>
      </w:r>
      <w:proofErr w:type="spellStart"/>
      <w:r w:rsidRPr="00647256">
        <w:rPr>
          <w:rFonts w:ascii="Times New Roman" w:hAnsi="Times New Roman"/>
          <w:bCs/>
          <w:sz w:val="22"/>
          <w:szCs w:val="22"/>
          <w:lang w:val="cs-CZ"/>
        </w:rPr>
        <w:t>Lüchow</w:t>
      </w:r>
      <w:proofErr w:type="spellEnd"/>
    </w:p>
    <w:p w:rsidR="00336BF1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sz w:val="22"/>
          <w:szCs w:val="22"/>
          <w:lang w:val="cs-CZ"/>
        </w:rPr>
        <w:t>Německo</w:t>
      </w:r>
    </w:p>
    <w:p w:rsidR="00A010F8" w:rsidRDefault="00A010F8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</w:p>
    <w:p w:rsidR="00A010F8" w:rsidRPr="00A25EC8" w:rsidRDefault="00A010F8" w:rsidP="00A010F8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A25EC8">
        <w:rPr>
          <w:rFonts w:ascii="Times New Roman" w:hAnsi="Times New Roman"/>
          <w:sz w:val="22"/>
          <w:szCs w:val="22"/>
          <w:lang w:val="cs-CZ"/>
        </w:rPr>
        <w:t>Lelypharma</w:t>
      </w:r>
      <w:proofErr w:type="spellEnd"/>
      <w:r w:rsidRPr="00A25EC8">
        <w:rPr>
          <w:rFonts w:ascii="Times New Roman" w:hAnsi="Times New Roman"/>
          <w:sz w:val="22"/>
          <w:szCs w:val="22"/>
          <w:lang w:val="cs-CZ"/>
        </w:rPr>
        <w:t xml:space="preserve"> B.V.</w:t>
      </w:r>
    </w:p>
    <w:p w:rsidR="00A010F8" w:rsidRDefault="00A010F8" w:rsidP="00A010F8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proofErr w:type="spellStart"/>
      <w:r>
        <w:rPr>
          <w:rFonts w:ascii="Times New Roman" w:hAnsi="Times New Roman"/>
          <w:sz w:val="22"/>
          <w:szCs w:val="22"/>
          <w:lang w:val="cs-CZ"/>
        </w:rPr>
        <w:t>Zuiveringweg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 42</w:t>
      </w:r>
      <w:r w:rsidRPr="00A25EC8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A010F8" w:rsidRPr="00A25EC8" w:rsidRDefault="00A010F8" w:rsidP="00A010F8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A25EC8">
        <w:rPr>
          <w:rFonts w:ascii="Times New Roman" w:hAnsi="Times New Roman"/>
          <w:sz w:val="22"/>
          <w:szCs w:val="22"/>
          <w:lang w:val="cs-CZ"/>
        </w:rPr>
        <w:t xml:space="preserve">8243 PZ </w:t>
      </w:r>
      <w:proofErr w:type="spellStart"/>
      <w:r w:rsidRPr="00A25EC8">
        <w:rPr>
          <w:rFonts w:ascii="Times New Roman" w:hAnsi="Times New Roman"/>
          <w:sz w:val="22"/>
          <w:szCs w:val="22"/>
          <w:lang w:val="cs-CZ"/>
        </w:rPr>
        <w:t>Lelystad</w:t>
      </w:r>
      <w:proofErr w:type="spellEnd"/>
    </w:p>
    <w:p w:rsidR="00A010F8" w:rsidRPr="00647256" w:rsidRDefault="00A010F8" w:rsidP="00A010F8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>Nizozemsko</w:t>
      </w:r>
    </w:p>
    <w:p w:rsidR="00A010F8" w:rsidRDefault="00A010F8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</w:p>
    <w:p w:rsidR="00A30015" w:rsidRDefault="00A30015" w:rsidP="00A30015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proofErr w:type="spellStart"/>
      <w:r>
        <w:rPr>
          <w:rFonts w:ascii="Times New Roman" w:hAnsi="Times New Roman"/>
          <w:bCs/>
          <w:sz w:val="22"/>
          <w:szCs w:val="22"/>
          <w:lang w:val="cs-CZ"/>
        </w:rPr>
        <w:t>Genera</w:t>
      </w:r>
      <w:proofErr w:type="spellEnd"/>
      <w:r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  <w:lang w:val="cs-CZ"/>
        </w:rPr>
        <w:t>d.d</w:t>
      </w:r>
      <w:proofErr w:type="spellEnd"/>
      <w:r>
        <w:rPr>
          <w:rFonts w:ascii="Times New Roman" w:hAnsi="Times New Roman"/>
          <w:bCs/>
          <w:sz w:val="22"/>
          <w:szCs w:val="22"/>
          <w:lang w:val="cs-CZ"/>
        </w:rPr>
        <w:t>.</w:t>
      </w:r>
    </w:p>
    <w:p w:rsidR="00A30015" w:rsidRDefault="00A30015" w:rsidP="00A30015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proofErr w:type="spellStart"/>
      <w:r>
        <w:rPr>
          <w:rFonts w:ascii="Times New Roman" w:hAnsi="Times New Roman"/>
          <w:bCs/>
          <w:sz w:val="22"/>
          <w:szCs w:val="22"/>
          <w:lang w:val="cs-CZ"/>
        </w:rPr>
        <w:t>Svetonedeljska</w:t>
      </w:r>
      <w:proofErr w:type="spellEnd"/>
      <w:r>
        <w:rPr>
          <w:rFonts w:ascii="Times New Roman" w:hAnsi="Times New Roman"/>
          <w:bCs/>
          <w:sz w:val="22"/>
          <w:szCs w:val="22"/>
          <w:lang w:val="cs-CZ"/>
        </w:rPr>
        <w:t xml:space="preserve"> cesta 2, </w:t>
      </w:r>
      <w:proofErr w:type="spellStart"/>
      <w:r>
        <w:rPr>
          <w:rFonts w:ascii="Times New Roman" w:hAnsi="Times New Roman"/>
          <w:bCs/>
          <w:sz w:val="22"/>
          <w:szCs w:val="22"/>
          <w:lang w:val="cs-CZ"/>
        </w:rPr>
        <w:t>Kalinovica</w:t>
      </w:r>
      <w:proofErr w:type="spellEnd"/>
    </w:p>
    <w:p w:rsidR="00A30015" w:rsidRDefault="00A30015" w:rsidP="00A30015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10436 Rakov Potok</w:t>
      </w:r>
    </w:p>
    <w:p w:rsidR="00A30015" w:rsidRDefault="00A30015" w:rsidP="00A30015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Chorvatsko</w:t>
      </w:r>
    </w:p>
    <w:p w:rsidR="00A30015" w:rsidRPr="00647256" w:rsidRDefault="00A30015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Cs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2.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NÁZEV VETERINÁRNÍHO LÉČIVÉHO PŘÍPRAVKU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647256">
        <w:rPr>
          <w:rFonts w:ascii="Times New Roman" w:hAnsi="Times New Roman"/>
          <w:sz w:val="22"/>
          <w:szCs w:val="22"/>
          <w:lang w:val="cs-CZ"/>
        </w:rPr>
        <w:t>Canergy</w:t>
      </w:r>
      <w:proofErr w:type="spellEnd"/>
      <w:r w:rsidRPr="00647256">
        <w:rPr>
          <w:rFonts w:ascii="Times New Roman" w:hAnsi="Times New Roman"/>
          <w:sz w:val="22"/>
          <w:szCs w:val="22"/>
          <w:lang w:val="cs-CZ"/>
        </w:rPr>
        <w:t xml:space="preserve"> 100 mg tablety pro psy </w:t>
      </w:r>
    </w:p>
    <w:p w:rsidR="00336BF1" w:rsidRPr="00647256" w:rsidRDefault="003E057B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proofErr w:type="spellStart"/>
      <w:r>
        <w:rPr>
          <w:rFonts w:ascii="Times New Roman" w:hAnsi="Times New Roman"/>
          <w:sz w:val="22"/>
          <w:szCs w:val="22"/>
          <w:lang w:val="cs-CZ"/>
        </w:rPr>
        <w:t>P</w:t>
      </w:r>
      <w:r w:rsidRPr="00647256">
        <w:rPr>
          <w:rFonts w:ascii="Times New Roman" w:hAnsi="Times New Roman"/>
          <w:sz w:val="22"/>
          <w:szCs w:val="22"/>
          <w:lang w:val="cs-CZ"/>
        </w:rPr>
        <w:t>ropentofyllinum</w:t>
      </w:r>
      <w:proofErr w:type="spellEnd"/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3.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OBSAH LÉČIVÝCH A OSTATNÍCH LÁTEK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>Jedna tableta obsahuje:</w:t>
      </w:r>
    </w:p>
    <w:p w:rsidR="008237EA" w:rsidRDefault="00336BF1" w:rsidP="00336BF1">
      <w:pPr>
        <w:tabs>
          <w:tab w:val="clear" w:pos="567"/>
          <w:tab w:val="left" w:pos="708"/>
          <w:tab w:val="left" w:pos="1843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Léčivá látka</w:t>
      </w:r>
      <w:r w:rsidR="003E057B">
        <w:rPr>
          <w:rFonts w:ascii="Times New Roman" w:hAnsi="Times New Roman"/>
          <w:sz w:val="22"/>
          <w:szCs w:val="22"/>
          <w:lang w:val="cs-CZ"/>
        </w:rPr>
        <w:t>: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 </w:t>
      </w:r>
      <w:r w:rsidRPr="00647256">
        <w:rPr>
          <w:rFonts w:ascii="Times New Roman" w:hAnsi="Times New Roman"/>
          <w:sz w:val="22"/>
          <w:szCs w:val="22"/>
          <w:lang w:val="cs-CZ"/>
        </w:rPr>
        <w:tab/>
      </w:r>
    </w:p>
    <w:p w:rsidR="00336BF1" w:rsidRPr="00647256" w:rsidRDefault="00336BF1" w:rsidP="00336BF1">
      <w:pPr>
        <w:tabs>
          <w:tab w:val="clear" w:pos="567"/>
          <w:tab w:val="left" w:pos="708"/>
          <w:tab w:val="left" w:pos="1843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647256">
        <w:rPr>
          <w:rFonts w:ascii="Times New Roman" w:hAnsi="Times New Roman"/>
          <w:sz w:val="22"/>
          <w:szCs w:val="22"/>
          <w:lang w:val="cs-CZ"/>
        </w:rPr>
        <w:t>Propentofyllinum</w:t>
      </w:r>
      <w:proofErr w:type="spellEnd"/>
      <w:r w:rsidRPr="00647256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647256">
        <w:rPr>
          <w:rFonts w:ascii="Times New Roman" w:hAnsi="Times New Roman"/>
          <w:sz w:val="22"/>
          <w:szCs w:val="22"/>
          <w:lang w:val="cs-CZ"/>
        </w:rPr>
        <w:tab/>
      </w:r>
      <w:r w:rsidRPr="00647256">
        <w:rPr>
          <w:rFonts w:ascii="Times New Roman" w:hAnsi="Times New Roman"/>
          <w:sz w:val="22"/>
          <w:szCs w:val="22"/>
          <w:lang w:val="cs-CZ"/>
        </w:rPr>
        <w:tab/>
        <w:t>100 mg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  <w:lang w:val="cs-CZ"/>
        </w:rPr>
      </w:pPr>
    </w:p>
    <w:p w:rsidR="00336BF1" w:rsidRPr="00647256" w:rsidRDefault="00336BF1" w:rsidP="00336BF1">
      <w:pPr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Světle hnědá tableta s hnědými skvrnami, kulatá a konvexní, ochucená s křížovou dělící rýhou na jedné straně. </w:t>
      </w:r>
    </w:p>
    <w:p w:rsidR="00336BF1" w:rsidRPr="00647256" w:rsidRDefault="00336BF1" w:rsidP="00336BF1">
      <w:pPr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Tablety lze dělit na </w:t>
      </w:r>
      <w:r w:rsidR="003E057B">
        <w:rPr>
          <w:rFonts w:ascii="Times New Roman" w:hAnsi="Times New Roman"/>
          <w:sz w:val="22"/>
          <w:szCs w:val="22"/>
          <w:lang w:val="cs-CZ"/>
        </w:rPr>
        <w:t>dvě</w:t>
      </w:r>
      <w:r w:rsidR="003E057B" w:rsidRPr="00647256">
        <w:rPr>
          <w:rFonts w:ascii="Times New Roman" w:hAnsi="Times New Roman"/>
          <w:sz w:val="22"/>
          <w:szCs w:val="22"/>
          <w:lang w:val="cs-CZ"/>
        </w:rPr>
        <w:t> 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nebo </w:t>
      </w:r>
      <w:r w:rsidR="003E057B">
        <w:rPr>
          <w:rFonts w:ascii="Times New Roman" w:hAnsi="Times New Roman"/>
          <w:sz w:val="22"/>
          <w:szCs w:val="22"/>
          <w:lang w:val="cs-CZ"/>
        </w:rPr>
        <w:t>čtyři</w:t>
      </w:r>
      <w:r w:rsidR="003E057B" w:rsidRPr="00647256">
        <w:rPr>
          <w:rFonts w:ascii="Times New Roman" w:hAnsi="Times New Roman"/>
          <w:sz w:val="22"/>
          <w:szCs w:val="22"/>
          <w:lang w:val="cs-CZ"/>
        </w:rPr>
        <w:t> </w:t>
      </w:r>
      <w:r w:rsidRPr="00647256">
        <w:rPr>
          <w:rFonts w:ascii="Times New Roman" w:hAnsi="Times New Roman"/>
          <w:sz w:val="22"/>
          <w:szCs w:val="22"/>
          <w:lang w:val="cs-CZ"/>
        </w:rPr>
        <w:t>stejné části.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4.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INDIKACE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277CD4" w:rsidP="00336BF1">
      <w:pPr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Zlepšení </w:t>
      </w:r>
      <w:r>
        <w:rPr>
          <w:rFonts w:ascii="Times New Roman" w:hAnsi="Times New Roman"/>
          <w:sz w:val="22"/>
          <w:szCs w:val="22"/>
          <w:lang w:val="cs-CZ"/>
        </w:rPr>
        <w:t xml:space="preserve">cirkulace krve v </w:t>
      </w:r>
      <w:r w:rsidRPr="00647256">
        <w:rPr>
          <w:rFonts w:ascii="Times New Roman" w:hAnsi="Times New Roman"/>
          <w:sz w:val="22"/>
          <w:szCs w:val="22"/>
          <w:lang w:val="cs-CZ"/>
        </w:rPr>
        <w:t>periferní</w:t>
      </w:r>
      <w:r>
        <w:rPr>
          <w:rFonts w:ascii="Times New Roman" w:hAnsi="Times New Roman"/>
          <w:sz w:val="22"/>
          <w:szCs w:val="22"/>
          <w:lang w:val="cs-CZ"/>
        </w:rPr>
        <w:t>ch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a cerebrovaskulární</w:t>
      </w:r>
      <w:r>
        <w:rPr>
          <w:rFonts w:ascii="Times New Roman" w:hAnsi="Times New Roman"/>
          <w:sz w:val="22"/>
          <w:szCs w:val="22"/>
          <w:lang w:val="cs-CZ"/>
        </w:rPr>
        <w:t>ch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cév</w:t>
      </w:r>
      <w:r>
        <w:rPr>
          <w:rFonts w:ascii="Times New Roman" w:hAnsi="Times New Roman"/>
          <w:sz w:val="22"/>
          <w:szCs w:val="22"/>
          <w:lang w:val="cs-CZ"/>
        </w:rPr>
        <w:t>ách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. </w:t>
      </w:r>
      <w:r w:rsidR="00336BF1" w:rsidRPr="00647256">
        <w:rPr>
          <w:rFonts w:ascii="Times New Roman" w:hAnsi="Times New Roman"/>
          <w:sz w:val="22"/>
          <w:szCs w:val="22"/>
          <w:lang w:val="cs-CZ"/>
        </w:rPr>
        <w:t>Zlepšení netečnosti, letargie a celkového chování u psů.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5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KONTRAINDIKACE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bCs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lastRenderedPageBreak/>
        <w:t xml:space="preserve">Nepoužívat u psů s hmotností </w:t>
      </w:r>
      <w:r w:rsidR="00757B60">
        <w:rPr>
          <w:rFonts w:ascii="Times New Roman" w:hAnsi="Times New Roman"/>
          <w:bCs/>
          <w:iCs/>
          <w:sz w:val="22"/>
          <w:szCs w:val="22"/>
          <w:lang w:val="cs-CZ"/>
        </w:rPr>
        <w:t>nižší</w:t>
      </w: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t xml:space="preserve"> než 5 kg.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bCs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t xml:space="preserve">Nepoužívat v případě </w:t>
      </w:r>
      <w:r w:rsidR="00E16370">
        <w:rPr>
          <w:rFonts w:ascii="Times New Roman" w:hAnsi="Times New Roman"/>
          <w:bCs/>
          <w:iCs/>
          <w:sz w:val="22"/>
          <w:szCs w:val="22"/>
          <w:lang w:val="cs-CZ"/>
        </w:rPr>
        <w:t xml:space="preserve">známé </w:t>
      </w: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t>přecitlivělosti na léčivou látku nebo na některou z pomocných látek.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t>Použití v době březosti a laktace viz příslušná část</w:t>
      </w:r>
      <w:r w:rsidR="00757B60">
        <w:rPr>
          <w:rFonts w:ascii="Times New Roman" w:hAnsi="Times New Roman"/>
          <w:bCs/>
          <w:iCs/>
          <w:sz w:val="22"/>
          <w:szCs w:val="22"/>
          <w:lang w:val="cs-CZ"/>
        </w:rPr>
        <w:t xml:space="preserve"> příbalové informace</w:t>
      </w:r>
      <w:r w:rsidRPr="00647256">
        <w:rPr>
          <w:rFonts w:ascii="Times New Roman" w:hAnsi="Times New Roman"/>
          <w:bCs/>
          <w:iCs/>
          <w:sz w:val="22"/>
          <w:szCs w:val="22"/>
          <w:lang w:val="cs-CZ"/>
        </w:rPr>
        <w:t>.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6.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NEŽÁDOUCÍ ÚČINKY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left" w:pos="284"/>
        </w:tabs>
        <w:spacing w:line="240" w:lineRule="auto"/>
        <w:rPr>
          <w:rStyle w:val="apple-converted-space"/>
          <w:rFonts w:ascii="Times New Roman" w:hAnsi="Times New Roman"/>
          <w:color w:val="0000FF"/>
          <w:sz w:val="22"/>
          <w:szCs w:val="22"/>
          <w:shd w:val="clear" w:color="auto" w:fill="FFFFFF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Ve vzácných případech (u více než 1, ale méně než 10 z 10 000 </w:t>
      </w:r>
      <w:r w:rsidR="00E16370">
        <w:rPr>
          <w:rFonts w:ascii="Times New Roman" w:hAnsi="Times New Roman"/>
          <w:sz w:val="22"/>
          <w:szCs w:val="22"/>
          <w:lang w:val="cs-CZ"/>
        </w:rPr>
        <w:t xml:space="preserve">ošetřených </w:t>
      </w:r>
      <w:r w:rsidRPr="00647256">
        <w:rPr>
          <w:rFonts w:ascii="Times New Roman" w:hAnsi="Times New Roman"/>
          <w:sz w:val="22"/>
          <w:szCs w:val="22"/>
          <w:lang w:val="cs-CZ"/>
        </w:rPr>
        <w:t>zvířat) byly hlášeny alergické kožní reakce, zvracení a srdeční poruchy. V těchto případech je třeba léčbu ukončit</w:t>
      </w:r>
      <w:r w:rsidRPr="00647256">
        <w:rPr>
          <w:rFonts w:ascii="Times New Roman" w:hAnsi="Times New Roman"/>
          <w:color w:val="0000FF"/>
          <w:sz w:val="22"/>
          <w:szCs w:val="22"/>
          <w:shd w:val="clear" w:color="auto" w:fill="FFFFFF"/>
          <w:lang w:val="cs-CZ"/>
        </w:rPr>
        <w:t>.</w:t>
      </w:r>
      <w:r w:rsidRPr="00647256">
        <w:rPr>
          <w:rStyle w:val="apple-converted-space"/>
          <w:rFonts w:ascii="Times New Roman" w:hAnsi="Times New Roman"/>
          <w:color w:val="0000FF"/>
          <w:sz w:val="22"/>
          <w:szCs w:val="22"/>
          <w:shd w:val="clear" w:color="auto" w:fill="FFFFFF"/>
          <w:lang w:val="cs-CZ"/>
        </w:rPr>
        <w:t> </w:t>
      </w:r>
    </w:p>
    <w:p w:rsidR="00E16370" w:rsidRPr="00E16370" w:rsidRDefault="00E16370" w:rsidP="00E16370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E16370">
        <w:rPr>
          <w:rFonts w:ascii="Times New Roman" w:hAnsi="Times New Roman"/>
          <w:sz w:val="22"/>
          <w:szCs w:val="22"/>
          <w:lang w:val="cs-CZ"/>
        </w:rPr>
        <w:t xml:space="preserve">Jestliže zaznamenáte kterýkoliv z nežádoucích </w:t>
      </w:r>
      <w:proofErr w:type="gramStart"/>
      <w:r w:rsidRPr="00E16370">
        <w:rPr>
          <w:rFonts w:ascii="Times New Roman" w:hAnsi="Times New Roman"/>
          <w:sz w:val="22"/>
          <w:szCs w:val="22"/>
          <w:lang w:val="cs-CZ"/>
        </w:rPr>
        <w:t>účinků</w:t>
      </w:r>
      <w:proofErr w:type="gramEnd"/>
      <w:r w:rsidRPr="00E16370">
        <w:rPr>
          <w:rFonts w:ascii="Times New Roman" w:hAnsi="Times New Roman"/>
          <w:sz w:val="22"/>
          <w:szCs w:val="22"/>
          <w:lang w:val="cs-CZ"/>
        </w:rPr>
        <w:t xml:space="preserve"> a to i takové, které nejsou uvedeny v této příbalové informaci, nebo si myslíte, že léčivo ne</w:t>
      </w:r>
      <w:r w:rsidR="00277CD4">
        <w:rPr>
          <w:rFonts w:ascii="Times New Roman" w:hAnsi="Times New Roman"/>
          <w:sz w:val="22"/>
          <w:szCs w:val="22"/>
          <w:lang w:val="cs-CZ"/>
        </w:rPr>
        <w:t>ní účinné</w:t>
      </w:r>
      <w:r w:rsidRPr="00E16370">
        <w:rPr>
          <w:rFonts w:ascii="Times New Roman" w:hAnsi="Times New Roman"/>
          <w:sz w:val="22"/>
          <w:szCs w:val="22"/>
          <w:lang w:val="cs-CZ"/>
        </w:rPr>
        <w:t>, oznamte to, prosím, vašemu veterinárnímu lékaři.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7.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CÍLOVÝ DRUH ZVÍŘAT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Psi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8.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DÁVKOVÁNÍ PRO KAŽDÝ DRUH, CESTA</w:t>
      </w:r>
      <w:r w:rsidR="006E616D">
        <w:rPr>
          <w:rFonts w:ascii="Times New Roman" w:hAnsi="Times New Roman"/>
          <w:b/>
          <w:sz w:val="22"/>
          <w:szCs w:val="22"/>
          <w:lang w:val="cs-CZ"/>
        </w:rPr>
        <w:t>(Y)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 xml:space="preserve"> A ZPŮSOB PODÁNÍ</w:t>
      </w:r>
    </w:p>
    <w:p w:rsidR="00336BF1" w:rsidRPr="00647256" w:rsidRDefault="00336BF1" w:rsidP="00336BF1">
      <w:pPr>
        <w:tabs>
          <w:tab w:val="left" w:pos="284"/>
        </w:tabs>
        <w:spacing w:line="240" w:lineRule="auto"/>
        <w:rPr>
          <w:rFonts w:ascii="Times New Roman" w:hAnsi="Times New Roman"/>
          <w:sz w:val="22"/>
          <w:szCs w:val="22"/>
          <w:lang w:val="cs-CZ" w:eastAsia="fi-FI"/>
        </w:rPr>
      </w:pPr>
    </w:p>
    <w:p w:rsidR="00336BF1" w:rsidRPr="00647256" w:rsidRDefault="00336BF1" w:rsidP="00336BF1">
      <w:pPr>
        <w:tabs>
          <w:tab w:val="left" w:pos="284"/>
        </w:tabs>
        <w:spacing w:line="240" w:lineRule="auto"/>
        <w:rPr>
          <w:rFonts w:ascii="Times New Roman" w:hAnsi="Times New Roman"/>
          <w:sz w:val="22"/>
          <w:szCs w:val="22"/>
          <w:lang w:val="cs-CZ" w:eastAsia="fi-FI"/>
        </w:rPr>
      </w:pPr>
      <w:r w:rsidRPr="00647256">
        <w:rPr>
          <w:rFonts w:ascii="Times New Roman" w:hAnsi="Times New Roman"/>
          <w:sz w:val="22"/>
          <w:szCs w:val="22"/>
          <w:lang w:val="cs-CZ" w:eastAsia="fi-FI"/>
        </w:rPr>
        <w:t xml:space="preserve">Základní dávka je 6-10 mg </w:t>
      </w:r>
      <w:proofErr w:type="spellStart"/>
      <w:r w:rsidRPr="00647256">
        <w:rPr>
          <w:rFonts w:ascii="Times New Roman" w:hAnsi="Times New Roman"/>
          <w:sz w:val="22"/>
          <w:szCs w:val="22"/>
          <w:lang w:val="cs-CZ" w:eastAsia="fi-FI"/>
        </w:rPr>
        <w:t>propentofylinu</w:t>
      </w:r>
      <w:proofErr w:type="spellEnd"/>
      <w:r w:rsidRPr="00647256">
        <w:rPr>
          <w:rFonts w:ascii="Times New Roman" w:hAnsi="Times New Roman"/>
          <w:sz w:val="22"/>
          <w:szCs w:val="22"/>
          <w:lang w:val="cs-CZ" w:eastAsia="fi-FI"/>
        </w:rPr>
        <w:t xml:space="preserve"> na kg </w:t>
      </w:r>
      <w:r w:rsidR="00757B60">
        <w:rPr>
          <w:rFonts w:ascii="Times New Roman" w:hAnsi="Times New Roman"/>
          <w:sz w:val="22"/>
          <w:szCs w:val="22"/>
          <w:lang w:val="cs-CZ" w:eastAsia="fi-FI"/>
        </w:rPr>
        <w:t>ž.hm.</w:t>
      </w:r>
      <w:r w:rsidRPr="00647256">
        <w:rPr>
          <w:rFonts w:ascii="Times New Roman" w:hAnsi="Times New Roman"/>
          <w:sz w:val="22"/>
          <w:szCs w:val="22"/>
          <w:lang w:val="cs-CZ" w:eastAsia="fi-FI"/>
        </w:rPr>
        <w:t xml:space="preserve"> denně, rozděleno do dvou dávek </w:t>
      </w:r>
      <w:r w:rsidR="00757B60">
        <w:rPr>
          <w:rFonts w:ascii="Times New Roman" w:hAnsi="Times New Roman"/>
          <w:sz w:val="22"/>
          <w:szCs w:val="22"/>
          <w:lang w:val="cs-CZ" w:eastAsia="fi-FI"/>
        </w:rPr>
        <w:t>následovně</w:t>
      </w:r>
      <w:r w:rsidRPr="00647256">
        <w:rPr>
          <w:rFonts w:ascii="Times New Roman" w:hAnsi="Times New Roman"/>
          <w:sz w:val="22"/>
          <w:szCs w:val="22"/>
          <w:lang w:val="cs-CZ" w:eastAsia="fi-FI"/>
        </w:rPr>
        <w:t>:</w:t>
      </w:r>
    </w:p>
    <w:p w:rsidR="00336BF1" w:rsidRPr="00647256" w:rsidRDefault="00336BF1" w:rsidP="00336BF1">
      <w:pPr>
        <w:tabs>
          <w:tab w:val="left" w:pos="284"/>
        </w:tabs>
        <w:spacing w:line="240" w:lineRule="auto"/>
        <w:rPr>
          <w:rFonts w:ascii="Times New Roman" w:hAnsi="Times New Roman"/>
          <w:bCs/>
          <w:sz w:val="22"/>
          <w:szCs w:val="22"/>
          <w:lang w:val="cs-CZ" w:eastAsia="fi-FI"/>
        </w:rPr>
      </w:pPr>
    </w:p>
    <w:tbl>
      <w:tblPr>
        <w:tblW w:w="8643" w:type="dxa"/>
        <w:tblLayout w:type="fixed"/>
        <w:tblLook w:val="04A0" w:firstRow="1" w:lastRow="0" w:firstColumn="1" w:lastColumn="0" w:noHBand="0" w:noVBand="1"/>
      </w:tblPr>
      <w:tblGrid>
        <w:gridCol w:w="1981"/>
        <w:gridCol w:w="1705"/>
        <w:gridCol w:w="1559"/>
        <w:gridCol w:w="1418"/>
        <w:gridCol w:w="1980"/>
      </w:tblGrid>
      <w:tr w:rsidR="00336BF1" w:rsidRPr="00647256" w:rsidTr="00F907F2">
        <w:trPr>
          <w:trHeight w:val="434"/>
        </w:trPr>
        <w:tc>
          <w:tcPr>
            <w:tcW w:w="1981" w:type="dxa"/>
            <w:shd w:val="clear" w:color="auto" w:fill="F0F0F0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</w:p>
        </w:tc>
        <w:tc>
          <w:tcPr>
            <w:tcW w:w="6662" w:type="dxa"/>
            <w:gridSpan w:val="4"/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100 mg tablet</w:t>
            </w:r>
          </w:p>
        </w:tc>
      </w:tr>
      <w:tr w:rsidR="00336BF1" w:rsidRPr="00E16370" w:rsidTr="00F907F2">
        <w:trPr>
          <w:trHeight w:val="832"/>
        </w:trPr>
        <w:tc>
          <w:tcPr>
            <w:tcW w:w="198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336BF1" w:rsidRPr="00647256" w:rsidRDefault="00E16370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E16370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 xml:space="preserve">Živá </w:t>
            </w:r>
            <w:r w:rsidR="00336BF1"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hmotnost (kg)</w:t>
            </w:r>
          </w:p>
        </w:tc>
        <w:tc>
          <w:tcPr>
            <w:tcW w:w="170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Ráno</w:t>
            </w:r>
          </w:p>
        </w:tc>
        <w:tc>
          <w:tcPr>
            <w:tcW w:w="155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Večer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Denně celkem tablet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ECEC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/>
                <w:bCs/>
                <w:sz w:val="22"/>
                <w:szCs w:val="22"/>
                <w:lang w:val="cs-CZ" w:eastAsia="fi-FI"/>
              </w:rPr>
              <w:t>Denní celková dávka (mg/kg)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5–8 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vertAlign w:val="subscript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vertAlign w:val="subscript"/>
                <w:lang w:val="cs-CZ" w:eastAsia="cs-CZ"/>
              </w:rPr>
              <w:drawing>
                <wp:inline distT="0" distB="0" distL="0" distR="0" wp14:anchorId="651BA0B2" wp14:editId="6FF0B9FB">
                  <wp:extent cx="247650" cy="24765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vertAlign w:val="subscript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vertAlign w:val="subscript"/>
                <w:lang w:val="cs-CZ" w:eastAsia="cs-CZ"/>
              </w:rPr>
              <w:drawing>
                <wp:inline distT="0" distB="0" distL="0" distR="0" wp14:anchorId="011BD2EA" wp14:editId="237710E2">
                  <wp:extent cx="247650" cy="247650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 xml:space="preserve"> ½ 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6,25–10,0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&gt;8–10 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29CF7895" wp14:editId="1751C03D">
                  <wp:extent cx="247650" cy="24765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vertAlign w:val="subscript"/>
                <w:lang w:val="cs-CZ" w:eastAsia="cs-CZ"/>
              </w:rPr>
              <w:drawing>
                <wp:inline distT="0" distB="0" distL="0" distR="0" wp14:anchorId="3648A6A9" wp14:editId="1C2E6FF6">
                  <wp:extent cx="247650" cy="247650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¾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7,5–9,4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&gt;10–15 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C89E1F8" wp14:editId="10AECA60">
                  <wp:extent cx="247650" cy="2476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1C969234" wp14:editId="577399C0">
                  <wp:extent cx="247650" cy="247650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 1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6,7–10,0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&gt;15–25 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8DE31D2" wp14:editId="4F29FB50">
                  <wp:extent cx="247650" cy="24765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189B047B" wp14:editId="0E07A30D">
                  <wp:extent cx="247650" cy="24765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 xml:space="preserve">  1 ½ 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6,0–10,0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&gt;25–33 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5606DE52" wp14:editId="608BDD42">
                  <wp:extent cx="247650" cy="2476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70B41546" wp14:editId="47A118A3">
                  <wp:extent cx="247650" cy="24765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6,1–8,0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&gt;33–49 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 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A3B08F3" wp14:editId="15D2FCB1">
                  <wp:extent cx="247650" cy="2476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5A34BE6F" wp14:editId="347A81A4">
                  <wp:extent cx="247650" cy="24765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5ACC37D5" wp14:editId="6786DC9D">
                  <wp:extent cx="247650" cy="2476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BCA6500" wp14:editId="5E919567">
                  <wp:extent cx="247650" cy="24765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6,1–9,1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&gt;49–66 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 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121D798C" wp14:editId="0FCC9D45">
                  <wp:extent cx="247650" cy="2476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7BA1664" wp14:editId="78F9C840">
                  <wp:extent cx="247650" cy="24765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21843BDC" wp14:editId="68F91D18">
                  <wp:extent cx="247650" cy="24765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37DE0812" wp14:editId="5BE87906">
                  <wp:extent cx="247650" cy="2476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4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6,1–8,2</w:t>
            </w:r>
          </w:p>
        </w:tc>
      </w:tr>
      <w:tr w:rsidR="00336BF1" w:rsidRPr="00647256" w:rsidTr="00F907F2">
        <w:tc>
          <w:tcPr>
            <w:tcW w:w="19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&gt;66–83 kg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 </w:t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077B6E5" wp14:editId="0BB02F42">
                  <wp:extent cx="247650" cy="2476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0111B612" wp14:editId="1F828D45">
                  <wp:extent cx="247650" cy="24765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6E725F27" wp14:editId="34B94904">
                  <wp:extent cx="247650" cy="2476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332DD05" wp14:editId="1155D5FF">
                  <wp:extent cx="247650" cy="24765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24FF4E90" wp14:editId="7175A341">
                  <wp:extent cx="247650" cy="2476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2"/>
                <w:szCs w:val="22"/>
                <w:lang w:val="cs-CZ" w:eastAsia="cs-CZ"/>
              </w:rPr>
              <w:drawing>
                <wp:inline distT="0" distB="0" distL="0" distR="0" wp14:anchorId="4904F69D" wp14:editId="5E75C491">
                  <wp:extent cx="247650" cy="2476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336BF1" w:rsidRPr="00647256" w:rsidRDefault="00336BF1" w:rsidP="00F907F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</w:pPr>
            <w:r w:rsidRPr="00647256">
              <w:rPr>
                <w:rFonts w:ascii="Times New Roman" w:hAnsi="Times New Roman"/>
                <w:bCs/>
                <w:sz w:val="22"/>
                <w:szCs w:val="22"/>
                <w:lang w:val="cs-CZ" w:eastAsia="fi-FI"/>
              </w:rPr>
              <w:t>6,0–7,6</w:t>
            </w:r>
          </w:p>
        </w:tc>
      </w:tr>
    </w:tbl>
    <w:p w:rsidR="00336BF1" w:rsidRPr="00647256" w:rsidRDefault="00336BF1" w:rsidP="00336BF1">
      <w:pPr>
        <w:tabs>
          <w:tab w:val="left" w:pos="284"/>
        </w:tabs>
        <w:spacing w:line="240" w:lineRule="auto"/>
        <w:rPr>
          <w:rFonts w:ascii="Times New Roman" w:hAnsi="Times New Roman"/>
          <w:bCs/>
          <w:sz w:val="22"/>
          <w:szCs w:val="22"/>
          <w:lang w:val="cs-CZ" w:eastAsia="fi-FI"/>
        </w:rPr>
      </w:pPr>
      <w:r>
        <w:rPr>
          <w:rFonts w:ascii="Times New Roman" w:hAnsi="Times New Roman"/>
          <w:bCs/>
          <w:noProof/>
          <w:sz w:val="22"/>
          <w:szCs w:val="22"/>
          <w:lang w:val="cs-CZ" w:eastAsia="cs-CZ"/>
        </w:rPr>
        <w:drawing>
          <wp:inline distT="0" distB="0" distL="0" distR="0" wp14:anchorId="6702DF37" wp14:editId="743A3A70">
            <wp:extent cx="247650" cy="2476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>= ¼ tablety</w:t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ab/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ab/>
        <w:t xml:space="preserve"> </w:t>
      </w:r>
      <w:r>
        <w:rPr>
          <w:rFonts w:ascii="Times New Roman" w:hAnsi="Times New Roman"/>
          <w:bCs/>
          <w:noProof/>
          <w:sz w:val="22"/>
          <w:szCs w:val="22"/>
          <w:lang w:val="cs-CZ" w:eastAsia="cs-CZ"/>
        </w:rPr>
        <w:drawing>
          <wp:inline distT="0" distB="0" distL="0" distR="0" wp14:anchorId="78E0C562" wp14:editId="6201339D">
            <wp:extent cx="247650" cy="247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 xml:space="preserve">= ½ tablety </w:t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ab/>
      </w:r>
      <w:r>
        <w:rPr>
          <w:rFonts w:ascii="Times New Roman" w:hAnsi="Times New Roman"/>
          <w:bCs/>
          <w:noProof/>
          <w:sz w:val="22"/>
          <w:szCs w:val="22"/>
          <w:lang w:val="cs-CZ" w:eastAsia="cs-CZ"/>
        </w:rPr>
        <w:drawing>
          <wp:inline distT="0" distB="0" distL="0" distR="0" wp14:anchorId="63260758" wp14:editId="44F497BB">
            <wp:extent cx="247650" cy="247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>= ¾ tablety</w:t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ab/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ab/>
      </w:r>
      <w:r>
        <w:rPr>
          <w:rFonts w:ascii="Times New Roman" w:hAnsi="Times New Roman"/>
          <w:bCs/>
          <w:noProof/>
          <w:sz w:val="22"/>
          <w:szCs w:val="22"/>
          <w:lang w:val="cs-CZ" w:eastAsia="cs-CZ"/>
        </w:rPr>
        <w:drawing>
          <wp:inline distT="0" distB="0" distL="0" distR="0" wp14:anchorId="766DB5D3" wp14:editId="69E55823">
            <wp:extent cx="247650" cy="247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56">
        <w:rPr>
          <w:rFonts w:ascii="Times New Roman" w:hAnsi="Times New Roman"/>
          <w:bCs/>
          <w:sz w:val="22"/>
          <w:szCs w:val="22"/>
          <w:lang w:val="cs-CZ" w:eastAsia="fi-FI"/>
        </w:rPr>
        <w:t>= 1 tableta</w:t>
      </w:r>
    </w:p>
    <w:p w:rsidR="00336BF1" w:rsidRPr="00647256" w:rsidRDefault="00336BF1" w:rsidP="00336BF1">
      <w:pPr>
        <w:tabs>
          <w:tab w:val="left" w:pos="284"/>
        </w:tabs>
        <w:spacing w:line="240" w:lineRule="auto"/>
        <w:rPr>
          <w:rFonts w:ascii="Times New Roman" w:hAnsi="Times New Roman"/>
          <w:sz w:val="22"/>
          <w:szCs w:val="22"/>
          <w:lang w:val="cs-CZ" w:eastAsia="fi-FI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9.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POKYNY PRO SPRÁVNÉ PODÁNÍ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224C46" w:rsidRPr="00B55E65" w:rsidRDefault="00224C46" w:rsidP="00224C46">
      <w:pPr>
        <w:rPr>
          <w:rFonts w:ascii="Times New Roman" w:hAnsi="Times New Roman"/>
          <w:bCs/>
          <w:iCs/>
          <w:sz w:val="22"/>
          <w:szCs w:val="22"/>
          <w:lang w:val="cs-CZ"/>
        </w:rPr>
      </w:pPr>
      <w:r w:rsidRPr="00B55E65">
        <w:rPr>
          <w:rFonts w:ascii="Times New Roman" w:hAnsi="Times New Roman"/>
          <w:bCs/>
          <w:iCs/>
          <w:sz w:val="22"/>
          <w:szCs w:val="22"/>
          <w:lang w:val="cs-CZ"/>
        </w:rPr>
        <w:t xml:space="preserve">Aby se zajistilo podání správné dávky, měla by se před léčbou stanovit </w:t>
      </w:r>
      <w:r w:rsidR="00E16370" w:rsidRPr="00E16370">
        <w:rPr>
          <w:rFonts w:ascii="Times New Roman" w:hAnsi="Times New Roman"/>
          <w:bCs/>
          <w:iCs/>
          <w:sz w:val="22"/>
          <w:szCs w:val="22"/>
          <w:lang w:val="cs-CZ"/>
        </w:rPr>
        <w:t xml:space="preserve">živá </w:t>
      </w:r>
      <w:r w:rsidRPr="00B55E65">
        <w:rPr>
          <w:rFonts w:ascii="Times New Roman" w:hAnsi="Times New Roman"/>
          <w:bCs/>
          <w:iCs/>
          <w:sz w:val="22"/>
          <w:szCs w:val="22"/>
          <w:lang w:val="cs-CZ"/>
        </w:rPr>
        <w:t>hmotnost zvířete.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 w:eastAsia="fi-FI"/>
        </w:rPr>
      </w:pPr>
      <w:r w:rsidRPr="00647256">
        <w:rPr>
          <w:rFonts w:ascii="Times New Roman" w:hAnsi="Times New Roman"/>
          <w:sz w:val="22"/>
          <w:szCs w:val="22"/>
          <w:lang w:val="cs-CZ" w:eastAsia="fi-FI"/>
        </w:rPr>
        <w:t>Tablety se mohou podávat přímo do úst, na zadní část jazyka psa nebo mohou být smíchány v malé kulič</w:t>
      </w:r>
      <w:r w:rsidR="00552B10">
        <w:rPr>
          <w:rFonts w:ascii="Times New Roman" w:hAnsi="Times New Roman"/>
          <w:sz w:val="22"/>
          <w:szCs w:val="22"/>
          <w:lang w:val="cs-CZ" w:eastAsia="fi-FI"/>
        </w:rPr>
        <w:t>ce</w:t>
      </w:r>
      <w:r w:rsidRPr="00647256">
        <w:rPr>
          <w:rFonts w:ascii="Times New Roman" w:hAnsi="Times New Roman"/>
          <w:sz w:val="22"/>
          <w:szCs w:val="22"/>
          <w:lang w:val="cs-CZ" w:eastAsia="fi-FI"/>
        </w:rPr>
        <w:t xml:space="preserve"> </w:t>
      </w:r>
      <w:r w:rsidR="00E16370">
        <w:rPr>
          <w:rFonts w:ascii="Times New Roman" w:hAnsi="Times New Roman"/>
          <w:sz w:val="22"/>
          <w:szCs w:val="22"/>
          <w:lang w:val="cs-CZ" w:eastAsia="fi-FI"/>
        </w:rPr>
        <w:t>krmiva</w:t>
      </w:r>
      <w:r w:rsidR="00E16370" w:rsidRPr="00647256">
        <w:rPr>
          <w:rFonts w:ascii="Times New Roman" w:hAnsi="Times New Roman"/>
          <w:sz w:val="22"/>
          <w:szCs w:val="22"/>
          <w:lang w:val="cs-CZ" w:eastAsia="fi-FI"/>
        </w:rPr>
        <w:t xml:space="preserve"> </w:t>
      </w:r>
      <w:r w:rsidRPr="00647256">
        <w:rPr>
          <w:rFonts w:ascii="Times New Roman" w:hAnsi="Times New Roman"/>
          <w:sz w:val="22"/>
          <w:szCs w:val="22"/>
          <w:lang w:val="cs-CZ" w:eastAsia="fi-FI"/>
        </w:rPr>
        <w:t xml:space="preserve">a </w:t>
      </w:r>
      <w:r w:rsidR="00306C02">
        <w:rPr>
          <w:rFonts w:ascii="Times New Roman" w:hAnsi="Times New Roman"/>
          <w:sz w:val="22"/>
          <w:szCs w:val="22"/>
          <w:lang w:val="cs-CZ" w:eastAsia="fi-FI"/>
        </w:rPr>
        <w:t xml:space="preserve">měly by </w:t>
      </w:r>
      <w:r w:rsidRPr="00647256">
        <w:rPr>
          <w:rFonts w:ascii="Times New Roman" w:hAnsi="Times New Roman"/>
          <w:sz w:val="22"/>
          <w:szCs w:val="22"/>
          <w:lang w:val="cs-CZ" w:eastAsia="fi-FI"/>
        </w:rPr>
        <w:t>se podávat nejméně 30 minut před krmením.</w:t>
      </w:r>
    </w:p>
    <w:p w:rsidR="00336BF1" w:rsidRPr="00647256" w:rsidRDefault="00336BF1" w:rsidP="00336BF1">
      <w:pPr>
        <w:tabs>
          <w:tab w:val="clear" w:pos="567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Tablety lze dělit na 2 nebo 4 stejné části, aby se zajistilo přesné dávkování. Umístěte tabletu na rovnou plochu, dělenou stranou směrem nahoru a konvexní (zaoblenou) stranou k povrchu.</w:t>
      </w:r>
    </w:p>
    <w:p w:rsidR="00336BF1" w:rsidRPr="00647256" w:rsidRDefault="00336BF1" w:rsidP="00336BF1">
      <w:pPr>
        <w:tabs>
          <w:tab w:val="clear" w:pos="567"/>
        </w:tabs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>
        <w:rPr>
          <w:rFonts w:ascii="Times New Roman" w:hAnsi="Times New Roman"/>
          <w:noProof/>
          <w:sz w:val="22"/>
          <w:szCs w:val="22"/>
          <w:lang w:val="cs-CZ" w:eastAsia="cs-CZ"/>
        </w:rPr>
        <w:lastRenderedPageBreak/>
        <w:drawing>
          <wp:inline distT="0" distB="0" distL="0" distR="0" wp14:anchorId="7134F46A" wp14:editId="179167C4">
            <wp:extent cx="2295525" cy="1943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F1" w:rsidRPr="00647256" w:rsidRDefault="00336BF1" w:rsidP="00336BF1">
      <w:pPr>
        <w:tabs>
          <w:tab w:val="clear" w:pos="567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Půlky: zatlačte palci na obou stranách tablety.</w:t>
      </w:r>
    </w:p>
    <w:p w:rsidR="00336BF1" w:rsidRPr="00647256" w:rsidRDefault="00336BF1" w:rsidP="00336BF1">
      <w:pPr>
        <w:tabs>
          <w:tab w:val="clear" w:pos="567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proofErr w:type="gramStart"/>
      <w:r w:rsidRPr="00647256">
        <w:rPr>
          <w:rFonts w:ascii="Times New Roman" w:hAnsi="Times New Roman"/>
          <w:sz w:val="22"/>
          <w:szCs w:val="22"/>
          <w:lang w:val="cs-CZ"/>
        </w:rPr>
        <w:t>Čtvrtky</w:t>
      </w:r>
      <w:proofErr w:type="gramEnd"/>
      <w:r w:rsidRPr="00647256">
        <w:rPr>
          <w:rFonts w:ascii="Times New Roman" w:hAnsi="Times New Roman"/>
          <w:sz w:val="22"/>
          <w:szCs w:val="22"/>
          <w:lang w:val="cs-CZ"/>
        </w:rPr>
        <w:t>: zatlačte palc</w:t>
      </w:r>
      <w:r w:rsidR="00552B10">
        <w:rPr>
          <w:rFonts w:ascii="Times New Roman" w:hAnsi="Times New Roman"/>
          <w:sz w:val="22"/>
          <w:szCs w:val="22"/>
          <w:lang w:val="cs-CZ"/>
        </w:rPr>
        <w:t>em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na střed tablety.</w:t>
      </w:r>
    </w:p>
    <w:p w:rsidR="00336BF1" w:rsidRPr="00647256" w:rsidRDefault="00336BF1" w:rsidP="00336BF1">
      <w:pPr>
        <w:pStyle w:val="Odstavecseseznamem"/>
        <w:spacing w:line="240" w:lineRule="auto"/>
        <w:ind w:left="0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pStyle w:val="z-Konecformule"/>
        <w:rPr>
          <w:rFonts w:ascii="Times New Roman" w:hAnsi="Times New Roman" w:cs="Times New Roman"/>
          <w:sz w:val="22"/>
          <w:szCs w:val="22"/>
          <w:lang w:val="cs-CZ"/>
        </w:rPr>
      </w:pPr>
      <w:r w:rsidRPr="00647256">
        <w:rPr>
          <w:rFonts w:ascii="Times New Roman" w:hAnsi="Times New Roman" w:cs="Times New Roman"/>
          <w:sz w:val="22"/>
          <w:szCs w:val="22"/>
          <w:lang w:val="cs-CZ"/>
        </w:rPr>
        <w:t>Onderkant formulier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10.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OCHRANNÁ</w:t>
      </w:r>
      <w:r w:rsidR="00F0209C">
        <w:rPr>
          <w:rFonts w:ascii="Times New Roman" w:hAnsi="Times New Roman"/>
          <w:b/>
          <w:sz w:val="22"/>
          <w:szCs w:val="22"/>
          <w:lang w:val="cs-CZ"/>
        </w:rPr>
        <w:t>(É)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 xml:space="preserve"> LHŮTA</w:t>
      </w:r>
      <w:r w:rsidR="003B711F">
        <w:rPr>
          <w:rFonts w:ascii="Times New Roman" w:hAnsi="Times New Roman"/>
          <w:b/>
          <w:sz w:val="22"/>
          <w:szCs w:val="22"/>
          <w:lang w:val="cs-CZ"/>
        </w:rPr>
        <w:t>(Y)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Cs/>
          <w:sz w:val="22"/>
          <w:szCs w:val="22"/>
          <w:lang w:val="cs-CZ"/>
        </w:rPr>
      </w:pPr>
      <w:r w:rsidRPr="00647256">
        <w:rPr>
          <w:rFonts w:ascii="Times New Roman" w:hAnsi="Times New Roman"/>
          <w:iCs/>
          <w:sz w:val="22"/>
          <w:szCs w:val="22"/>
          <w:lang w:val="cs-CZ"/>
        </w:rPr>
        <w:t>Není určeno pro potravinová zvířata</w:t>
      </w:r>
      <w:r w:rsidR="0057346A">
        <w:rPr>
          <w:rFonts w:ascii="Times New Roman" w:hAnsi="Times New Roman"/>
          <w:iCs/>
          <w:sz w:val="22"/>
          <w:szCs w:val="22"/>
          <w:lang w:val="cs-CZ"/>
        </w:rPr>
        <w:t>.</w:t>
      </w:r>
    </w:p>
    <w:p w:rsidR="00336BF1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</w:p>
    <w:p w:rsidR="00572180" w:rsidRPr="00647256" w:rsidRDefault="00572180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11.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ZVLÁŠTNÍ OPATŘENÍ PRO UCHOVÁVÁNÍ</w:t>
      </w:r>
    </w:p>
    <w:p w:rsidR="00336BF1" w:rsidRPr="00647256" w:rsidRDefault="00336BF1" w:rsidP="00336BF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Uchovávat mimo do</w:t>
      </w:r>
      <w:r w:rsidR="009B10E7">
        <w:rPr>
          <w:rFonts w:ascii="Times New Roman" w:hAnsi="Times New Roman"/>
          <w:sz w:val="22"/>
          <w:szCs w:val="22"/>
          <w:lang w:val="cs-CZ"/>
        </w:rPr>
        <w:t>hled a do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sah dětí. </w:t>
      </w:r>
    </w:p>
    <w:p w:rsidR="00336BF1" w:rsidRPr="00647256" w:rsidRDefault="00336BF1" w:rsidP="00336BF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Doba použitelnosti </w:t>
      </w:r>
      <w:r w:rsidR="003E057B">
        <w:rPr>
          <w:rFonts w:ascii="Times New Roman" w:hAnsi="Times New Roman"/>
          <w:sz w:val="22"/>
          <w:szCs w:val="22"/>
          <w:lang w:val="cs-CZ"/>
        </w:rPr>
        <w:t>zbylých částí tablet</w:t>
      </w:r>
      <w:r w:rsidRPr="00647256">
        <w:rPr>
          <w:rFonts w:ascii="Times New Roman" w:hAnsi="Times New Roman"/>
          <w:sz w:val="22"/>
          <w:szCs w:val="22"/>
          <w:lang w:val="cs-CZ"/>
        </w:rPr>
        <w:t>: 4 dny.</w:t>
      </w:r>
    </w:p>
    <w:p w:rsidR="00336BF1" w:rsidRPr="00647256" w:rsidRDefault="00336BF1" w:rsidP="00336BF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 xml:space="preserve">Tento veterinární léčivý přípravek nevyžaduje žádné zvláštní </w:t>
      </w:r>
      <w:r w:rsidR="008237EA">
        <w:rPr>
          <w:rFonts w:ascii="Times New Roman" w:hAnsi="Times New Roman"/>
          <w:sz w:val="22"/>
          <w:szCs w:val="22"/>
          <w:lang w:val="cs-CZ"/>
        </w:rPr>
        <w:t xml:space="preserve">teplotní 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podmínky uchovávání. </w:t>
      </w:r>
    </w:p>
    <w:p w:rsidR="00336BF1" w:rsidRPr="00647256" w:rsidRDefault="003E057B" w:rsidP="00336BF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Zbylé nepoužité části tablet vraťte zpět do blistru a uchovávejte v původním obalu</w:t>
      </w:r>
      <w:r w:rsidR="008237EA">
        <w:rPr>
          <w:rFonts w:ascii="Times New Roman" w:hAnsi="Times New Roman"/>
          <w:sz w:val="22"/>
          <w:szCs w:val="22"/>
          <w:lang w:val="cs-CZ"/>
        </w:rPr>
        <w:t>, použijte je při příštím podání</w:t>
      </w:r>
      <w:r>
        <w:rPr>
          <w:rFonts w:ascii="Times New Roman" w:hAnsi="Times New Roman"/>
          <w:sz w:val="22"/>
          <w:szCs w:val="22"/>
          <w:lang w:val="cs-CZ"/>
        </w:rPr>
        <w:t>.</w:t>
      </w:r>
    </w:p>
    <w:p w:rsidR="00336BF1" w:rsidRPr="00647256" w:rsidRDefault="00336BF1" w:rsidP="00336BF1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Nepoužívejte tento veterinární léčivý přípravek po uplynutí doby použitelnost</w:t>
      </w:r>
      <w:r w:rsidR="003E057B">
        <w:rPr>
          <w:rFonts w:ascii="Times New Roman" w:hAnsi="Times New Roman"/>
          <w:sz w:val="22"/>
          <w:szCs w:val="22"/>
          <w:lang w:val="cs-CZ"/>
        </w:rPr>
        <w:t>i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uvedené na krabičce a blistru </w:t>
      </w:r>
      <w:r w:rsidR="003E057B">
        <w:rPr>
          <w:rFonts w:ascii="Times New Roman" w:hAnsi="Times New Roman"/>
          <w:sz w:val="22"/>
          <w:szCs w:val="22"/>
          <w:lang w:val="cs-CZ"/>
        </w:rPr>
        <w:t>po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EXP. Doba použitelnosti končí posledním dnem v uvedeném měsíci.</w:t>
      </w:r>
    </w:p>
    <w:p w:rsidR="00336BF1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572180" w:rsidRPr="00647256" w:rsidRDefault="00572180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12.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ZVLÁŠTNÍ UPOZORNĚNÍ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u w:val="single"/>
          <w:lang w:val="cs-CZ"/>
        </w:rPr>
        <w:t>Zvláštní opatření pro použití u zvířat</w:t>
      </w:r>
      <w:r w:rsidRPr="00647256">
        <w:rPr>
          <w:rFonts w:ascii="Times New Roman" w:hAnsi="Times New Roman"/>
          <w:sz w:val="22"/>
          <w:szCs w:val="22"/>
          <w:lang w:val="cs-CZ"/>
        </w:rPr>
        <w:t>: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 w:rsidRPr="00647256">
        <w:rPr>
          <w:rFonts w:ascii="Times New Roman" w:hAnsi="Times New Roman"/>
          <w:sz w:val="22"/>
          <w:szCs w:val="22"/>
          <w:lang w:val="cs-CZ" w:eastAsia="en-GB"/>
        </w:rPr>
        <w:t>Specifická onemocnění (např. poruchy ledvin) se musí léčit</w:t>
      </w:r>
      <w:r w:rsidR="00757B60" w:rsidRPr="00757B60">
        <w:rPr>
          <w:rFonts w:ascii="Times New Roman" w:hAnsi="Times New Roman"/>
          <w:sz w:val="22"/>
          <w:szCs w:val="22"/>
          <w:lang w:val="cs-CZ" w:eastAsia="en-GB"/>
        </w:rPr>
        <w:t xml:space="preserve"> </w:t>
      </w:r>
      <w:r w:rsidR="00757B60" w:rsidRPr="00647256">
        <w:rPr>
          <w:rFonts w:ascii="Times New Roman" w:hAnsi="Times New Roman"/>
          <w:sz w:val="22"/>
          <w:szCs w:val="22"/>
          <w:lang w:val="cs-CZ" w:eastAsia="en-GB"/>
        </w:rPr>
        <w:t>odpovídajícím</w:t>
      </w:r>
      <w:r w:rsidR="00757B60" w:rsidRPr="00757B60">
        <w:rPr>
          <w:rFonts w:ascii="Times New Roman" w:hAnsi="Times New Roman"/>
          <w:sz w:val="22"/>
          <w:szCs w:val="22"/>
          <w:lang w:val="cs-CZ" w:eastAsia="en-GB"/>
        </w:rPr>
        <w:t xml:space="preserve"> </w:t>
      </w:r>
      <w:r w:rsidR="00757B60" w:rsidRPr="00647256">
        <w:rPr>
          <w:rFonts w:ascii="Times New Roman" w:hAnsi="Times New Roman"/>
          <w:sz w:val="22"/>
          <w:szCs w:val="22"/>
          <w:lang w:val="cs-CZ" w:eastAsia="en-GB"/>
        </w:rPr>
        <w:t>způsobem</w:t>
      </w:r>
      <w:r w:rsidRPr="00647256">
        <w:rPr>
          <w:rFonts w:ascii="Times New Roman" w:hAnsi="Times New Roman"/>
          <w:sz w:val="22"/>
          <w:szCs w:val="22"/>
          <w:lang w:val="cs-CZ" w:eastAsia="en-GB"/>
        </w:rPr>
        <w:t>.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 w:rsidRPr="00647256">
        <w:rPr>
          <w:rFonts w:ascii="Times New Roman" w:hAnsi="Times New Roman"/>
          <w:sz w:val="22"/>
          <w:szCs w:val="22"/>
          <w:lang w:val="cs-CZ" w:eastAsia="en-GB"/>
        </w:rPr>
        <w:t xml:space="preserve">Pozornost by měla být věnována </w:t>
      </w:r>
      <w:r w:rsidR="00757B60">
        <w:rPr>
          <w:rFonts w:ascii="Times New Roman" w:hAnsi="Times New Roman"/>
          <w:sz w:val="22"/>
          <w:szCs w:val="22"/>
          <w:lang w:val="cs-CZ" w:eastAsia="en-GB"/>
        </w:rPr>
        <w:t>nastavení léčby</w:t>
      </w:r>
      <w:r w:rsidRPr="00647256">
        <w:rPr>
          <w:rFonts w:ascii="Times New Roman" w:hAnsi="Times New Roman"/>
          <w:sz w:val="22"/>
          <w:szCs w:val="22"/>
          <w:lang w:val="cs-CZ" w:eastAsia="en-GB"/>
        </w:rPr>
        <w:t xml:space="preserve"> u psů již léčených z důvodu srdečního selhání nebo bronchiálního onemocnění.</w:t>
      </w:r>
    </w:p>
    <w:p w:rsidR="00336BF1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 w:rsidRPr="00647256">
        <w:rPr>
          <w:rFonts w:ascii="Times New Roman" w:hAnsi="Times New Roman"/>
          <w:sz w:val="22"/>
          <w:szCs w:val="22"/>
          <w:lang w:val="cs-CZ" w:eastAsia="en-GB"/>
        </w:rPr>
        <w:t>V případech selhávání funkce ledvin je nutné dávku redukovat.</w:t>
      </w:r>
    </w:p>
    <w:p w:rsidR="00552B10" w:rsidRPr="00552B10" w:rsidRDefault="00552B10" w:rsidP="00552B10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 w:rsidRPr="00552B10">
        <w:rPr>
          <w:rFonts w:ascii="Times New Roman" w:hAnsi="Times New Roman"/>
          <w:bCs/>
          <w:iCs/>
          <w:sz w:val="22"/>
          <w:szCs w:val="22"/>
          <w:lang w:val="cs-CZ" w:eastAsia="en-GB"/>
        </w:rPr>
        <w:t>Tablety jsou ochuceny. Aby se zabránilo náhodnému požití, uchovávejte tablety mimo dosah zvířat.</w:t>
      </w:r>
    </w:p>
    <w:p w:rsidR="00552B10" w:rsidRPr="00647256" w:rsidRDefault="00552B10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spacing w:line="240" w:lineRule="auto"/>
        <w:ind w:left="567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B55E65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u w:val="single"/>
          <w:lang w:val="cs-CZ"/>
        </w:rPr>
        <w:t>Zvláštní opatření určené osobám, které podávají veterinární léčivý přípravek zvířatům</w:t>
      </w:r>
      <w:r w:rsidRPr="00647256">
        <w:rPr>
          <w:rFonts w:ascii="Times New Roman" w:hAnsi="Times New Roman"/>
          <w:sz w:val="22"/>
          <w:szCs w:val="22"/>
          <w:lang w:val="cs-CZ"/>
        </w:rPr>
        <w:t>:</w:t>
      </w:r>
    </w:p>
    <w:p w:rsidR="005C7753" w:rsidRPr="005C7753" w:rsidRDefault="005C7753" w:rsidP="005C7753">
      <w:pPr>
        <w:tabs>
          <w:tab w:val="clear" w:pos="567"/>
          <w:tab w:val="left" w:pos="0"/>
          <w:tab w:val="left" w:pos="720"/>
        </w:tabs>
        <w:rPr>
          <w:rFonts w:ascii="Times New Roman" w:hAnsi="Times New Roman"/>
          <w:sz w:val="22"/>
          <w:szCs w:val="22"/>
          <w:lang w:val="cs-CZ" w:eastAsia="en-GB"/>
        </w:rPr>
      </w:pPr>
      <w:r w:rsidRPr="005C7753">
        <w:rPr>
          <w:rFonts w:ascii="Times New Roman" w:hAnsi="Times New Roman"/>
          <w:sz w:val="22"/>
          <w:szCs w:val="22"/>
          <w:lang w:val="cs-CZ" w:eastAsia="en-GB"/>
        </w:rPr>
        <w:t>Zabraňte náhodnému po</w:t>
      </w:r>
      <w:r w:rsidR="009A03BC">
        <w:rPr>
          <w:rFonts w:ascii="Times New Roman" w:hAnsi="Times New Roman"/>
          <w:sz w:val="22"/>
          <w:szCs w:val="22"/>
          <w:lang w:val="cs-CZ" w:eastAsia="en-GB"/>
        </w:rPr>
        <w:t>žití</w:t>
      </w:r>
      <w:r w:rsidRPr="005C7753">
        <w:rPr>
          <w:rFonts w:ascii="Times New Roman" w:hAnsi="Times New Roman"/>
          <w:sz w:val="22"/>
          <w:szCs w:val="22"/>
          <w:lang w:val="cs-CZ" w:eastAsia="en-GB"/>
        </w:rPr>
        <w:t>.</w:t>
      </w:r>
    </w:p>
    <w:p w:rsidR="005C7753" w:rsidRDefault="005C7753" w:rsidP="005C7753">
      <w:pPr>
        <w:tabs>
          <w:tab w:val="clear" w:pos="567"/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  <w:lang w:val="cs-CZ" w:eastAsia="en-GB"/>
        </w:rPr>
      </w:pPr>
      <w:r w:rsidRPr="005C7753">
        <w:rPr>
          <w:rFonts w:ascii="Times New Roman" w:hAnsi="Times New Roman"/>
          <w:sz w:val="22"/>
          <w:szCs w:val="22"/>
          <w:lang w:val="cs-CZ" w:eastAsia="en-GB"/>
        </w:rPr>
        <w:t>V případě náhodného pozření tablet vyhledejte ihned lékařskou pomoc a ukažte příbalovou informaci nebo etiketu praktickému lékaři. Po použití si umyjte ruce.</w:t>
      </w:r>
    </w:p>
    <w:p w:rsidR="00336BF1" w:rsidRPr="00647256" w:rsidRDefault="009B10E7" w:rsidP="00862C27">
      <w:pPr>
        <w:tabs>
          <w:tab w:val="clear" w:pos="567"/>
          <w:tab w:val="left" w:pos="0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N</w:t>
      </w:r>
      <w:r w:rsidR="00141BED">
        <w:rPr>
          <w:rFonts w:ascii="Times New Roman" w:hAnsi="Times New Roman"/>
          <w:sz w:val="22"/>
          <w:szCs w:val="22"/>
          <w:lang w:val="cs-CZ"/>
        </w:rPr>
        <w:t xml:space="preserve">epoužité části tablet vraťte zpět do blistru a </w:t>
      </w:r>
      <w:r>
        <w:rPr>
          <w:rFonts w:ascii="Times New Roman" w:hAnsi="Times New Roman"/>
          <w:sz w:val="22"/>
          <w:szCs w:val="22"/>
          <w:lang w:val="cs-CZ"/>
        </w:rPr>
        <w:t xml:space="preserve">vložte zpět do krabičky </w:t>
      </w:r>
      <w:r w:rsidR="00C67989">
        <w:rPr>
          <w:rFonts w:ascii="Times New Roman" w:hAnsi="Times New Roman"/>
          <w:sz w:val="22"/>
          <w:szCs w:val="22"/>
          <w:lang w:val="cs-CZ"/>
        </w:rPr>
        <w:t>pro další</w:t>
      </w:r>
      <w:r w:rsidR="0038631D">
        <w:rPr>
          <w:rFonts w:ascii="Times New Roman" w:hAnsi="Times New Roman"/>
          <w:sz w:val="22"/>
          <w:szCs w:val="22"/>
          <w:lang w:val="cs-CZ"/>
        </w:rPr>
        <w:t xml:space="preserve"> použití</w:t>
      </w:r>
      <w:r w:rsidR="00141BED">
        <w:rPr>
          <w:rFonts w:ascii="Times New Roman" w:hAnsi="Times New Roman"/>
          <w:sz w:val="22"/>
          <w:szCs w:val="22"/>
          <w:lang w:val="cs-CZ"/>
        </w:rPr>
        <w:t>.</w:t>
      </w:r>
      <w:r w:rsidR="00336BF1" w:rsidRPr="00647256">
        <w:rPr>
          <w:rFonts w:ascii="Times New Roman" w:hAnsi="Times New Roman"/>
          <w:sz w:val="22"/>
          <w:szCs w:val="22"/>
          <w:lang w:val="cs-CZ" w:eastAsia="en-GB"/>
        </w:rPr>
        <w:t xml:space="preserve"> </w:t>
      </w:r>
    </w:p>
    <w:p w:rsidR="00572180" w:rsidRDefault="00572180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u w:val="single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u w:val="single"/>
          <w:lang w:val="cs-CZ"/>
        </w:rPr>
        <w:t>Březost a laktace</w:t>
      </w:r>
      <w:r w:rsidRPr="00647256">
        <w:rPr>
          <w:rFonts w:ascii="Times New Roman" w:hAnsi="Times New Roman"/>
          <w:sz w:val="22"/>
          <w:szCs w:val="22"/>
          <w:lang w:val="cs-CZ"/>
        </w:rPr>
        <w:t>: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Nebyla stanovena bezpečnost veterinárního léčivého přípravku pro použití během březosti nebo laktace. Použití u březích nebo kojících fen nebo zvířat pro chov se</w:t>
      </w:r>
      <w:r w:rsidR="00306C02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proto nedoporučuje. </w:t>
      </w:r>
    </w:p>
    <w:p w:rsidR="00336BF1" w:rsidRPr="00647256" w:rsidRDefault="00336BF1" w:rsidP="00336BF1">
      <w:pPr>
        <w:tabs>
          <w:tab w:val="left" w:pos="708"/>
        </w:tabs>
        <w:spacing w:line="240" w:lineRule="auto"/>
        <w:ind w:left="567"/>
        <w:rPr>
          <w:rFonts w:ascii="Times New Roman" w:hAnsi="Times New Roman"/>
          <w:color w:val="0000FF"/>
          <w:sz w:val="22"/>
          <w:szCs w:val="22"/>
          <w:shd w:val="clear" w:color="auto" w:fill="FFFFFF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u w:val="single"/>
          <w:lang w:val="cs-CZ"/>
        </w:rPr>
        <w:t xml:space="preserve">Předávkování (symptomy, první pomoc, </w:t>
      </w:r>
      <w:proofErr w:type="spellStart"/>
      <w:r w:rsidRPr="00647256">
        <w:rPr>
          <w:rFonts w:ascii="Times New Roman" w:hAnsi="Times New Roman"/>
          <w:sz w:val="22"/>
          <w:szCs w:val="22"/>
          <w:u w:val="single"/>
          <w:lang w:val="cs-CZ"/>
        </w:rPr>
        <w:t>antidota</w:t>
      </w:r>
      <w:proofErr w:type="spellEnd"/>
      <w:r w:rsidRPr="00647256">
        <w:rPr>
          <w:rFonts w:ascii="Times New Roman" w:hAnsi="Times New Roman"/>
          <w:sz w:val="22"/>
          <w:szCs w:val="22"/>
          <w:u w:val="single"/>
          <w:lang w:val="cs-CZ"/>
        </w:rPr>
        <w:t>)</w:t>
      </w:r>
      <w:r w:rsidRPr="00647256">
        <w:rPr>
          <w:rFonts w:ascii="Times New Roman" w:hAnsi="Times New Roman"/>
          <w:sz w:val="22"/>
          <w:szCs w:val="22"/>
          <w:lang w:val="cs-CZ"/>
        </w:rPr>
        <w:t>:</w:t>
      </w: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Excitační forma tachykardie, hypotenze, zarudnutí sliznic a zvracení</w:t>
      </w:r>
      <w:r w:rsidR="00306C02">
        <w:rPr>
          <w:rFonts w:ascii="Times New Roman" w:hAnsi="Times New Roman"/>
          <w:sz w:val="22"/>
          <w:szCs w:val="22"/>
          <w:lang w:val="cs-CZ"/>
        </w:rPr>
        <w:t>.</w:t>
      </w:r>
      <w:r w:rsidRPr="00647256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Vysazení léčby vede ke spontánní remisi těchto příznaků.</w:t>
      </w:r>
    </w:p>
    <w:p w:rsidR="00336BF1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u w:val="single"/>
          <w:lang w:val="cs-CZ"/>
        </w:rPr>
      </w:pPr>
    </w:p>
    <w:p w:rsidR="007B308D" w:rsidRPr="00B55E65" w:rsidRDefault="007B308D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B55E65">
        <w:rPr>
          <w:rFonts w:ascii="Times New Roman" w:hAnsi="Times New Roman"/>
          <w:sz w:val="22"/>
          <w:szCs w:val="22"/>
          <w:u w:val="single"/>
          <w:lang w:val="cs-CZ"/>
        </w:rPr>
        <w:lastRenderedPageBreak/>
        <w:t>Inkompatibility</w:t>
      </w:r>
      <w:r w:rsidRPr="00B55E65">
        <w:rPr>
          <w:rFonts w:ascii="Times New Roman" w:hAnsi="Times New Roman"/>
          <w:sz w:val="22"/>
          <w:szCs w:val="22"/>
          <w:lang w:val="cs-CZ"/>
        </w:rPr>
        <w:t>:</w:t>
      </w:r>
    </w:p>
    <w:p w:rsidR="007B308D" w:rsidRPr="00B55E65" w:rsidRDefault="008237EA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B55E65">
        <w:rPr>
          <w:rStyle w:val="tlid-translation"/>
          <w:rFonts w:ascii="Times New Roman" w:hAnsi="Times New Roman"/>
          <w:sz w:val="22"/>
          <w:szCs w:val="22"/>
          <w:lang w:val="cs-CZ"/>
        </w:rPr>
        <w:t>Neuplatňuje se.</w:t>
      </w:r>
    </w:p>
    <w:p w:rsidR="007B308D" w:rsidRPr="007B308D" w:rsidRDefault="007B308D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u w:val="single"/>
          <w:lang w:val="cs-CZ"/>
        </w:rPr>
      </w:pPr>
    </w:p>
    <w:p w:rsidR="00336BF1" w:rsidRPr="00647256" w:rsidRDefault="00336BF1" w:rsidP="00572180">
      <w:pPr>
        <w:keepNext/>
        <w:tabs>
          <w:tab w:val="clear" w:pos="567"/>
          <w:tab w:val="left" w:pos="708"/>
        </w:tabs>
        <w:spacing w:line="240" w:lineRule="auto"/>
        <w:ind w:left="567" w:hanging="567"/>
        <w:rPr>
          <w:rFonts w:ascii="Times New Roman" w:hAnsi="Times New Roman"/>
          <w:b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13.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ZVLÁŠTNÍ OPATŘENÍ PRO ZNEŠKODŇOVÁNÍ NEPOUŽITÝCH PŘÍPRAVKŮ NEBO ODPADU, POKUD JE JICH TŘEBA</w:t>
      </w:r>
    </w:p>
    <w:p w:rsidR="00336BF1" w:rsidRPr="00647256" w:rsidRDefault="00336BF1" w:rsidP="00B55E65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i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336BF1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572180" w:rsidRPr="00647256" w:rsidRDefault="00572180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14.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DATUM POSLEDNÍ REVIZE PŘÍBALOVÉ INFORMACE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A30015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31.01.2024</w:t>
      </w:r>
    </w:p>
    <w:p w:rsidR="00336BF1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572180" w:rsidRPr="00647256" w:rsidRDefault="00572180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keepNext/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b/>
          <w:sz w:val="22"/>
          <w:szCs w:val="22"/>
          <w:lang w:val="cs-CZ"/>
        </w:rPr>
        <w:t>15.</w:t>
      </w:r>
      <w:r w:rsidRPr="00647256">
        <w:rPr>
          <w:rFonts w:ascii="Times New Roman" w:hAnsi="Times New Roman"/>
          <w:b/>
          <w:sz w:val="22"/>
          <w:szCs w:val="22"/>
          <w:lang w:val="cs-CZ"/>
        </w:rPr>
        <w:tab/>
        <w:t>DALŠÍ INFORMACE</w:t>
      </w: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FD7668" w:rsidRPr="00862C27" w:rsidRDefault="00FD7668" w:rsidP="00FD7668">
      <w:pPr>
        <w:rPr>
          <w:rFonts w:ascii="Times New Roman" w:hAnsi="Times New Roman"/>
          <w:sz w:val="22"/>
          <w:szCs w:val="22"/>
          <w:lang w:val="cs-CZ"/>
        </w:rPr>
      </w:pPr>
      <w:r w:rsidRPr="00862C27">
        <w:rPr>
          <w:rFonts w:ascii="Times New Roman" w:hAnsi="Times New Roman"/>
          <w:sz w:val="22"/>
          <w:szCs w:val="22"/>
          <w:lang w:val="cs-CZ"/>
        </w:rPr>
        <w:t>Pouze pro zvířata.</w:t>
      </w:r>
    </w:p>
    <w:p w:rsidR="00FD7668" w:rsidRPr="00862C27" w:rsidRDefault="00FD7668" w:rsidP="00FD7668">
      <w:pPr>
        <w:rPr>
          <w:rFonts w:ascii="Times New Roman" w:hAnsi="Times New Roman"/>
          <w:sz w:val="22"/>
          <w:szCs w:val="22"/>
          <w:lang w:val="cs-CZ"/>
        </w:rPr>
      </w:pPr>
      <w:r w:rsidRPr="00862C27">
        <w:rPr>
          <w:rFonts w:ascii="Times New Roman" w:hAnsi="Times New Roman"/>
          <w:sz w:val="22"/>
          <w:szCs w:val="22"/>
          <w:lang w:val="cs-CZ"/>
        </w:rPr>
        <w:t>Veterinární léčivý přípravek je vydáván pouze na předpis.</w:t>
      </w:r>
    </w:p>
    <w:p w:rsidR="00FD7668" w:rsidRDefault="00FD7668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Hliník – PA/ALU/PVC blistr</w:t>
      </w:r>
    </w:p>
    <w:p w:rsidR="00336BF1" w:rsidRPr="00647256" w:rsidRDefault="003E057B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Papírová </w:t>
      </w:r>
      <w:r w:rsidR="00336BF1" w:rsidRPr="00647256">
        <w:rPr>
          <w:rFonts w:ascii="Times New Roman" w:hAnsi="Times New Roman"/>
          <w:sz w:val="22"/>
          <w:szCs w:val="22"/>
          <w:lang w:val="cs-CZ"/>
        </w:rPr>
        <w:t xml:space="preserve">krabička </w:t>
      </w:r>
      <w:r>
        <w:rPr>
          <w:rFonts w:ascii="Times New Roman" w:hAnsi="Times New Roman"/>
          <w:sz w:val="22"/>
          <w:szCs w:val="22"/>
          <w:lang w:val="cs-CZ"/>
        </w:rPr>
        <w:t xml:space="preserve">s </w:t>
      </w:r>
      <w:r w:rsidR="00336BF1" w:rsidRPr="00647256">
        <w:rPr>
          <w:rFonts w:ascii="Times New Roman" w:hAnsi="Times New Roman"/>
          <w:sz w:val="22"/>
          <w:szCs w:val="22"/>
          <w:lang w:val="cs-CZ"/>
        </w:rPr>
        <w:t>1, 2, 3, 4, 5, 6, 7, 8, 9, 10, 25 nebo 50 </w:t>
      </w:r>
      <w:r w:rsidRPr="00647256">
        <w:rPr>
          <w:rFonts w:ascii="Times New Roman" w:hAnsi="Times New Roman"/>
          <w:sz w:val="22"/>
          <w:szCs w:val="22"/>
          <w:lang w:val="cs-CZ"/>
        </w:rPr>
        <w:t>blistr</w:t>
      </w:r>
      <w:r>
        <w:rPr>
          <w:rFonts w:ascii="Times New Roman" w:hAnsi="Times New Roman"/>
          <w:sz w:val="22"/>
          <w:szCs w:val="22"/>
          <w:lang w:val="cs-CZ"/>
        </w:rPr>
        <w:t xml:space="preserve">y </w:t>
      </w:r>
      <w:r w:rsidR="00336BF1" w:rsidRPr="00647256">
        <w:rPr>
          <w:rFonts w:ascii="Times New Roman" w:hAnsi="Times New Roman"/>
          <w:sz w:val="22"/>
          <w:szCs w:val="22"/>
          <w:lang w:val="cs-CZ"/>
        </w:rPr>
        <w:t>po 10 tabletách</w:t>
      </w:r>
      <w:r>
        <w:rPr>
          <w:rFonts w:ascii="Times New Roman" w:hAnsi="Times New Roman"/>
          <w:sz w:val="22"/>
          <w:szCs w:val="22"/>
          <w:lang w:val="cs-CZ"/>
        </w:rPr>
        <w:t>.</w:t>
      </w:r>
    </w:p>
    <w:p w:rsidR="00336BF1" w:rsidRPr="00647256" w:rsidRDefault="00336BF1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647256">
        <w:rPr>
          <w:rFonts w:ascii="Times New Roman" w:hAnsi="Times New Roman"/>
          <w:sz w:val="22"/>
          <w:szCs w:val="22"/>
          <w:lang w:val="cs-CZ"/>
        </w:rPr>
        <w:t>Na trhu nemusí být všechny velikosti balení.</w:t>
      </w:r>
    </w:p>
    <w:p w:rsidR="00336BF1" w:rsidRPr="00647256" w:rsidRDefault="00336BF1" w:rsidP="00336BF1">
      <w:pPr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20"/>
        </w:tabs>
        <w:spacing w:line="240" w:lineRule="auto"/>
        <w:ind w:left="567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336BF1" w:rsidRPr="00647256" w:rsidRDefault="00336BF1" w:rsidP="00336BF1">
      <w:pPr>
        <w:tabs>
          <w:tab w:val="clear" w:pos="567"/>
          <w:tab w:val="left" w:pos="708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</w:p>
    <w:p w:rsidR="00B10D85" w:rsidRPr="00862C27" w:rsidRDefault="00B10D85">
      <w:pPr>
        <w:rPr>
          <w:lang w:val="cs-CZ"/>
        </w:rPr>
      </w:pPr>
    </w:p>
    <w:sectPr w:rsidR="00B10D85" w:rsidRPr="00862C27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A3" w:rsidRDefault="00C44AA3" w:rsidP="00336BF1">
      <w:pPr>
        <w:spacing w:line="240" w:lineRule="auto"/>
      </w:pPr>
      <w:r>
        <w:separator/>
      </w:r>
    </w:p>
  </w:endnote>
  <w:endnote w:type="continuationSeparator" w:id="0">
    <w:p w:rsidR="00C44AA3" w:rsidRDefault="00C44AA3" w:rsidP="00336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7C4" w:rsidRDefault="00C44AA3">
    <w:pPr>
      <w:pStyle w:val="Zpat"/>
      <w:tabs>
        <w:tab w:val="clear" w:pos="8930"/>
        <w:tab w:val="right" w:pos="8931"/>
      </w:tabs>
      <w:rPr>
        <w:rFonts w:ascii="Times New Roman" w:hAnsi="Times New Roman"/>
        <w:lang w:val="cs-CZ"/>
      </w:rPr>
    </w:pPr>
  </w:p>
  <w:p w:rsidR="00C127C4" w:rsidRDefault="00B82841">
    <w:pPr>
      <w:pStyle w:val="Zpat"/>
      <w:tabs>
        <w:tab w:val="clear" w:pos="8930"/>
        <w:tab w:val="right" w:pos="8931"/>
      </w:tabs>
      <w:jc w:val="center"/>
      <w:rPr>
        <w:rFonts w:ascii="Arial" w:hAnsi="Arial" w:cs="Arial"/>
        <w:sz w:val="20"/>
        <w:lang w:val="cs-CZ"/>
      </w:rPr>
    </w:pPr>
    <w:r>
      <w:rPr>
        <w:rFonts w:ascii="Arial" w:hAnsi="Arial" w:cs="Arial"/>
        <w:sz w:val="20"/>
        <w:lang w:val="cs-CZ"/>
      </w:rPr>
      <w:t xml:space="preserve">Strana </w:t>
    </w:r>
    <w:r w:rsidRPr="0015132B">
      <w:rPr>
        <w:rFonts w:ascii="Arial" w:hAnsi="Arial" w:cs="Arial"/>
        <w:sz w:val="20"/>
        <w:lang w:val="el-GR"/>
      </w:rPr>
      <w:fldChar w:fldCharType="begin"/>
    </w:r>
    <w:r w:rsidRPr="0015132B">
      <w:rPr>
        <w:rFonts w:ascii="Arial" w:hAnsi="Arial" w:cs="Arial"/>
        <w:sz w:val="20"/>
        <w:lang w:val="el-GR"/>
      </w:rPr>
      <w:instrText xml:space="preserve"> PAGE </w:instrText>
    </w:r>
    <w:r w:rsidRPr="0015132B">
      <w:rPr>
        <w:rFonts w:ascii="Arial" w:hAnsi="Arial" w:cs="Arial"/>
        <w:sz w:val="20"/>
        <w:lang w:val="el-GR"/>
      </w:rPr>
      <w:fldChar w:fldCharType="separate"/>
    </w:r>
    <w:r w:rsidR="003068F3">
      <w:rPr>
        <w:rFonts w:ascii="Arial" w:hAnsi="Arial" w:cs="Arial"/>
        <w:noProof/>
        <w:sz w:val="20"/>
        <w:lang w:val="el-GR"/>
      </w:rPr>
      <w:t>5</w:t>
    </w:r>
    <w:r w:rsidRPr="0015132B">
      <w:rPr>
        <w:rFonts w:ascii="Arial" w:hAnsi="Arial" w:cs="Arial"/>
        <w:sz w:val="20"/>
        <w:lang w:val="el-GR"/>
      </w:rPr>
      <w:fldChar w:fldCharType="end"/>
    </w:r>
    <w:r>
      <w:rPr>
        <w:rFonts w:ascii="Arial" w:hAnsi="Arial" w:cs="Arial"/>
        <w:sz w:val="20"/>
        <w:lang w:val="cs-CZ"/>
      </w:rPr>
      <w:t xml:space="preserve"> / </w:t>
    </w:r>
    <w:r w:rsidRPr="0015132B">
      <w:rPr>
        <w:rFonts w:ascii="Arial" w:hAnsi="Arial" w:cs="Arial"/>
        <w:sz w:val="20"/>
        <w:lang w:val="el-GR"/>
      </w:rPr>
      <w:fldChar w:fldCharType="begin"/>
    </w:r>
    <w:r w:rsidRPr="0015132B">
      <w:rPr>
        <w:rFonts w:ascii="Arial" w:hAnsi="Arial" w:cs="Arial"/>
        <w:sz w:val="20"/>
        <w:lang w:val="el-GR"/>
      </w:rPr>
      <w:instrText xml:space="preserve"> NUMPAGES </w:instrText>
    </w:r>
    <w:r w:rsidRPr="0015132B">
      <w:rPr>
        <w:rFonts w:ascii="Arial" w:hAnsi="Arial" w:cs="Arial"/>
        <w:sz w:val="20"/>
        <w:lang w:val="el-GR"/>
      </w:rPr>
      <w:fldChar w:fldCharType="separate"/>
    </w:r>
    <w:r w:rsidR="003068F3">
      <w:rPr>
        <w:rFonts w:ascii="Arial" w:hAnsi="Arial" w:cs="Arial"/>
        <w:noProof/>
        <w:sz w:val="20"/>
        <w:lang w:val="el-GR"/>
      </w:rPr>
      <w:t>5</w:t>
    </w:r>
    <w:r w:rsidRPr="0015132B">
      <w:rPr>
        <w:rFonts w:ascii="Arial" w:hAnsi="Arial" w:cs="Arial"/>
        <w:sz w:val="20"/>
        <w:lang w:val="el-GR"/>
      </w:rPr>
      <w:fldChar w:fldCharType="end"/>
    </w:r>
  </w:p>
  <w:p w:rsidR="00C127C4" w:rsidRDefault="00C44AA3">
    <w:pPr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7C4" w:rsidRDefault="00B82841">
    <w:pPr>
      <w:pStyle w:val="Zpat"/>
      <w:tabs>
        <w:tab w:val="clear" w:pos="8930"/>
        <w:tab w:val="right" w:pos="8931"/>
      </w:tabs>
      <w:jc w:val="center"/>
      <w:rPr>
        <w:rFonts w:ascii="Arial" w:hAnsi="Arial" w:cs="Arial"/>
        <w:sz w:val="20"/>
        <w:lang w:val="cs-CZ"/>
      </w:rPr>
    </w:pPr>
    <w:r>
      <w:rPr>
        <w:rFonts w:ascii="Arial" w:hAnsi="Arial" w:cs="Arial"/>
        <w:sz w:val="20"/>
        <w:lang w:val="cs-CZ"/>
      </w:rPr>
      <w:t xml:space="preserve">Strana </w:t>
    </w:r>
    <w:r w:rsidRPr="0015132B">
      <w:rPr>
        <w:rFonts w:ascii="Arial" w:hAnsi="Arial" w:cs="Arial"/>
        <w:sz w:val="20"/>
        <w:lang w:val="el-GR"/>
      </w:rPr>
      <w:fldChar w:fldCharType="begin"/>
    </w:r>
    <w:r w:rsidRPr="0015132B">
      <w:rPr>
        <w:rFonts w:ascii="Arial" w:hAnsi="Arial" w:cs="Arial"/>
        <w:sz w:val="20"/>
        <w:lang w:val="el-GR"/>
      </w:rPr>
      <w:instrText xml:space="preserve"> PAGE </w:instrText>
    </w:r>
    <w:r w:rsidRPr="0015132B">
      <w:rPr>
        <w:rFonts w:ascii="Arial" w:hAnsi="Arial" w:cs="Arial"/>
        <w:sz w:val="20"/>
        <w:lang w:val="el-GR"/>
      </w:rPr>
      <w:fldChar w:fldCharType="separate"/>
    </w:r>
    <w:r w:rsidR="00F4522D">
      <w:rPr>
        <w:rFonts w:ascii="Arial" w:hAnsi="Arial" w:cs="Arial"/>
        <w:noProof/>
        <w:sz w:val="20"/>
        <w:lang w:val="el-GR"/>
      </w:rPr>
      <w:t>1</w:t>
    </w:r>
    <w:r w:rsidRPr="0015132B">
      <w:rPr>
        <w:rFonts w:ascii="Arial" w:hAnsi="Arial" w:cs="Arial"/>
        <w:sz w:val="20"/>
        <w:lang w:val="el-GR"/>
      </w:rPr>
      <w:fldChar w:fldCharType="end"/>
    </w:r>
    <w:r>
      <w:rPr>
        <w:rFonts w:ascii="Arial" w:hAnsi="Arial" w:cs="Arial"/>
        <w:sz w:val="20"/>
        <w:lang w:val="cs-CZ"/>
      </w:rPr>
      <w:t xml:space="preserve"> / </w:t>
    </w:r>
    <w:r w:rsidRPr="0015132B">
      <w:rPr>
        <w:rFonts w:ascii="Arial" w:hAnsi="Arial" w:cs="Arial"/>
        <w:sz w:val="20"/>
        <w:lang w:val="el-GR"/>
      </w:rPr>
      <w:fldChar w:fldCharType="begin"/>
    </w:r>
    <w:r w:rsidRPr="0015132B">
      <w:rPr>
        <w:rFonts w:ascii="Arial" w:hAnsi="Arial" w:cs="Arial"/>
        <w:sz w:val="20"/>
        <w:lang w:val="el-GR"/>
      </w:rPr>
      <w:instrText xml:space="preserve"> NUMPAGES </w:instrText>
    </w:r>
    <w:r w:rsidRPr="0015132B">
      <w:rPr>
        <w:rFonts w:ascii="Arial" w:hAnsi="Arial" w:cs="Arial"/>
        <w:sz w:val="20"/>
        <w:lang w:val="el-GR"/>
      </w:rPr>
      <w:fldChar w:fldCharType="separate"/>
    </w:r>
    <w:r w:rsidR="00F4522D">
      <w:rPr>
        <w:rFonts w:ascii="Arial" w:hAnsi="Arial" w:cs="Arial"/>
        <w:noProof/>
        <w:sz w:val="20"/>
        <w:lang w:val="el-GR"/>
      </w:rPr>
      <w:t>1</w:t>
    </w:r>
    <w:r w:rsidRPr="0015132B">
      <w:rPr>
        <w:rFonts w:ascii="Arial" w:hAnsi="Arial" w:cs="Arial"/>
        <w:sz w:val="20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A3" w:rsidRDefault="00C44AA3" w:rsidP="00336BF1">
      <w:pPr>
        <w:spacing w:line="240" w:lineRule="auto"/>
      </w:pPr>
      <w:r>
        <w:separator/>
      </w:r>
    </w:p>
  </w:footnote>
  <w:footnote w:type="continuationSeparator" w:id="0">
    <w:p w:rsidR="00C44AA3" w:rsidRDefault="00C44AA3" w:rsidP="00336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7C4" w:rsidRDefault="00C44AA3">
    <w:pPr>
      <w:pStyle w:val="Zhlav"/>
      <w:jc w:val="right"/>
      <w:rPr>
        <w:rFonts w:ascii="Arial" w:hAnsi="Arial" w:cs="Arial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F1" w:rsidRPr="00336BF1" w:rsidRDefault="00336BF1">
    <w:pPr>
      <w:pStyle w:val="Zhlav"/>
      <w:rPr>
        <w:lang w:val="cs-CZ"/>
      </w:rPr>
    </w:pPr>
    <w:r>
      <w:rPr>
        <w:lang w:val="cs-CZ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8B"/>
    <w:rsid w:val="0004019A"/>
    <w:rsid w:val="00044269"/>
    <w:rsid w:val="000F64FB"/>
    <w:rsid w:val="00141BED"/>
    <w:rsid w:val="00223B5F"/>
    <w:rsid w:val="00224C46"/>
    <w:rsid w:val="00277CD4"/>
    <w:rsid w:val="0029426F"/>
    <w:rsid w:val="00294394"/>
    <w:rsid w:val="002D615A"/>
    <w:rsid w:val="003068F3"/>
    <w:rsid w:val="00306C02"/>
    <w:rsid w:val="00336BF1"/>
    <w:rsid w:val="0038631D"/>
    <w:rsid w:val="003B711F"/>
    <w:rsid w:val="003E057B"/>
    <w:rsid w:val="004E7751"/>
    <w:rsid w:val="00552B10"/>
    <w:rsid w:val="00572180"/>
    <w:rsid w:val="0057346A"/>
    <w:rsid w:val="005C4CDD"/>
    <w:rsid w:val="005C7753"/>
    <w:rsid w:val="00604A5B"/>
    <w:rsid w:val="006661F8"/>
    <w:rsid w:val="00677386"/>
    <w:rsid w:val="006E616D"/>
    <w:rsid w:val="00757B60"/>
    <w:rsid w:val="007B308D"/>
    <w:rsid w:val="007E665B"/>
    <w:rsid w:val="008237EA"/>
    <w:rsid w:val="00824B02"/>
    <w:rsid w:val="00862C27"/>
    <w:rsid w:val="00934291"/>
    <w:rsid w:val="009A03BC"/>
    <w:rsid w:val="009B10E7"/>
    <w:rsid w:val="009E7D60"/>
    <w:rsid w:val="00A010F8"/>
    <w:rsid w:val="00A30015"/>
    <w:rsid w:val="00AD45BE"/>
    <w:rsid w:val="00AF0DEE"/>
    <w:rsid w:val="00AF364A"/>
    <w:rsid w:val="00B01A8B"/>
    <w:rsid w:val="00B10D85"/>
    <w:rsid w:val="00B42B0C"/>
    <w:rsid w:val="00B55E65"/>
    <w:rsid w:val="00B82841"/>
    <w:rsid w:val="00BB40F9"/>
    <w:rsid w:val="00C44AA3"/>
    <w:rsid w:val="00C67989"/>
    <w:rsid w:val="00CA2FFD"/>
    <w:rsid w:val="00D15869"/>
    <w:rsid w:val="00D837F4"/>
    <w:rsid w:val="00E16370"/>
    <w:rsid w:val="00E45A11"/>
    <w:rsid w:val="00F0209C"/>
    <w:rsid w:val="00F4522D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346170-D13E-4443-8580-E8BE5C39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6BF1"/>
    <w:pPr>
      <w:tabs>
        <w:tab w:val="left" w:pos="567"/>
      </w:tabs>
      <w:spacing w:after="0" w:line="260" w:lineRule="exact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6BF1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336BF1"/>
    <w:rPr>
      <w:rFonts w:ascii="Helvetica" w:eastAsia="Times New Roman" w:hAnsi="Helvetica" w:cs="Times New Roman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rsid w:val="00336BF1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36BF1"/>
    <w:rPr>
      <w:rFonts w:ascii="Helvetica" w:eastAsia="Times New Roman" w:hAnsi="Helvetica" w:cs="Times New Roman"/>
      <w:sz w:val="16"/>
      <w:szCs w:val="20"/>
      <w:lang w:val="en-GB"/>
    </w:rPr>
  </w:style>
  <w:style w:type="paragraph" w:styleId="Odstavecseseznamem">
    <w:name w:val="List Paragraph"/>
    <w:basedOn w:val="Normln"/>
    <w:uiPriority w:val="99"/>
    <w:qFormat/>
    <w:rsid w:val="00336BF1"/>
    <w:pPr>
      <w:tabs>
        <w:tab w:val="clear" w:pos="567"/>
      </w:tabs>
      <w:spacing w:line="360" w:lineRule="auto"/>
      <w:ind w:left="720"/>
      <w:contextualSpacing/>
      <w:jc w:val="both"/>
    </w:pPr>
    <w:rPr>
      <w:sz w:val="20"/>
      <w:szCs w:val="24"/>
      <w:lang w:val="fr-FR" w:eastAsia="fr-FR"/>
    </w:rPr>
  </w:style>
  <w:style w:type="character" w:customStyle="1" w:styleId="apple-converted-space">
    <w:name w:val="apple-converted-space"/>
    <w:rsid w:val="00336BF1"/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336BF1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336BF1"/>
    <w:rPr>
      <w:rFonts w:ascii="Arial" w:eastAsia="Times New Roman" w:hAnsi="Arial" w:cs="Arial"/>
      <w:vanish/>
      <w:sz w:val="16"/>
      <w:szCs w:val="16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BF1"/>
    <w:rPr>
      <w:rFonts w:ascii="Tahoma" w:eastAsia="Times New Roman" w:hAnsi="Tahoma" w:cs="Tahoma"/>
      <w:sz w:val="16"/>
      <w:szCs w:val="16"/>
      <w:lang w:val="en-GB"/>
    </w:rPr>
  </w:style>
  <w:style w:type="character" w:customStyle="1" w:styleId="tlid-translation">
    <w:name w:val="tlid-translation"/>
    <w:basedOn w:val="Standardnpsmoodstavce"/>
    <w:rsid w:val="007B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1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Hana</dc:creator>
  <cp:keywords/>
  <dc:description/>
  <cp:lastModifiedBy>Šťastná Hana</cp:lastModifiedBy>
  <cp:revision>4</cp:revision>
  <cp:lastPrinted>2024-02-12T06:06:00Z</cp:lastPrinted>
  <dcterms:created xsi:type="dcterms:W3CDTF">2023-12-07T09:14:00Z</dcterms:created>
  <dcterms:modified xsi:type="dcterms:W3CDTF">2024-02-12T06:07:00Z</dcterms:modified>
</cp:coreProperties>
</file>