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C19C" w14:textId="14081679" w:rsidR="0052318A" w:rsidRPr="004D07D0" w:rsidRDefault="00884C93" w:rsidP="0052318A">
      <w:pPr>
        <w:rPr>
          <w:b/>
        </w:rPr>
      </w:pPr>
      <w:r w:rsidRPr="004D07D0">
        <w:rPr>
          <w:b/>
        </w:rPr>
        <w:t>b</w:t>
      </w:r>
      <w:r w:rsidR="00DD7A21" w:rsidRPr="004D07D0">
        <w:rPr>
          <w:b/>
        </w:rPr>
        <w:t>ogacare Perfect Ear Cleaner dog</w:t>
      </w:r>
    </w:p>
    <w:p w14:paraId="5BAE63C0" w14:textId="784F3C88" w:rsidR="00F473AA" w:rsidRDefault="00334FC4" w:rsidP="0052318A">
      <w:r w:rsidRPr="00E326D8">
        <w:t>roztok pro čištění uší</w:t>
      </w:r>
      <w:r w:rsidR="0052318A">
        <w:t xml:space="preserve"> pro </w:t>
      </w:r>
      <w:r w:rsidRPr="00E326D8">
        <w:t>p</w:t>
      </w:r>
      <w:r w:rsidR="0052318A">
        <w:t>sy</w:t>
      </w:r>
      <w:r w:rsidRPr="00E326D8">
        <w:t xml:space="preserve"> 125 ml</w:t>
      </w:r>
    </w:p>
    <w:p w14:paraId="18501D8E" w14:textId="552693AC" w:rsidR="00636042" w:rsidRPr="004073E1" w:rsidRDefault="0052318A" w:rsidP="004073E1">
      <w:r>
        <w:t>Veterinární přípravek</w:t>
      </w:r>
      <w:r w:rsidR="00334FC4" w:rsidRPr="00E326D8">
        <w:t xml:space="preserve"> </w:t>
      </w:r>
    </w:p>
    <w:p w14:paraId="0D815EE3" w14:textId="7B6B46E5" w:rsidR="004D07D0" w:rsidRDefault="00636042" w:rsidP="00334FC4">
      <w:pPr>
        <w:pStyle w:val="Zkladnodstavec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3A0990">
        <w:rPr>
          <w:rFonts w:asciiTheme="minorHAnsi" w:hAnsiTheme="minorHAnsi" w:cstheme="minorHAnsi"/>
          <w:spacing w:val="2"/>
          <w:sz w:val="22"/>
          <w:szCs w:val="22"/>
        </w:rPr>
        <w:t>B</w:t>
      </w:r>
      <w:r w:rsidR="00334FC4" w:rsidRPr="003A0990">
        <w:rPr>
          <w:rFonts w:asciiTheme="minorHAnsi" w:hAnsiTheme="minorHAnsi" w:cstheme="minorHAnsi"/>
          <w:spacing w:val="2"/>
          <w:sz w:val="22"/>
          <w:szCs w:val="22"/>
        </w:rPr>
        <w:t>ogacare</w:t>
      </w:r>
      <w:r w:rsidR="003A0990" w:rsidRPr="003A099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3A0990" w:rsidRPr="003A0990">
        <w:rPr>
          <w:rFonts w:asciiTheme="minorHAnsi" w:hAnsiTheme="minorHAnsi" w:cstheme="minorHAnsi"/>
          <w:sz w:val="22"/>
          <w:szCs w:val="22"/>
        </w:rPr>
        <w:t>Perfect Ear Cleaner dog</w:t>
      </w:r>
      <w:r w:rsidR="00334FC4" w:rsidRPr="003A099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334FC4" w:rsidRPr="00E326D8">
        <w:rPr>
          <w:rFonts w:asciiTheme="minorHAnsi" w:hAnsiTheme="minorHAnsi" w:cstheme="minorHAnsi"/>
          <w:spacing w:val="2"/>
          <w:sz w:val="22"/>
          <w:szCs w:val="22"/>
        </w:rPr>
        <w:t xml:space="preserve">s kombinací kontryhele a octanu hlinitého čistí zvukovod a </w:t>
      </w:r>
      <w:r w:rsidR="003C4BC8">
        <w:rPr>
          <w:rFonts w:asciiTheme="minorHAnsi" w:hAnsiTheme="minorHAnsi" w:cstheme="minorHAnsi"/>
          <w:spacing w:val="2"/>
          <w:sz w:val="22"/>
          <w:szCs w:val="22"/>
        </w:rPr>
        <w:t>podílí se na vytváření nepříznivých podmínek pro růst škodlivých bakterií a plísní</w:t>
      </w:r>
      <w:r w:rsidR="00334FC4" w:rsidRPr="00E326D8">
        <w:rPr>
          <w:rFonts w:asciiTheme="minorHAnsi" w:hAnsiTheme="minorHAnsi" w:cstheme="minorHAnsi"/>
          <w:spacing w:val="2"/>
          <w:sz w:val="22"/>
          <w:szCs w:val="22"/>
        </w:rPr>
        <w:t>.</w:t>
      </w:r>
    </w:p>
    <w:p w14:paraId="4A0CFF84" w14:textId="77777777" w:rsidR="004D07D0" w:rsidRPr="00E326D8" w:rsidRDefault="004D07D0" w:rsidP="00334FC4">
      <w:pPr>
        <w:pStyle w:val="Zkladnodstavec"/>
        <w:jc w:val="both"/>
        <w:rPr>
          <w:rFonts w:asciiTheme="minorHAnsi" w:hAnsiTheme="minorHAnsi" w:cstheme="minorHAnsi"/>
          <w:spacing w:val="2"/>
          <w:sz w:val="22"/>
          <w:szCs w:val="22"/>
        </w:rPr>
      </w:pPr>
    </w:p>
    <w:p w14:paraId="465BFDA4" w14:textId="39107A26" w:rsidR="006E1F09" w:rsidRDefault="00334FC4" w:rsidP="00334FC4">
      <w:pPr>
        <w:pStyle w:val="Zkladnodstavec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E326D8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Použití: </w:t>
      </w:r>
      <w:r w:rsidR="004D07D0">
        <w:rPr>
          <w:rFonts w:asciiTheme="minorHAnsi" w:hAnsiTheme="minorHAnsi" w:cstheme="minorHAnsi"/>
          <w:spacing w:val="2"/>
          <w:sz w:val="22"/>
          <w:szCs w:val="22"/>
        </w:rPr>
        <w:t>Přípravek naneste</w:t>
      </w:r>
      <w:r w:rsidR="004D07D0" w:rsidRPr="00E326D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326D8">
        <w:rPr>
          <w:rFonts w:asciiTheme="minorHAnsi" w:hAnsiTheme="minorHAnsi" w:cstheme="minorHAnsi"/>
          <w:spacing w:val="2"/>
          <w:sz w:val="22"/>
          <w:szCs w:val="22"/>
        </w:rPr>
        <w:t xml:space="preserve">hojně, ale opatrně do zvukovodu, cca 20 sekund masírujte spodní část ucha, nechte psa třást hlavou. Ušní boltec vyčistěte </w:t>
      </w:r>
      <w:r w:rsidR="004D07D0">
        <w:rPr>
          <w:rFonts w:asciiTheme="minorHAnsi" w:hAnsiTheme="minorHAnsi" w:cstheme="minorHAnsi"/>
          <w:spacing w:val="2"/>
          <w:sz w:val="22"/>
          <w:szCs w:val="22"/>
        </w:rPr>
        <w:t>vatovým tamponem</w:t>
      </w:r>
      <w:r w:rsidRPr="00E326D8">
        <w:rPr>
          <w:rFonts w:asciiTheme="minorHAnsi" w:hAnsiTheme="minorHAnsi" w:cstheme="minorHAnsi"/>
          <w:spacing w:val="2"/>
          <w:sz w:val="22"/>
          <w:szCs w:val="22"/>
        </w:rPr>
        <w:t xml:space="preserve">. </w:t>
      </w:r>
      <w:r w:rsidR="004D07D0">
        <w:rPr>
          <w:rFonts w:asciiTheme="minorHAnsi" w:hAnsiTheme="minorHAnsi" w:cstheme="minorHAnsi"/>
          <w:spacing w:val="2"/>
          <w:sz w:val="22"/>
          <w:szCs w:val="22"/>
        </w:rPr>
        <w:t>Přípravek používejte k čištění uší 1-2 x týdně</w:t>
      </w:r>
      <w:r w:rsidR="00ED77CC">
        <w:rPr>
          <w:rFonts w:asciiTheme="minorHAnsi" w:hAnsiTheme="minorHAnsi" w:cstheme="minorHAnsi"/>
          <w:spacing w:val="2"/>
          <w:sz w:val="22"/>
          <w:szCs w:val="22"/>
        </w:rPr>
        <w:t>, v případě potřeby lze krátkodobě (3-5 dní) používat denně.</w:t>
      </w:r>
    </w:p>
    <w:p w14:paraId="710E56BB" w14:textId="4E22305B" w:rsidR="006E1F09" w:rsidRDefault="006E1F09" w:rsidP="00334FC4">
      <w:pPr>
        <w:pStyle w:val="Zkladnodstavec"/>
        <w:jc w:val="both"/>
        <w:rPr>
          <w:rFonts w:asciiTheme="minorHAnsi" w:hAnsiTheme="minorHAnsi" w:cstheme="minorHAnsi"/>
          <w:spacing w:val="2"/>
          <w:sz w:val="22"/>
          <w:szCs w:val="22"/>
        </w:rPr>
      </w:pPr>
    </w:p>
    <w:p w14:paraId="10A5E69B" w14:textId="7A4E3DD5" w:rsidR="006E1F09" w:rsidRPr="006E1F09" w:rsidRDefault="006E1F09" w:rsidP="00334FC4">
      <w:pPr>
        <w:pStyle w:val="Zkladnodstavec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6E1F09">
        <w:rPr>
          <w:rFonts w:asciiTheme="minorHAnsi" w:hAnsiTheme="minorHAnsi" w:cstheme="minorHAnsi"/>
          <w:sz w:val="22"/>
          <w:szCs w:val="22"/>
          <w14:ligatures w14:val="none"/>
        </w:rPr>
        <w:t>Uchovávat mimo dohled a dosah dětí. Pouze pro zvířata.</w:t>
      </w:r>
    </w:p>
    <w:p w14:paraId="49FE78A0" w14:textId="77777777" w:rsidR="00334FC4" w:rsidRPr="00E326D8" w:rsidRDefault="00334FC4" w:rsidP="004D07D0">
      <w:pPr>
        <w:pStyle w:val="Zkladnodstavec"/>
        <w:jc w:val="both"/>
      </w:pPr>
    </w:p>
    <w:p w14:paraId="23B439A1" w14:textId="59F37343" w:rsidR="007B1ACB" w:rsidRPr="00E326D8" w:rsidRDefault="007B1ACB" w:rsidP="00334FC4">
      <w:pPr>
        <w:rPr>
          <w:rFonts w:cstheme="minorHAnsi"/>
          <w:b/>
          <w:bCs/>
        </w:rPr>
      </w:pPr>
      <w:r w:rsidRPr="00E326D8">
        <w:rPr>
          <w:rFonts w:cstheme="minorHAnsi"/>
          <w:b/>
          <w:bCs/>
        </w:rPr>
        <w:t>Složení:</w:t>
      </w:r>
    </w:p>
    <w:p w14:paraId="3BB99770" w14:textId="2FAB32EF" w:rsidR="007B1ACB" w:rsidRDefault="00097534" w:rsidP="00334FC4">
      <w:pPr>
        <w:rPr>
          <w:rFonts w:cstheme="minorHAnsi"/>
        </w:rPr>
      </w:pPr>
      <w:r>
        <w:rPr>
          <w:rFonts w:cstheme="minorHAnsi"/>
        </w:rPr>
        <w:t>V</w:t>
      </w:r>
      <w:r w:rsidR="007B1ACB" w:rsidRPr="00E326D8">
        <w:rPr>
          <w:rFonts w:cstheme="minorHAnsi"/>
        </w:rPr>
        <w:t>oda, octan hlinitý, glycerin, kontryhel obecný, citrát sodný, parfém</w:t>
      </w:r>
      <w:r>
        <w:rPr>
          <w:rFonts w:cstheme="minorHAnsi"/>
        </w:rPr>
        <w:t>.</w:t>
      </w:r>
    </w:p>
    <w:p w14:paraId="49D96CA2" w14:textId="77777777" w:rsidR="00A61EB2" w:rsidRDefault="00A61EB2" w:rsidP="00A61EB2">
      <w:pPr>
        <w:rPr>
          <w:rFonts w:cstheme="minorHAnsi"/>
        </w:rPr>
      </w:pPr>
      <w:r>
        <w:rPr>
          <w:rFonts w:cstheme="minorHAnsi"/>
        </w:rPr>
        <w:t>Exspirace: viz obal</w:t>
      </w:r>
    </w:p>
    <w:p w14:paraId="35295DD1" w14:textId="77777777" w:rsidR="00A61EB2" w:rsidRDefault="00A61EB2" w:rsidP="00A61EB2">
      <w:pPr>
        <w:rPr>
          <w:rFonts w:cstheme="minorHAnsi"/>
        </w:rPr>
      </w:pPr>
      <w:r>
        <w:rPr>
          <w:rFonts w:cstheme="minorHAnsi"/>
        </w:rPr>
        <w:t>Číslo šarže: viz obal</w:t>
      </w:r>
    </w:p>
    <w:p w14:paraId="0F00E209" w14:textId="22C00532" w:rsidR="00A61EB2" w:rsidRDefault="00A61EB2" w:rsidP="00A61EB2">
      <w:pPr>
        <w:rPr>
          <w:rFonts w:cstheme="minorHAnsi"/>
        </w:rPr>
      </w:pPr>
      <w:r>
        <w:rPr>
          <w:rFonts w:cstheme="minorHAnsi"/>
        </w:rPr>
        <w:t>Držitel rozhodnutí o schválení: Jaroslav Macenauer, Ing. – AKVARIUM, Gagarinova 385, 530</w:t>
      </w:r>
      <w:r w:rsidR="007C4D33">
        <w:rPr>
          <w:rFonts w:cstheme="minorHAnsi"/>
        </w:rPr>
        <w:t> </w:t>
      </w:r>
      <w:r>
        <w:rPr>
          <w:rFonts w:cstheme="minorHAnsi"/>
        </w:rPr>
        <w:t>09</w:t>
      </w:r>
      <w:r w:rsidR="007C4D33">
        <w:rPr>
          <w:rFonts w:cstheme="minorHAnsi"/>
        </w:rPr>
        <w:t> </w:t>
      </w:r>
      <w:bookmarkStart w:id="0" w:name="_GoBack"/>
      <w:bookmarkEnd w:id="0"/>
      <w:r>
        <w:rPr>
          <w:rFonts w:cstheme="minorHAnsi"/>
        </w:rPr>
        <w:t>Pardubice, Česká republika</w:t>
      </w:r>
    </w:p>
    <w:p w14:paraId="2FEC3535" w14:textId="1B395A37" w:rsidR="00A61EB2" w:rsidRDefault="00A61EB2" w:rsidP="00A61EB2">
      <w:pPr>
        <w:rPr>
          <w:rFonts w:cstheme="minorHAnsi"/>
        </w:rPr>
      </w:pPr>
      <w:r>
        <w:rPr>
          <w:rFonts w:cstheme="minorHAnsi"/>
        </w:rPr>
        <w:t xml:space="preserve">Výrobce: </w:t>
      </w:r>
      <w:r w:rsidR="00816A9C" w:rsidRPr="00EF0E07">
        <w:rPr>
          <w:rFonts w:cstheme="minorHAnsi"/>
          <w:i/>
        </w:rPr>
        <w:t>viz obal</w:t>
      </w:r>
      <w:r w:rsidR="00816A9C">
        <w:rPr>
          <w:rFonts w:cstheme="minorHAnsi"/>
          <w:i/>
        </w:rPr>
        <w:t xml:space="preserve"> </w:t>
      </w:r>
      <w:r w:rsidR="00816A9C" w:rsidRPr="00EF0E07">
        <w:rPr>
          <w:rFonts w:cstheme="minorHAnsi"/>
        </w:rPr>
        <w:t>(Bogar GmbH, Ludwig-Richter-Strasse 6, DE-42329 Wuppertal)</w:t>
      </w:r>
    </w:p>
    <w:p w14:paraId="13C2061A" w14:textId="2365A3C8" w:rsidR="00A61EB2" w:rsidRPr="000E1FF6" w:rsidRDefault="00A61EB2" w:rsidP="00A61EB2">
      <w:pPr>
        <w:rPr>
          <w:rFonts w:cstheme="minorHAnsi"/>
        </w:rPr>
      </w:pPr>
      <w:r>
        <w:rPr>
          <w:rFonts w:cstheme="minorHAnsi"/>
        </w:rPr>
        <w:t>Číslo schválení:</w:t>
      </w:r>
      <w:r w:rsidR="00C1408E">
        <w:rPr>
          <w:rFonts w:cstheme="minorHAnsi"/>
        </w:rPr>
        <w:t xml:space="preserve"> 295-23/C</w:t>
      </w:r>
    </w:p>
    <w:p w14:paraId="423D6F08" w14:textId="77777777" w:rsidR="00A61EB2" w:rsidRPr="00E326D8" w:rsidRDefault="00A61EB2" w:rsidP="00334FC4">
      <w:pPr>
        <w:rPr>
          <w:rFonts w:cstheme="minorHAnsi"/>
        </w:rPr>
      </w:pPr>
    </w:p>
    <w:sectPr w:rsidR="00A61EB2" w:rsidRPr="00E326D8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BFEB" w14:textId="77777777" w:rsidR="00DE1515" w:rsidRDefault="00DE1515" w:rsidP="0052318A">
      <w:pPr>
        <w:spacing w:after="0" w:line="240" w:lineRule="auto"/>
      </w:pPr>
      <w:r>
        <w:separator/>
      </w:r>
    </w:p>
  </w:endnote>
  <w:endnote w:type="continuationSeparator" w:id="0">
    <w:p w14:paraId="476BC6B6" w14:textId="77777777" w:rsidR="00DE1515" w:rsidRDefault="00DE1515" w:rsidP="0052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3A8B0" w14:textId="77777777" w:rsidR="00DE1515" w:rsidRDefault="00DE1515" w:rsidP="0052318A">
      <w:pPr>
        <w:spacing w:after="0" w:line="240" w:lineRule="auto"/>
      </w:pPr>
      <w:r>
        <w:separator/>
      </w:r>
    </w:p>
  </w:footnote>
  <w:footnote w:type="continuationSeparator" w:id="0">
    <w:p w14:paraId="130B91B9" w14:textId="77777777" w:rsidR="00DE1515" w:rsidRDefault="00DE1515" w:rsidP="0052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0663" w14:textId="36B23342" w:rsidR="0052318A" w:rsidRPr="00E1769A" w:rsidRDefault="0052318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CA23BABFA0244D4B2AD7559424D59D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C4D33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3F9ADF6823C1401397F9E9DAD1ED30CC"/>
        </w:placeholder>
        <w:text/>
      </w:sdtPr>
      <w:sdtEndPr/>
      <w:sdtContent>
        <w:r>
          <w:t>USKVBL/9294/2023/POD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C4D33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F9ADF6823C1401397F9E9DAD1ED30CC"/>
        </w:placeholder>
        <w:text/>
      </w:sdtPr>
      <w:sdtEndPr/>
      <w:sdtContent>
        <w:r w:rsidR="00C1408E">
          <w:rPr>
            <w:rFonts w:eastAsia="Times New Roman"/>
            <w:lang w:eastAsia="cs-CZ"/>
          </w:rPr>
          <w:t>USKVBL/16254/2023/REG-Gro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B5F43393DA749B2A7E7E9464B24EA68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408E">
          <w:rPr>
            <w:bCs/>
          </w:rPr>
          <w:t>15.12.2023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DB5E9B4B5014B60B8AB3BB261FC42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CAD0085E3924575984E325D938D6154"/>
        </w:placeholder>
        <w:text/>
      </w:sdtPr>
      <w:sdtEndPr/>
      <w:sdtContent>
        <w:r>
          <w:t>bogacare Perfect Ear Cleaner dog</w:t>
        </w:r>
      </w:sdtContent>
    </w:sdt>
  </w:p>
  <w:p w14:paraId="2AB39F69" w14:textId="77777777" w:rsidR="0052318A" w:rsidRDefault="00523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4"/>
    <w:rsid w:val="00097534"/>
    <w:rsid w:val="002B2497"/>
    <w:rsid w:val="002F5FBF"/>
    <w:rsid w:val="00334FC4"/>
    <w:rsid w:val="003A0990"/>
    <w:rsid w:val="003A64D2"/>
    <w:rsid w:val="003C4BC8"/>
    <w:rsid w:val="003C69B6"/>
    <w:rsid w:val="004073E1"/>
    <w:rsid w:val="004218DF"/>
    <w:rsid w:val="00477F46"/>
    <w:rsid w:val="004D07D0"/>
    <w:rsid w:val="004D2249"/>
    <w:rsid w:val="00521A07"/>
    <w:rsid w:val="0052318A"/>
    <w:rsid w:val="00636042"/>
    <w:rsid w:val="006B3E83"/>
    <w:rsid w:val="006E1F09"/>
    <w:rsid w:val="007B1ACB"/>
    <w:rsid w:val="007C4D33"/>
    <w:rsid w:val="00816A9C"/>
    <w:rsid w:val="00884C93"/>
    <w:rsid w:val="0089713F"/>
    <w:rsid w:val="009878F6"/>
    <w:rsid w:val="00A61EB2"/>
    <w:rsid w:val="00AF29BE"/>
    <w:rsid w:val="00C1408E"/>
    <w:rsid w:val="00C66CE1"/>
    <w:rsid w:val="00C949DA"/>
    <w:rsid w:val="00D12285"/>
    <w:rsid w:val="00D23E99"/>
    <w:rsid w:val="00DD7A21"/>
    <w:rsid w:val="00DE1515"/>
    <w:rsid w:val="00E326D8"/>
    <w:rsid w:val="00ED77CC"/>
    <w:rsid w:val="00F473AA"/>
    <w:rsid w:val="00F77F92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9ED9"/>
  <w15:chartTrackingRefBased/>
  <w15:docId w15:val="{5DF0EE55-0431-4B85-B78E-B85A29C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34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2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18A"/>
  </w:style>
  <w:style w:type="paragraph" w:styleId="Zpat">
    <w:name w:val="footer"/>
    <w:basedOn w:val="Normln"/>
    <w:link w:val="ZpatChar"/>
    <w:uiPriority w:val="99"/>
    <w:unhideWhenUsed/>
    <w:rsid w:val="0052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18A"/>
  </w:style>
  <w:style w:type="character" w:styleId="Zstupntext">
    <w:name w:val="Placeholder Text"/>
    <w:rsid w:val="0052318A"/>
    <w:rPr>
      <w:color w:val="808080"/>
    </w:rPr>
  </w:style>
  <w:style w:type="character" w:customStyle="1" w:styleId="Styl2">
    <w:name w:val="Styl2"/>
    <w:basedOn w:val="Standardnpsmoodstavce"/>
    <w:uiPriority w:val="1"/>
    <w:rsid w:val="0052318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A23BABFA0244D4B2AD7559424D5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23E47-81F0-49BE-99EA-4F33B8B4AE9E}"/>
      </w:docPartPr>
      <w:docPartBody>
        <w:p w:rsidR="00E05F3C" w:rsidRDefault="00650995" w:rsidP="00650995">
          <w:pPr>
            <w:pStyle w:val="8CA23BABFA0244D4B2AD7559424D59D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9ADF6823C1401397F9E9DAD1ED3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98075-AD37-4FDF-AC22-BA521440F57F}"/>
      </w:docPartPr>
      <w:docPartBody>
        <w:p w:rsidR="00E05F3C" w:rsidRDefault="00650995" w:rsidP="00650995">
          <w:pPr>
            <w:pStyle w:val="3F9ADF6823C1401397F9E9DAD1ED30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5F43393DA749B2A7E7E9464B24E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DB048-462B-48E2-9466-91D7FFCA833F}"/>
      </w:docPartPr>
      <w:docPartBody>
        <w:p w:rsidR="00E05F3C" w:rsidRDefault="00650995" w:rsidP="00650995">
          <w:pPr>
            <w:pStyle w:val="DB5F43393DA749B2A7E7E9464B24EA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B5E9B4B5014B60B8AB3BB261FC4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5278B-748A-4738-B351-EAFFB80570EA}"/>
      </w:docPartPr>
      <w:docPartBody>
        <w:p w:rsidR="00E05F3C" w:rsidRDefault="00650995" w:rsidP="00650995">
          <w:pPr>
            <w:pStyle w:val="BDB5E9B4B5014B60B8AB3BB261FC42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AD0085E3924575984E325D938D6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81DE0-445B-4EC0-BB93-739865FF0622}"/>
      </w:docPartPr>
      <w:docPartBody>
        <w:p w:rsidR="00E05F3C" w:rsidRDefault="00650995" w:rsidP="00650995">
          <w:pPr>
            <w:pStyle w:val="8CAD0085E3924575984E325D938D61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5"/>
    <w:rsid w:val="00325F6A"/>
    <w:rsid w:val="005B02EF"/>
    <w:rsid w:val="00604C5E"/>
    <w:rsid w:val="00621335"/>
    <w:rsid w:val="00650995"/>
    <w:rsid w:val="009E0AE4"/>
    <w:rsid w:val="00B24A59"/>
    <w:rsid w:val="00BB64B4"/>
    <w:rsid w:val="00D915A0"/>
    <w:rsid w:val="00E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0995"/>
    <w:rPr>
      <w:color w:val="808080"/>
    </w:rPr>
  </w:style>
  <w:style w:type="paragraph" w:customStyle="1" w:styleId="8CA23BABFA0244D4B2AD7559424D59D5">
    <w:name w:val="8CA23BABFA0244D4B2AD7559424D59D5"/>
    <w:rsid w:val="00650995"/>
  </w:style>
  <w:style w:type="paragraph" w:customStyle="1" w:styleId="3F9ADF6823C1401397F9E9DAD1ED30CC">
    <w:name w:val="3F9ADF6823C1401397F9E9DAD1ED30CC"/>
    <w:rsid w:val="00650995"/>
  </w:style>
  <w:style w:type="paragraph" w:customStyle="1" w:styleId="DB5F43393DA749B2A7E7E9464B24EA68">
    <w:name w:val="DB5F43393DA749B2A7E7E9464B24EA68"/>
    <w:rsid w:val="00650995"/>
  </w:style>
  <w:style w:type="paragraph" w:customStyle="1" w:styleId="BDB5E9B4B5014B60B8AB3BB261FC42F1">
    <w:name w:val="BDB5E9B4B5014B60B8AB3BB261FC42F1"/>
    <w:rsid w:val="00650995"/>
  </w:style>
  <w:style w:type="paragraph" w:customStyle="1" w:styleId="8CAD0085E3924575984E325D938D6154">
    <w:name w:val="8CAD0085E3924575984E325D938D6154"/>
    <w:rsid w:val="00650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28</cp:revision>
  <dcterms:created xsi:type="dcterms:W3CDTF">2023-12-07T10:01:00Z</dcterms:created>
  <dcterms:modified xsi:type="dcterms:W3CDTF">2023-12-21T13:23:00Z</dcterms:modified>
</cp:coreProperties>
</file>