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2225A" w14:textId="77777777" w:rsidR="00B64D14" w:rsidRDefault="00B64D14" w:rsidP="00983D52">
      <w:pPr>
        <w:jc w:val="center"/>
        <w:rPr>
          <w:rFonts w:cstheme="minorHAnsi"/>
          <w:b/>
          <w:bCs/>
        </w:rPr>
      </w:pPr>
    </w:p>
    <w:p w14:paraId="0120D20B" w14:textId="7910A022" w:rsidR="00B64D14" w:rsidRDefault="00983D52" w:rsidP="00983D52">
      <w:pPr>
        <w:jc w:val="center"/>
        <w:rPr>
          <w:rFonts w:cstheme="minorHAnsi"/>
          <w:b/>
          <w:bCs/>
          <w:color w:val="000000"/>
          <w:kern w:val="0"/>
        </w:rPr>
      </w:pPr>
      <w:r w:rsidRPr="006B2309">
        <w:rPr>
          <w:rFonts w:cstheme="minorHAnsi"/>
          <w:b/>
          <w:bCs/>
        </w:rPr>
        <w:t xml:space="preserve">T O G </w:t>
      </w:r>
      <w:r w:rsidR="00B64D14" w:rsidRPr="006B2309">
        <w:rPr>
          <w:rFonts w:cstheme="minorHAnsi"/>
          <w:b/>
          <w:bCs/>
        </w:rPr>
        <w:t>O</w:t>
      </w:r>
      <w:r w:rsidR="00B64D14">
        <w:rPr>
          <w:rFonts w:cstheme="minorHAnsi"/>
          <w:b/>
          <w:bCs/>
        </w:rPr>
        <w:t xml:space="preserve"> – ušní</w:t>
      </w:r>
      <w:r w:rsidR="00243917" w:rsidRPr="006B2309">
        <w:rPr>
          <w:rFonts w:cstheme="minorHAnsi"/>
          <w:b/>
          <w:bCs/>
          <w:color w:val="000000"/>
          <w:kern w:val="0"/>
        </w:rPr>
        <w:t xml:space="preserve"> tinktura pro psy </w:t>
      </w:r>
    </w:p>
    <w:p w14:paraId="0F82927E" w14:textId="5F8B614E" w:rsidR="00983D52" w:rsidRPr="006B2309" w:rsidRDefault="00243917" w:rsidP="00983D52">
      <w:pPr>
        <w:jc w:val="center"/>
        <w:rPr>
          <w:rFonts w:cstheme="minorHAnsi"/>
          <w:b/>
          <w:bCs/>
          <w:color w:val="000000"/>
          <w:kern w:val="0"/>
        </w:rPr>
      </w:pPr>
      <w:r>
        <w:rPr>
          <w:rFonts w:cstheme="minorHAnsi"/>
          <w:b/>
          <w:bCs/>
          <w:color w:val="000000"/>
          <w:kern w:val="0"/>
        </w:rPr>
        <w:t xml:space="preserve"> veterinární</w:t>
      </w:r>
      <w:r w:rsidR="00983D52" w:rsidRPr="006B2309">
        <w:rPr>
          <w:rFonts w:cstheme="minorHAnsi"/>
          <w:b/>
          <w:bCs/>
          <w:color w:val="000000"/>
          <w:kern w:val="0"/>
        </w:rPr>
        <w:t xml:space="preserve"> přípravek </w:t>
      </w:r>
    </w:p>
    <w:p w14:paraId="29B98C5E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57B3E7A7" w14:textId="1EEC55BF" w:rsidR="00983D52" w:rsidRPr="006B2309" w:rsidRDefault="00983D52" w:rsidP="00983D52">
      <w:pPr>
        <w:jc w:val="center"/>
        <w:rPr>
          <w:rFonts w:cstheme="minorHAnsi"/>
          <w:b/>
          <w:bCs/>
          <w:i/>
          <w:iCs/>
          <w:color w:val="000000"/>
          <w:kern w:val="0"/>
        </w:rPr>
      </w:pPr>
      <w:r w:rsidRPr="006B2309">
        <w:rPr>
          <w:rFonts w:cstheme="minorHAnsi"/>
          <w:b/>
          <w:bCs/>
          <w:i/>
          <w:iCs/>
          <w:color w:val="000000"/>
          <w:kern w:val="0"/>
        </w:rPr>
        <w:t>Čisté a zdravé uši</w:t>
      </w:r>
    </w:p>
    <w:p w14:paraId="2BCAD121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21683266" w14:textId="637E386C" w:rsidR="00983D52" w:rsidRPr="006B2309" w:rsidRDefault="00173222" w:rsidP="00983D52">
      <w:pPr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>Podpořte celkové zdraví uší a vyčistěte uši od přebytečného ušního mazu, pro zdravý stav ušní dutiny.</w:t>
      </w:r>
      <w:r>
        <w:rPr>
          <w:rFonts w:cstheme="minorHAnsi"/>
          <w:color w:val="000000"/>
          <w:kern w:val="0"/>
        </w:rPr>
        <w:t xml:space="preserve"> </w:t>
      </w:r>
      <w:r w:rsidR="006F3912">
        <w:rPr>
          <w:rFonts w:cstheme="minorHAnsi"/>
          <w:color w:val="000000"/>
          <w:kern w:val="0"/>
        </w:rPr>
        <w:t>Přípravek díky svému složení</w:t>
      </w:r>
      <w:r w:rsidR="00C90CB7">
        <w:rPr>
          <w:rFonts w:cstheme="minorHAnsi"/>
          <w:color w:val="000000"/>
          <w:kern w:val="0"/>
        </w:rPr>
        <w:t xml:space="preserve"> poskytne</w:t>
      </w:r>
      <w:r w:rsidR="00983D52" w:rsidRPr="006B2309">
        <w:rPr>
          <w:rFonts w:cstheme="minorHAnsi"/>
          <w:color w:val="000000"/>
          <w:kern w:val="0"/>
        </w:rPr>
        <w:t xml:space="preserve"> úlevu od bolesti a otoků. </w:t>
      </w:r>
    </w:p>
    <w:p w14:paraId="356225A2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114A82A2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  <w:r w:rsidRPr="006B2309">
        <w:rPr>
          <w:rFonts w:cstheme="minorHAnsi"/>
          <w:i/>
          <w:iCs/>
          <w:color w:val="000000"/>
          <w:kern w:val="0"/>
        </w:rPr>
        <w:t xml:space="preserve">Ingredients: </w:t>
      </w:r>
    </w:p>
    <w:p w14:paraId="4B5991BC" w14:textId="76FED1B0" w:rsidR="00983D52" w:rsidRPr="006B2309" w:rsidRDefault="00983D52" w:rsidP="00983D52">
      <w:pPr>
        <w:jc w:val="both"/>
        <w:rPr>
          <w:rFonts w:cstheme="minorHAnsi"/>
          <w:i/>
          <w:iCs/>
          <w:color w:val="000000"/>
          <w:kern w:val="0"/>
        </w:rPr>
      </w:pPr>
      <w:r w:rsidRPr="006B2309">
        <w:rPr>
          <w:rFonts w:cstheme="minorHAnsi"/>
          <w:i/>
          <w:iCs/>
          <w:color w:val="000000"/>
          <w:kern w:val="0"/>
        </w:rPr>
        <w:t>Olea Europaea Fruit Oil, Prunus Amygdalus Dulcis Oil, Sesamum Indicum Seed Oil, Allium Sativum Bulb Extract, Salvia Officinalis Leaf/Stem Extract, Citrus Paradisi Seed Extract, Eucalyptus Globulus Leaf Oil, Leptospermum Scoparium Branch/Leaf Oil, Chamomilla Recutita Flower Extract, Melaleuca Alternifolia Leaf Oil, Cupressus Sempervirens Leaf Oil, Maltodextrin, Tocopherol, Helianthus Annuus Seed Oil, Limonene, Linalool</w:t>
      </w:r>
    </w:p>
    <w:p w14:paraId="4638B469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7D64127E" w14:textId="06CBEA3B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 xml:space="preserve">Použití: Jemně </w:t>
      </w:r>
      <w:r w:rsidR="00173222">
        <w:rPr>
          <w:rFonts w:cstheme="minorHAnsi"/>
          <w:color w:val="000000"/>
          <w:kern w:val="0"/>
        </w:rPr>
        <w:t>uchopte</w:t>
      </w:r>
      <w:r w:rsidR="00173222" w:rsidRPr="006B2309">
        <w:rPr>
          <w:rFonts w:cstheme="minorHAnsi"/>
          <w:color w:val="000000"/>
          <w:kern w:val="0"/>
        </w:rPr>
        <w:t xml:space="preserve"> </w:t>
      </w:r>
      <w:r w:rsidRPr="006B2309">
        <w:rPr>
          <w:rFonts w:cstheme="minorHAnsi"/>
          <w:color w:val="000000"/>
          <w:kern w:val="0"/>
        </w:rPr>
        <w:t xml:space="preserve">ucho psa </w:t>
      </w:r>
      <w:bookmarkStart w:id="0" w:name="_Hlk144976579"/>
      <w:r w:rsidRPr="006B2309">
        <w:rPr>
          <w:rFonts w:cstheme="minorHAnsi"/>
          <w:color w:val="000000"/>
          <w:kern w:val="0"/>
        </w:rPr>
        <w:t xml:space="preserve">a nakapejte několik kapek tinktury do zvukovodu, poté jemně vmasírujte. Přebytečnou tinkturu odstraňte vatovým tamponem. </w:t>
      </w:r>
      <w:r w:rsidR="00A329D3">
        <w:rPr>
          <w:rFonts w:cstheme="minorHAnsi"/>
          <w:color w:val="000000"/>
          <w:kern w:val="0"/>
        </w:rPr>
        <w:t>Přípravek aplikujte dle potřeby, maximálně však 1x denně, případně dle konzultace s veterinářem.</w:t>
      </w:r>
      <w:r w:rsidR="0013636C">
        <w:rPr>
          <w:rFonts w:cstheme="minorHAnsi"/>
          <w:color w:val="000000"/>
          <w:kern w:val="0"/>
        </w:rPr>
        <w:t xml:space="preserve"> </w:t>
      </w:r>
      <w:r w:rsidR="0013636C" w:rsidRPr="0013636C">
        <w:rPr>
          <w:rFonts w:cstheme="minorHAnsi"/>
          <w:color w:val="000000"/>
          <w:kern w:val="0"/>
        </w:rPr>
        <w:t>Přípravek není náhradou veterinární péče a léčiv doporučených veterinárním lékařem.</w:t>
      </w:r>
    </w:p>
    <w:bookmarkEnd w:id="0"/>
    <w:p w14:paraId="0D9B7AA6" w14:textId="77777777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</w:p>
    <w:p w14:paraId="032666BC" w14:textId="37FF5EFB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bookmarkStart w:id="1" w:name="_Hlk144976628"/>
      <w:r w:rsidRPr="006B2309">
        <w:rPr>
          <w:rFonts w:cstheme="minorHAnsi"/>
          <w:color w:val="000000"/>
          <w:kern w:val="0"/>
        </w:rPr>
        <w:t xml:space="preserve">Skladujte při pokojové teplotě 5-25 °C. Chraňte před přímým slunečním zářením a před mrazem. </w:t>
      </w:r>
    </w:p>
    <w:p w14:paraId="5E502D20" w14:textId="6FD83D69" w:rsidR="00983D52" w:rsidRPr="006B2309" w:rsidRDefault="00983D52" w:rsidP="00983D52">
      <w:pPr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 xml:space="preserve">Uchovávejte mimo </w:t>
      </w:r>
      <w:r w:rsidR="00173222">
        <w:rPr>
          <w:rFonts w:cstheme="minorHAnsi"/>
          <w:color w:val="000000"/>
          <w:kern w:val="0"/>
        </w:rPr>
        <w:t xml:space="preserve">dohled a </w:t>
      </w:r>
      <w:r w:rsidRPr="006B2309">
        <w:rPr>
          <w:rFonts w:cstheme="minorHAnsi"/>
          <w:color w:val="000000"/>
          <w:kern w:val="0"/>
        </w:rPr>
        <w:t>dosah dětí.</w:t>
      </w:r>
      <w:r w:rsidR="00173222">
        <w:rPr>
          <w:rFonts w:cstheme="minorHAnsi"/>
          <w:color w:val="000000"/>
          <w:kern w:val="0"/>
        </w:rPr>
        <w:t xml:space="preserve"> Pouze pro zvířata.</w:t>
      </w:r>
    </w:p>
    <w:bookmarkEnd w:id="1"/>
    <w:p w14:paraId="63044BC6" w14:textId="4B8CB611" w:rsidR="00983D52" w:rsidRPr="00F774F7" w:rsidRDefault="00983D52" w:rsidP="00983D52">
      <w:pPr>
        <w:jc w:val="both"/>
        <w:rPr>
          <w:rFonts w:cstheme="minorHAnsi"/>
          <w:iCs/>
          <w:color w:val="000000"/>
          <w:kern w:val="0"/>
        </w:rPr>
      </w:pPr>
      <w:r w:rsidRPr="00F774F7">
        <w:rPr>
          <w:rFonts w:cstheme="minorHAnsi"/>
          <w:iCs/>
          <w:color w:val="000000"/>
          <w:kern w:val="0"/>
        </w:rPr>
        <w:t>30 ml</w:t>
      </w:r>
    </w:p>
    <w:p w14:paraId="12E1411D" w14:textId="25F135AC" w:rsidR="00983D52" w:rsidRPr="006B2309" w:rsidRDefault="0017322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Držitel/v</w:t>
      </w:r>
      <w:r w:rsidR="00983D52" w:rsidRPr="006B2309">
        <w:rPr>
          <w:rFonts w:cstheme="minorHAnsi"/>
          <w:color w:val="000000"/>
          <w:kern w:val="0"/>
        </w:rPr>
        <w:t xml:space="preserve">ýrobce: Mandario Company s.r.o., Bryksova 947/21, 198 00 Praha 9, Česká republika </w:t>
      </w:r>
    </w:p>
    <w:p w14:paraId="192A0F62" w14:textId="6CAA353F" w:rsidR="00983D52" w:rsidRPr="006B2309" w:rsidRDefault="00983D5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>Původ: Vyroben</w:t>
      </w:r>
      <w:r w:rsidR="00A329D3">
        <w:rPr>
          <w:rFonts w:cstheme="minorHAnsi"/>
          <w:color w:val="000000"/>
          <w:kern w:val="0"/>
        </w:rPr>
        <w:t>o</w:t>
      </w:r>
      <w:r w:rsidRPr="006B2309">
        <w:rPr>
          <w:rFonts w:cstheme="minorHAnsi"/>
          <w:color w:val="000000"/>
          <w:kern w:val="0"/>
        </w:rPr>
        <w:t xml:space="preserve"> v EU </w:t>
      </w:r>
    </w:p>
    <w:p w14:paraId="7D9CD8EC" w14:textId="51B91C36" w:rsidR="00983D52" w:rsidRPr="006B2309" w:rsidRDefault="00173222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>Datum</w:t>
      </w:r>
      <w:r w:rsidR="00983D52" w:rsidRPr="006B2309">
        <w:rPr>
          <w:rFonts w:cstheme="minorHAnsi"/>
          <w:color w:val="000000"/>
          <w:kern w:val="0"/>
        </w:rPr>
        <w:t xml:space="preserve"> výroby: </w:t>
      </w:r>
    </w:p>
    <w:p w14:paraId="0F55A2C7" w14:textId="77777777" w:rsidR="00A329D3" w:rsidRPr="006B2309" w:rsidRDefault="00A329D3" w:rsidP="00A329D3">
      <w:pPr>
        <w:spacing w:after="0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>Doba použitelnosti:</w:t>
      </w:r>
    </w:p>
    <w:p w14:paraId="42423B35" w14:textId="77777777" w:rsidR="00A329D3" w:rsidRPr="006B2309" w:rsidRDefault="00A329D3" w:rsidP="00A329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 xml:space="preserve">Číslo šarže: </w:t>
      </w:r>
    </w:p>
    <w:p w14:paraId="053ACA07" w14:textId="2FC9B563" w:rsidR="00983D52" w:rsidRPr="006B2309" w:rsidRDefault="00E56953" w:rsidP="00983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6B2309">
        <w:rPr>
          <w:rFonts w:cstheme="minorHAnsi"/>
          <w:color w:val="000000"/>
          <w:kern w:val="0"/>
        </w:rPr>
        <w:t>Číslo schválení</w:t>
      </w:r>
      <w:r w:rsidR="00983D52" w:rsidRPr="006B2309">
        <w:rPr>
          <w:rFonts w:cstheme="minorHAnsi"/>
          <w:color w:val="000000"/>
          <w:kern w:val="0"/>
        </w:rPr>
        <w:t xml:space="preserve">: </w:t>
      </w:r>
      <w:r w:rsidR="004C1291">
        <w:rPr>
          <w:rFonts w:cstheme="minorHAnsi"/>
          <w:color w:val="000000"/>
          <w:kern w:val="0"/>
        </w:rPr>
        <w:t>026-24/C</w:t>
      </w:r>
    </w:p>
    <w:p w14:paraId="28320D32" w14:textId="77777777" w:rsidR="00983D52" w:rsidRPr="006B2309" w:rsidRDefault="00983D52" w:rsidP="00983D52">
      <w:pPr>
        <w:jc w:val="both"/>
        <w:rPr>
          <w:rFonts w:cstheme="minorHAnsi"/>
          <w:color w:val="000000"/>
          <w:kern w:val="0"/>
        </w:rPr>
      </w:pPr>
    </w:p>
    <w:p w14:paraId="282795EC" w14:textId="77777777" w:rsidR="00983D52" w:rsidRPr="006B2309" w:rsidRDefault="00983D52" w:rsidP="00983D52">
      <w:pPr>
        <w:rPr>
          <w:rFonts w:cstheme="minorHAnsi"/>
        </w:rPr>
      </w:pPr>
      <w:bookmarkStart w:id="2" w:name="_GoBack"/>
      <w:bookmarkEnd w:id="2"/>
    </w:p>
    <w:sectPr w:rsidR="00983D52" w:rsidRPr="006B23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41E1B" w14:textId="77777777" w:rsidR="00026117" w:rsidRDefault="00026117" w:rsidP="00C90CB7">
      <w:pPr>
        <w:spacing w:after="0" w:line="240" w:lineRule="auto"/>
      </w:pPr>
      <w:r>
        <w:separator/>
      </w:r>
    </w:p>
  </w:endnote>
  <w:endnote w:type="continuationSeparator" w:id="0">
    <w:p w14:paraId="67E43D13" w14:textId="77777777" w:rsidR="00026117" w:rsidRDefault="00026117" w:rsidP="00C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irek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F982C" w14:textId="77777777" w:rsidR="00026117" w:rsidRDefault="00026117" w:rsidP="00C90CB7">
      <w:pPr>
        <w:spacing w:after="0" w:line="240" w:lineRule="auto"/>
      </w:pPr>
      <w:r>
        <w:separator/>
      </w:r>
    </w:p>
  </w:footnote>
  <w:footnote w:type="continuationSeparator" w:id="0">
    <w:p w14:paraId="2C1740FB" w14:textId="77777777" w:rsidR="00026117" w:rsidRDefault="00026117" w:rsidP="00C9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92850" w14:textId="5D4652F0" w:rsidR="00C90CB7" w:rsidRPr="00E1769A" w:rsidRDefault="00C90CB7" w:rsidP="00CC090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B907CE9160945298AF6B51716EC19E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C0908">
      <w:rPr>
        <w:bCs/>
      </w:rPr>
      <w:t> </w:t>
    </w:r>
    <w:r w:rsidRPr="00E1769A">
      <w:rPr>
        <w:bCs/>
      </w:rPr>
      <w:t>zn.</w:t>
    </w:r>
    <w:r w:rsidR="00CC0908">
      <w:rPr>
        <w:bCs/>
      </w:rPr>
      <w:t> </w:t>
    </w:r>
    <w:sdt>
      <w:sdtPr>
        <w:id w:val="-1643653816"/>
        <w:placeholder>
          <w:docPart w:val="9B214EEB24EE43729E1DEDF972BE61D1"/>
        </w:placeholder>
        <w:text/>
      </w:sdtPr>
      <w:sdtEndPr/>
      <w:sdtContent>
        <w:r>
          <w:t>USKVBL/</w:t>
        </w:r>
        <w:r w:rsidR="00243917">
          <w:t>13309/2023/POD,</w:t>
        </w:r>
      </w:sdtContent>
    </w:sdt>
    <w:r w:rsidRPr="00E1769A">
      <w:rPr>
        <w:bCs/>
      </w:rPr>
      <w:t xml:space="preserve"> č.j.</w:t>
    </w:r>
    <w:r w:rsidR="00CC0908">
      <w:rPr>
        <w:bCs/>
      </w:rPr>
      <w:t> </w:t>
    </w:r>
    <w:sdt>
      <w:sdtPr>
        <w:rPr>
          <w:bCs/>
        </w:rPr>
        <w:id w:val="-1885019968"/>
        <w:placeholder>
          <w:docPart w:val="9B214EEB24EE43729E1DEDF972BE61D1"/>
        </w:placeholder>
        <w:text/>
      </w:sdtPr>
      <w:sdtEndPr/>
      <w:sdtContent>
        <w:r w:rsidR="003B07B9" w:rsidRPr="003B07B9">
          <w:rPr>
            <w:bCs/>
          </w:rPr>
          <w:t>USKVBL/617/2024/REG-Gro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9AD7E824E364AE7BD75C8D3528094C7"/>
        </w:placeholder>
        <w:date w:fullDate="2024-01-1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123E9">
          <w:rPr>
            <w:bCs/>
          </w:rPr>
          <w:t>11.01.2024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E53EF8D6F6D43B9B95C350FC9298F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4391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685B40FA4A7447B88A9DA99641F0977"/>
        </w:placeholder>
        <w:text/>
      </w:sdtPr>
      <w:sdtEndPr/>
      <w:sdtContent>
        <w:r w:rsidR="00243917">
          <w:t>TOGO – ušní tinktura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52"/>
    <w:rsid w:val="000256F5"/>
    <w:rsid w:val="00026117"/>
    <w:rsid w:val="001123E9"/>
    <w:rsid w:val="0013636C"/>
    <w:rsid w:val="00173222"/>
    <w:rsid w:val="001A065B"/>
    <w:rsid w:val="00243917"/>
    <w:rsid w:val="003B07B9"/>
    <w:rsid w:val="004C1291"/>
    <w:rsid w:val="005E26BF"/>
    <w:rsid w:val="006B2309"/>
    <w:rsid w:val="006B60F0"/>
    <w:rsid w:val="006F3912"/>
    <w:rsid w:val="00983D52"/>
    <w:rsid w:val="009C0AAE"/>
    <w:rsid w:val="00A329D3"/>
    <w:rsid w:val="00A63DF6"/>
    <w:rsid w:val="00A9601C"/>
    <w:rsid w:val="00B64D14"/>
    <w:rsid w:val="00C90CB7"/>
    <w:rsid w:val="00CC0908"/>
    <w:rsid w:val="00DC190D"/>
    <w:rsid w:val="00E56953"/>
    <w:rsid w:val="00F2761B"/>
    <w:rsid w:val="00F563A6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FE74"/>
  <w15:chartTrackingRefBased/>
  <w15:docId w15:val="{5E9B51EB-AE66-49DB-A4E3-C2D93E5D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3D52"/>
    <w:pPr>
      <w:autoSpaceDE w:val="0"/>
      <w:autoSpaceDN w:val="0"/>
      <w:adjustRightInd w:val="0"/>
      <w:spacing w:after="0" w:line="240" w:lineRule="auto"/>
    </w:pPr>
    <w:rPr>
      <w:rFonts w:ascii="Adirek Sans SemiBold" w:hAnsi="Adirek Sans SemiBold" w:cs="Adirek Sans SemiBold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23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3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3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3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3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3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CB7"/>
  </w:style>
  <w:style w:type="paragraph" w:styleId="Zpat">
    <w:name w:val="footer"/>
    <w:basedOn w:val="Normln"/>
    <w:link w:val="ZpatChar"/>
    <w:uiPriority w:val="99"/>
    <w:unhideWhenUsed/>
    <w:rsid w:val="00C90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CB7"/>
  </w:style>
  <w:style w:type="character" w:styleId="Zstupntext">
    <w:name w:val="Placeholder Text"/>
    <w:rsid w:val="00C90CB7"/>
    <w:rPr>
      <w:color w:val="808080"/>
    </w:rPr>
  </w:style>
  <w:style w:type="character" w:customStyle="1" w:styleId="Styl2">
    <w:name w:val="Styl2"/>
    <w:basedOn w:val="Standardnpsmoodstavce"/>
    <w:uiPriority w:val="1"/>
    <w:rsid w:val="00C90CB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907CE9160945298AF6B51716EC1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C6F14-B7ED-4BE7-9065-ADFFEDA737F4}"/>
      </w:docPartPr>
      <w:docPartBody>
        <w:p w:rsidR="007F1326" w:rsidRDefault="00E25CBC" w:rsidP="00E25CBC">
          <w:pPr>
            <w:pStyle w:val="3B907CE9160945298AF6B51716EC19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B214EEB24EE43729E1DEDF972BE6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8333DC-7081-4F29-8AC4-41D48D81F12D}"/>
      </w:docPartPr>
      <w:docPartBody>
        <w:p w:rsidR="007F1326" w:rsidRDefault="00E25CBC" w:rsidP="00E25CBC">
          <w:pPr>
            <w:pStyle w:val="9B214EEB24EE43729E1DEDF972BE61D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9AD7E824E364AE7BD75C8D352809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2031C-4A04-4041-9CEE-F4B5F301B247}"/>
      </w:docPartPr>
      <w:docPartBody>
        <w:p w:rsidR="007F1326" w:rsidRDefault="00E25CBC" w:rsidP="00E25CBC">
          <w:pPr>
            <w:pStyle w:val="79AD7E824E364AE7BD75C8D3528094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53EF8D6F6D43B9B95C350FC9298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00FC9-DFAC-4116-94BC-86E9986DD1CB}"/>
      </w:docPartPr>
      <w:docPartBody>
        <w:p w:rsidR="007F1326" w:rsidRDefault="00E25CBC" w:rsidP="00E25CBC">
          <w:pPr>
            <w:pStyle w:val="3E53EF8D6F6D43B9B95C350FC9298F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685B40FA4A7447B88A9DA99641F0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30D5-C4CE-433D-951D-3FFAE5B21D7E}"/>
      </w:docPartPr>
      <w:docPartBody>
        <w:p w:rsidR="007F1326" w:rsidRDefault="00E25CBC" w:rsidP="00E25CBC">
          <w:pPr>
            <w:pStyle w:val="A685B40FA4A7447B88A9DA99641F09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irek Sa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C"/>
    <w:rsid w:val="00075FCD"/>
    <w:rsid w:val="004A45C9"/>
    <w:rsid w:val="007060C2"/>
    <w:rsid w:val="007F1326"/>
    <w:rsid w:val="00CB4900"/>
    <w:rsid w:val="00DF1F51"/>
    <w:rsid w:val="00E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5CBC"/>
    <w:rPr>
      <w:color w:val="808080"/>
    </w:rPr>
  </w:style>
  <w:style w:type="paragraph" w:customStyle="1" w:styleId="3B907CE9160945298AF6B51716EC19E6">
    <w:name w:val="3B907CE9160945298AF6B51716EC19E6"/>
    <w:rsid w:val="00E25CBC"/>
  </w:style>
  <w:style w:type="paragraph" w:customStyle="1" w:styleId="9B214EEB24EE43729E1DEDF972BE61D1">
    <w:name w:val="9B214EEB24EE43729E1DEDF972BE61D1"/>
    <w:rsid w:val="00E25CBC"/>
  </w:style>
  <w:style w:type="paragraph" w:customStyle="1" w:styleId="79AD7E824E364AE7BD75C8D3528094C7">
    <w:name w:val="79AD7E824E364AE7BD75C8D3528094C7"/>
    <w:rsid w:val="00E25CBC"/>
  </w:style>
  <w:style w:type="paragraph" w:customStyle="1" w:styleId="3E53EF8D6F6D43B9B95C350FC9298F60">
    <w:name w:val="3E53EF8D6F6D43B9B95C350FC9298F60"/>
    <w:rsid w:val="00E25CBC"/>
  </w:style>
  <w:style w:type="paragraph" w:customStyle="1" w:styleId="A685B40FA4A7447B88A9DA99641F0977">
    <w:name w:val="A685B40FA4A7447B88A9DA99641F0977"/>
    <w:rsid w:val="00E25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Pantůčková</dc:creator>
  <cp:keywords/>
  <dc:description/>
  <cp:lastModifiedBy>Nepejchalová Leona</cp:lastModifiedBy>
  <cp:revision>13</cp:revision>
  <dcterms:created xsi:type="dcterms:W3CDTF">2023-09-06T06:41:00Z</dcterms:created>
  <dcterms:modified xsi:type="dcterms:W3CDTF">2024-01-16T16:42:00Z</dcterms:modified>
</cp:coreProperties>
</file>