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8DEAE" w14:textId="77777777" w:rsidR="0035488C" w:rsidRDefault="00B16C08" w:rsidP="008E7561">
      <w:pPr>
        <w:jc w:val="center"/>
        <w:rPr>
          <w:rFonts w:cstheme="minorHAnsi"/>
          <w:b/>
        </w:rPr>
      </w:pPr>
      <w:r w:rsidRPr="00A53D2A">
        <w:rPr>
          <w:rFonts w:cstheme="minorHAnsi"/>
          <w:b/>
        </w:rPr>
        <w:t>EXCEL HOOF</w:t>
      </w:r>
      <w:r w:rsidR="00E907F1" w:rsidRPr="00A53D2A">
        <w:rPr>
          <w:rFonts w:cstheme="minorHAnsi"/>
          <w:b/>
        </w:rPr>
        <w:t xml:space="preserve"> SUPPORT</w:t>
      </w:r>
      <w:r w:rsidRPr="00A53D2A">
        <w:rPr>
          <w:rFonts w:cstheme="minorHAnsi"/>
          <w:b/>
        </w:rPr>
        <w:t xml:space="preserve"> </w:t>
      </w:r>
    </w:p>
    <w:p w14:paraId="2CD75FAD" w14:textId="45FFCCBC" w:rsidR="00B16C08" w:rsidRPr="0035488C" w:rsidRDefault="0035488C" w:rsidP="008E7561">
      <w:pPr>
        <w:jc w:val="center"/>
        <w:rPr>
          <w:rFonts w:cstheme="minorHAnsi"/>
          <w:u w:val="single"/>
        </w:rPr>
      </w:pPr>
      <w:r w:rsidRPr="0035488C">
        <w:rPr>
          <w:rFonts w:cstheme="minorHAnsi"/>
          <w:u w:val="single"/>
        </w:rPr>
        <w:t>Olej na kopyta</w:t>
      </w:r>
    </w:p>
    <w:p w14:paraId="5D7E3AC7" w14:textId="772D731B" w:rsidR="00B16C08" w:rsidRPr="00352CD8" w:rsidRDefault="00B24262" w:rsidP="00B16C08">
      <w:pPr>
        <w:rPr>
          <w:rFonts w:cstheme="minorHAnsi"/>
        </w:rPr>
      </w:pPr>
      <w:r>
        <w:rPr>
          <w:rFonts w:cstheme="minorHAnsi"/>
        </w:rPr>
        <w:t>Přípravek</w:t>
      </w:r>
      <w:r w:rsidR="00B16C08" w:rsidRPr="00352CD8">
        <w:rPr>
          <w:rFonts w:cstheme="minorHAnsi"/>
        </w:rPr>
        <w:t xml:space="preserve"> pro koňská kopyta na bázi za studena lisovaného </w:t>
      </w:r>
      <w:r w:rsidR="00A57900">
        <w:rPr>
          <w:rFonts w:cstheme="minorHAnsi"/>
        </w:rPr>
        <w:t xml:space="preserve">lničkového </w:t>
      </w:r>
      <w:r w:rsidR="00B16C08" w:rsidRPr="00352CD8">
        <w:rPr>
          <w:rFonts w:cstheme="minorHAnsi"/>
        </w:rPr>
        <w:t>oleje,</w:t>
      </w:r>
      <w:r w:rsidR="00A57900">
        <w:rPr>
          <w:rFonts w:cstheme="minorHAnsi"/>
        </w:rPr>
        <w:t xml:space="preserve"> </w:t>
      </w:r>
      <w:r w:rsidR="00B16C08" w:rsidRPr="00352CD8">
        <w:rPr>
          <w:rFonts w:cstheme="minorHAnsi"/>
        </w:rPr>
        <w:t>včelí</w:t>
      </w:r>
      <w:r w:rsidR="00A57900">
        <w:rPr>
          <w:rFonts w:cstheme="minorHAnsi"/>
        </w:rPr>
        <w:t>ho</w:t>
      </w:r>
      <w:r w:rsidR="00B16C08" w:rsidRPr="00352CD8">
        <w:rPr>
          <w:rFonts w:cstheme="minorHAnsi"/>
        </w:rPr>
        <w:t xml:space="preserve"> vosk</w:t>
      </w:r>
      <w:r w:rsidR="00A57900">
        <w:rPr>
          <w:rFonts w:cstheme="minorHAnsi"/>
        </w:rPr>
        <w:t>u</w:t>
      </w:r>
      <w:r w:rsidR="00B16C08" w:rsidRPr="00352CD8">
        <w:rPr>
          <w:rFonts w:cstheme="minorHAnsi"/>
        </w:rPr>
        <w:t xml:space="preserve"> a</w:t>
      </w:r>
      <w:r w:rsidR="0036350F">
        <w:rPr>
          <w:rFonts w:cstheme="minorHAnsi"/>
        </w:rPr>
        <w:t> </w:t>
      </w:r>
      <w:r w:rsidR="00B16C08" w:rsidRPr="00352CD8">
        <w:rPr>
          <w:rFonts w:cstheme="minorHAnsi"/>
        </w:rPr>
        <w:t>esenciální</w:t>
      </w:r>
      <w:r w:rsidR="00A57900">
        <w:rPr>
          <w:rFonts w:cstheme="minorHAnsi"/>
        </w:rPr>
        <w:t>ho</w:t>
      </w:r>
      <w:r w:rsidR="00B16C08" w:rsidRPr="00352CD8">
        <w:rPr>
          <w:rFonts w:cstheme="minorHAnsi"/>
        </w:rPr>
        <w:t xml:space="preserve"> oleje</w:t>
      </w:r>
      <w:r w:rsidR="00A57900">
        <w:rPr>
          <w:rFonts w:cstheme="minorHAnsi"/>
        </w:rPr>
        <w:t>.</w:t>
      </w:r>
      <w:r w:rsidR="00B16C08" w:rsidRPr="00352CD8">
        <w:rPr>
          <w:rFonts w:cstheme="minorHAnsi"/>
        </w:rPr>
        <w:t xml:space="preserve"> </w:t>
      </w:r>
      <w:r w:rsidR="00A57900">
        <w:rPr>
          <w:rFonts w:cstheme="minorHAnsi"/>
        </w:rPr>
        <w:t>V</w:t>
      </w:r>
      <w:r w:rsidR="00B16C08" w:rsidRPr="00352CD8">
        <w:rPr>
          <w:rFonts w:cstheme="minorHAnsi"/>
        </w:rPr>
        <w:t>yvinuté pro</w:t>
      </w:r>
      <w:r w:rsidR="00A57900">
        <w:rPr>
          <w:rFonts w:cstheme="minorHAnsi"/>
        </w:rPr>
        <w:t xml:space="preserve"> podporu</w:t>
      </w:r>
      <w:r w:rsidR="00B16C08" w:rsidRPr="00352CD8">
        <w:rPr>
          <w:rFonts w:cstheme="minorHAnsi"/>
        </w:rPr>
        <w:t xml:space="preserve"> zdraví kopyt.</w:t>
      </w:r>
    </w:p>
    <w:p w14:paraId="4EA1C759" w14:textId="6DC4297B" w:rsidR="00B16C08" w:rsidRPr="00A8540A" w:rsidRDefault="00C9552A" w:rsidP="00B16C08">
      <w:pPr>
        <w:rPr>
          <w:rFonts w:cstheme="minorHAnsi"/>
          <w:b/>
          <w:u w:val="single"/>
        </w:rPr>
      </w:pPr>
      <w:r w:rsidRPr="00A8540A">
        <w:rPr>
          <w:rFonts w:cstheme="minorHAnsi"/>
          <w:b/>
          <w:u w:val="single"/>
        </w:rPr>
        <w:t>Složení:</w:t>
      </w:r>
    </w:p>
    <w:p w14:paraId="1F910B35" w14:textId="6872D25E" w:rsidR="00B16C08" w:rsidRDefault="00C9552A" w:rsidP="00B16C08">
      <w:pPr>
        <w:rPr>
          <w:rFonts w:cstheme="minorHAnsi"/>
        </w:rPr>
      </w:pPr>
      <w:r>
        <w:rPr>
          <w:rFonts w:cstheme="minorHAnsi"/>
        </w:rPr>
        <w:t>z</w:t>
      </w:r>
      <w:r w:rsidR="00B16C08" w:rsidRPr="00352CD8">
        <w:rPr>
          <w:rFonts w:cstheme="minorHAnsi"/>
        </w:rPr>
        <w:t xml:space="preserve">a studena lisovaný </w:t>
      </w:r>
      <w:r>
        <w:rPr>
          <w:rFonts w:cstheme="minorHAnsi"/>
        </w:rPr>
        <w:t>lničkový</w:t>
      </w:r>
      <w:r w:rsidRPr="00352CD8">
        <w:rPr>
          <w:rFonts w:cstheme="minorHAnsi"/>
        </w:rPr>
        <w:t xml:space="preserve"> </w:t>
      </w:r>
      <w:r w:rsidR="00B16C08" w:rsidRPr="00352CD8">
        <w:rPr>
          <w:rFonts w:cstheme="minorHAnsi"/>
        </w:rPr>
        <w:t>olej</w:t>
      </w:r>
      <w:r>
        <w:rPr>
          <w:rFonts w:cstheme="minorHAnsi"/>
        </w:rPr>
        <w:t>, v</w:t>
      </w:r>
      <w:r w:rsidR="00B16C08" w:rsidRPr="00352CD8">
        <w:rPr>
          <w:rFonts w:cstheme="minorHAnsi"/>
        </w:rPr>
        <w:t>čelí vosk</w:t>
      </w:r>
      <w:r>
        <w:rPr>
          <w:rFonts w:cstheme="minorHAnsi"/>
        </w:rPr>
        <w:t>, e</w:t>
      </w:r>
      <w:r w:rsidR="00B16C08" w:rsidRPr="00352CD8">
        <w:rPr>
          <w:rFonts w:cstheme="minorHAnsi"/>
        </w:rPr>
        <w:t>senciální olej z</w:t>
      </w:r>
      <w:r w:rsidR="00B63F76">
        <w:rPr>
          <w:rFonts w:cstheme="minorHAnsi"/>
        </w:rPr>
        <w:t> </w:t>
      </w:r>
      <w:r w:rsidR="00B16C08" w:rsidRPr="00352CD8">
        <w:rPr>
          <w:rFonts w:cstheme="minorHAnsi"/>
        </w:rPr>
        <w:t>levandule</w:t>
      </w:r>
    </w:p>
    <w:p w14:paraId="17252EA7" w14:textId="40122E3B" w:rsidR="00B63F76" w:rsidRPr="00A8540A" w:rsidRDefault="00B63F76" w:rsidP="00B16C08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Dávkování:</w:t>
      </w:r>
    </w:p>
    <w:p w14:paraId="11D3AA97" w14:textId="3FDAD43E" w:rsidR="00C22EF4" w:rsidRPr="00352CD8" w:rsidRDefault="00B16C08" w:rsidP="00B16C08">
      <w:pPr>
        <w:rPr>
          <w:rFonts w:cstheme="minorHAnsi"/>
        </w:rPr>
      </w:pPr>
      <w:r w:rsidRPr="00352CD8">
        <w:rPr>
          <w:rFonts w:cstheme="minorHAnsi"/>
        </w:rPr>
        <w:t>Před aplikací dobře očistěte povrch kopyta.</w:t>
      </w:r>
      <w:r w:rsidR="00B63F76">
        <w:rPr>
          <w:rFonts w:cstheme="minorHAnsi"/>
        </w:rPr>
        <w:t xml:space="preserve"> </w:t>
      </w:r>
      <w:r w:rsidR="00B63F76" w:rsidRPr="00352CD8">
        <w:rPr>
          <w:rFonts w:cstheme="minorHAnsi"/>
        </w:rPr>
        <w:t>Aplikujte 3 až 4 dny v týdnu na kopytní</w:t>
      </w:r>
      <w:r w:rsidR="00B63F76">
        <w:rPr>
          <w:rFonts w:cstheme="minorHAnsi"/>
        </w:rPr>
        <w:t xml:space="preserve"> </w:t>
      </w:r>
      <w:r w:rsidR="00B63F76" w:rsidRPr="00352CD8">
        <w:rPr>
          <w:rFonts w:cstheme="minorHAnsi"/>
        </w:rPr>
        <w:t>stěnu pomocí štětce.</w:t>
      </w:r>
      <w:r w:rsidR="00B63F76">
        <w:rPr>
          <w:rFonts w:cstheme="minorHAnsi"/>
        </w:rPr>
        <w:t xml:space="preserve"> </w:t>
      </w:r>
    </w:p>
    <w:p w14:paraId="299C4C8D" w14:textId="77777777" w:rsidR="00B16C08" w:rsidRPr="00352CD8" w:rsidRDefault="00B16C08" w:rsidP="00B16C08">
      <w:pPr>
        <w:rPr>
          <w:rFonts w:cstheme="minorHAnsi"/>
        </w:rPr>
      </w:pPr>
      <w:r w:rsidRPr="00352CD8">
        <w:rPr>
          <w:rFonts w:cstheme="minorHAnsi"/>
        </w:rPr>
        <w:t>Nádobu udržujte těsně uzavřenou.</w:t>
      </w:r>
    </w:p>
    <w:p w14:paraId="6C3174D1" w14:textId="490D1EFF" w:rsidR="00B16C08" w:rsidRPr="00352CD8" w:rsidRDefault="00B63F76" w:rsidP="00B16C08">
      <w:pPr>
        <w:rPr>
          <w:rFonts w:cstheme="minorHAnsi"/>
        </w:rPr>
      </w:pPr>
      <w:r>
        <w:rPr>
          <w:rFonts w:cstheme="minorHAnsi"/>
        </w:rPr>
        <w:t>Uchovávejte</w:t>
      </w:r>
      <w:r w:rsidRPr="00352CD8">
        <w:rPr>
          <w:rFonts w:cstheme="minorHAnsi"/>
        </w:rPr>
        <w:t xml:space="preserve"> </w:t>
      </w:r>
      <w:r w:rsidR="00B16C08" w:rsidRPr="00352CD8">
        <w:rPr>
          <w:rFonts w:cstheme="minorHAnsi"/>
        </w:rPr>
        <w:t>na chladném, tmavém místě.</w:t>
      </w:r>
    </w:p>
    <w:p w14:paraId="2E08BEE4" w14:textId="0F5B8413" w:rsidR="00C13343" w:rsidRPr="0046672F" w:rsidRDefault="00C13343" w:rsidP="00C13343">
      <w:r w:rsidRPr="0046672F">
        <w:t>Veterinární přípravek. Pouze pro zvířata. Uchovávat mimo dohled a dosah dětí.</w:t>
      </w:r>
    </w:p>
    <w:p w14:paraId="208FFEFB" w14:textId="77777777" w:rsidR="00C13343" w:rsidRPr="0046672F" w:rsidRDefault="00C13343" w:rsidP="00C13343">
      <w:r>
        <w:t>Uchovávejte</w:t>
      </w:r>
      <w:r w:rsidRPr="0046672F">
        <w:t xml:space="preserve"> na chladném a suchém místě.</w:t>
      </w:r>
    </w:p>
    <w:p w14:paraId="4F35A7F8" w14:textId="77777777" w:rsidR="00C13343" w:rsidRPr="0046672F" w:rsidRDefault="00C13343" w:rsidP="00C13343">
      <w:r w:rsidRPr="0046672F">
        <w:t>Odpad likvidujte podle místních právních předpisů.</w:t>
      </w:r>
    </w:p>
    <w:p w14:paraId="5879A531" w14:textId="77777777" w:rsidR="00C13343" w:rsidRPr="0046672F" w:rsidRDefault="00C13343" w:rsidP="00C13343">
      <w:r w:rsidRPr="0046672F">
        <w:rPr>
          <w:b/>
          <w:u w:val="single"/>
        </w:rPr>
        <w:t>Držitel rozhodnutí o schválení:</w:t>
      </w:r>
      <w:r w:rsidRPr="0046672F">
        <w:t xml:space="preserve"> </w:t>
      </w:r>
    </w:p>
    <w:p w14:paraId="4DC3294F" w14:textId="77777777" w:rsidR="00C13343" w:rsidRPr="0046672F" w:rsidRDefault="00C13343" w:rsidP="00C13343">
      <w:r w:rsidRPr="0046672F">
        <w:t>Silvie Lorenzová, Býkovice 61, 679 71 Býkovice, Česká republika</w:t>
      </w:r>
    </w:p>
    <w:p w14:paraId="531493BD" w14:textId="429055ED" w:rsidR="00C13343" w:rsidRDefault="00C13343" w:rsidP="00C13343">
      <w:r w:rsidRPr="0046672F">
        <w:rPr>
          <w:b/>
          <w:u w:val="single"/>
        </w:rPr>
        <w:t>Výrobce:</w:t>
      </w:r>
      <w:r w:rsidRPr="0046672F">
        <w:t xml:space="preserve"> Excel Supplements Europe S.L</w:t>
      </w:r>
      <w:r>
        <w:t>.</w:t>
      </w:r>
      <w:r w:rsidRPr="0046672F">
        <w:t>, Španělsko</w:t>
      </w:r>
    </w:p>
    <w:p w14:paraId="05B938D5" w14:textId="77777777" w:rsidR="00A53D2A" w:rsidRPr="00A53D2A" w:rsidRDefault="00A53D2A" w:rsidP="00A53D2A">
      <w:r w:rsidRPr="00A53D2A">
        <w:t>www.excelhorse.cz</w:t>
      </w:r>
    </w:p>
    <w:p w14:paraId="363D2A55" w14:textId="2DC5EA7E" w:rsidR="00A53D2A" w:rsidRPr="00A53D2A" w:rsidRDefault="00A53D2A" w:rsidP="00A53D2A">
      <w:r w:rsidRPr="00A53D2A">
        <w:t>postmaster@excelhorse.cz</w:t>
      </w:r>
    </w:p>
    <w:p w14:paraId="73FE726D" w14:textId="77777777" w:rsidR="00C13343" w:rsidRPr="0046672F" w:rsidRDefault="00C13343" w:rsidP="00C13343">
      <w:r w:rsidRPr="0046672F">
        <w:t>+420723524335</w:t>
      </w:r>
    </w:p>
    <w:p w14:paraId="0378B983" w14:textId="615B68E0" w:rsidR="00C13343" w:rsidRPr="0046672F" w:rsidRDefault="00C13343" w:rsidP="00C13343">
      <w:pPr>
        <w:rPr>
          <w:b/>
          <w:u w:val="single"/>
        </w:rPr>
      </w:pPr>
      <w:r w:rsidRPr="0046672F">
        <w:rPr>
          <w:b/>
          <w:u w:val="single"/>
        </w:rPr>
        <w:t>Číslo schválení:</w:t>
      </w:r>
      <w:r w:rsidRPr="000D67BE">
        <w:t xml:space="preserve"> </w:t>
      </w:r>
      <w:r w:rsidR="000D67BE" w:rsidRPr="000D67BE">
        <w:t>032-24/C</w:t>
      </w:r>
    </w:p>
    <w:p w14:paraId="49717815" w14:textId="77777777" w:rsidR="00C13343" w:rsidRPr="0046672F" w:rsidRDefault="00C13343" w:rsidP="00C13343">
      <w:pPr>
        <w:rPr>
          <w:b/>
        </w:rPr>
      </w:pPr>
      <w:r w:rsidRPr="0046672F">
        <w:rPr>
          <w:b/>
          <w:u w:val="single"/>
        </w:rPr>
        <w:t>Exspirace:</w:t>
      </w:r>
      <w:r w:rsidRPr="0046672F">
        <w:rPr>
          <w:b/>
        </w:rPr>
        <w:t xml:space="preserve"> </w:t>
      </w:r>
      <w:r w:rsidRPr="0046672F">
        <w:rPr>
          <w:i/>
        </w:rPr>
        <w:t>uvedeno na obalu</w:t>
      </w:r>
    </w:p>
    <w:p w14:paraId="724E121F" w14:textId="77777777" w:rsidR="00C13343" w:rsidRDefault="00C13343" w:rsidP="00C13343">
      <w:pPr>
        <w:rPr>
          <w:b/>
        </w:rPr>
      </w:pPr>
      <w:r w:rsidRPr="0046672F">
        <w:rPr>
          <w:b/>
          <w:u w:val="single"/>
        </w:rPr>
        <w:t>Číslo šarže:</w:t>
      </w:r>
      <w:r w:rsidRPr="0046672F">
        <w:rPr>
          <w:b/>
        </w:rPr>
        <w:t xml:space="preserve"> </w:t>
      </w:r>
      <w:r w:rsidRPr="0046672F">
        <w:rPr>
          <w:i/>
        </w:rPr>
        <w:t>uvedeno na obalu</w:t>
      </w:r>
    </w:p>
    <w:p w14:paraId="6C3450B2" w14:textId="44E68493" w:rsidR="00C13343" w:rsidRPr="00352CD8" w:rsidRDefault="0052762D" w:rsidP="00B16C08">
      <w:pPr>
        <w:rPr>
          <w:rFonts w:cstheme="minorHAnsi"/>
        </w:rPr>
      </w:pPr>
      <w:r>
        <w:rPr>
          <w:rFonts w:eastAsia="Times New Roman" w:cstheme="minorHAnsi"/>
          <w:color w:val="202124"/>
          <w:lang w:eastAsia="cs-CZ"/>
        </w:rPr>
        <w:t>2500 ml</w:t>
      </w:r>
      <w:bookmarkStart w:id="0" w:name="_GoBack"/>
      <w:bookmarkEnd w:id="0"/>
    </w:p>
    <w:sectPr w:rsidR="00C13343" w:rsidRPr="00352CD8" w:rsidSect="00EB78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C0CA4" w14:textId="77777777" w:rsidR="00D53AE5" w:rsidRDefault="00D53AE5" w:rsidP="00B24262">
      <w:pPr>
        <w:spacing w:after="0" w:line="240" w:lineRule="auto"/>
      </w:pPr>
      <w:r>
        <w:separator/>
      </w:r>
    </w:p>
  </w:endnote>
  <w:endnote w:type="continuationSeparator" w:id="0">
    <w:p w14:paraId="49061EC4" w14:textId="77777777" w:rsidR="00D53AE5" w:rsidRDefault="00D53AE5" w:rsidP="00B2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858EB" w14:textId="77777777" w:rsidR="00D53AE5" w:rsidRDefault="00D53AE5" w:rsidP="00B24262">
      <w:pPr>
        <w:spacing w:after="0" w:line="240" w:lineRule="auto"/>
      </w:pPr>
      <w:r>
        <w:separator/>
      </w:r>
    </w:p>
  </w:footnote>
  <w:footnote w:type="continuationSeparator" w:id="0">
    <w:p w14:paraId="0F480B01" w14:textId="77777777" w:rsidR="00D53AE5" w:rsidRDefault="00D53AE5" w:rsidP="00B2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C9B4D" w14:textId="07DBA057" w:rsidR="00B24262" w:rsidRPr="00E1769A" w:rsidRDefault="00B24262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CBE2425C691547DEAEFDADA5E1CD643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6350F">
      <w:rPr>
        <w:bCs/>
      </w:rPr>
      <w:t> </w:t>
    </w:r>
    <w:r w:rsidRPr="00E1769A">
      <w:rPr>
        <w:bCs/>
      </w:rPr>
      <w:t>zn.</w:t>
    </w:r>
    <w:r w:rsidR="0036350F">
      <w:rPr>
        <w:bCs/>
      </w:rPr>
      <w:t> </w:t>
    </w:r>
    <w:sdt>
      <w:sdtPr>
        <w:id w:val="2145694351"/>
        <w:placeholder>
          <w:docPart w:val="EC93B59745DF467CA30693960CA24D3D"/>
        </w:placeholder>
        <w:text/>
      </w:sdtPr>
      <w:sdtEndPr/>
      <w:sdtContent>
        <w:r>
          <w:t>USKVBL/10423/2023/POD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36350F">
      <w:rPr>
        <w:bCs/>
      </w:rPr>
      <w:t> </w:t>
    </w:r>
    <w:sdt>
      <w:sdtPr>
        <w:rPr>
          <w:bCs/>
        </w:rPr>
        <w:id w:val="-256526429"/>
        <w:placeholder>
          <w:docPart w:val="EC93B59745DF467CA30693960CA24D3D"/>
        </w:placeholder>
        <w:text/>
      </w:sdtPr>
      <w:sdtEndPr/>
      <w:sdtContent>
        <w:r w:rsidR="000D67BE" w:rsidRPr="000D67BE">
          <w:rPr>
            <w:bCs/>
          </w:rPr>
          <w:t>USKVBL/869/2024/REG-Gro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8AF0404C88BA4AB7997E1CFB6B259877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D67BE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F5D31082DCFC49268ACD7EB664187A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33B800A5EF0041FCAF1A363624E3AD56"/>
        </w:placeholder>
        <w:text/>
      </w:sdtPr>
      <w:sdtEndPr/>
      <w:sdtContent>
        <w:r w:rsidR="00A7663B">
          <w:t>EXCEL HOOF SUPPORT</w:t>
        </w:r>
      </w:sdtContent>
    </w:sdt>
  </w:p>
  <w:p w14:paraId="4E4EC95D" w14:textId="77777777" w:rsidR="00B24262" w:rsidRDefault="00B242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92"/>
    <w:rsid w:val="00025B74"/>
    <w:rsid w:val="00052F09"/>
    <w:rsid w:val="000D67BE"/>
    <w:rsid w:val="0016662B"/>
    <w:rsid w:val="001778B2"/>
    <w:rsid w:val="002341A4"/>
    <w:rsid w:val="00261EBC"/>
    <w:rsid w:val="002911D4"/>
    <w:rsid w:val="00292F4E"/>
    <w:rsid w:val="002A155A"/>
    <w:rsid w:val="002B2BB0"/>
    <w:rsid w:val="00352CD8"/>
    <w:rsid w:val="0035488C"/>
    <w:rsid w:val="0036350F"/>
    <w:rsid w:val="00390F75"/>
    <w:rsid w:val="003D0ABB"/>
    <w:rsid w:val="003E2292"/>
    <w:rsid w:val="003E69CE"/>
    <w:rsid w:val="00417FCD"/>
    <w:rsid w:val="00466653"/>
    <w:rsid w:val="005049E6"/>
    <w:rsid w:val="00514D2B"/>
    <w:rsid w:val="0052762D"/>
    <w:rsid w:val="0057573D"/>
    <w:rsid w:val="00576350"/>
    <w:rsid w:val="005A40EB"/>
    <w:rsid w:val="00605CF9"/>
    <w:rsid w:val="006209F2"/>
    <w:rsid w:val="006D08FC"/>
    <w:rsid w:val="00737404"/>
    <w:rsid w:val="00744D5F"/>
    <w:rsid w:val="00752020"/>
    <w:rsid w:val="0075262A"/>
    <w:rsid w:val="007C3E63"/>
    <w:rsid w:val="007D14E3"/>
    <w:rsid w:val="007D1DB5"/>
    <w:rsid w:val="007E20EE"/>
    <w:rsid w:val="00852A7D"/>
    <w:rsid w:val="00882DEF"/>
    <w:rsid w:val="008E68C9"/>
    <w:rsid w:val="008E7561"/>
    <w:rsid w:val="008F65FE"/>
    <w:rsid w:val="00904CE1"/>
    <w:rsid w:val="00A105D2"/>
    <w:rsid w:val="00A53D2A"/>
    <w:rsid w:val="00A57900"/>
    <w:rsid w:val="00A633EA"/>
    <w:rsid w:val="00A7663B"/>
    <w:rsid w:val="00A81A2A"/>
    <w:rsid w:val="00A8540A"/>
    <w:rsid w:val="00A94BE5"/>
    <w:rsid w:val="00B074B7"/>
    <w:rsid w:val="00B13A26"/>
    <w:rsid w:val="00B16C08"/>
    <w:rsid w:val="00B24262"/>
    <w:rsid w:val="00B47546"/>
    <w:rsid w:val="00B63F76"/>
    <w:rsid w:val="00BB3485"/>
    <w:rsid w:val="00BF5AA0"/>
    <w:rsid w:val="00C13343"/>
    <w:rsid w:val="00C22EF4"/>
    <w:rsid w:val="00C50100"/>
    <w:rsid w:val="00C65FC3"/>
    <w:rsid w:val="00C725A5"/>
    <w:rsid w:val="00C9552A"/>
    <w:rsid w:val="00C97C08"/>
    <w:rsid w:val="00CA50D8"/>
    <w:rsid w:val="00CE48DD"/>
    <w:rsid w:val="00D01FA1"/>
    <w:rsid w:val="00D4421D"/>
    <w:rsid w:val="00D53AE5"/>
    <w:rsid w:val="00D659B2"/>
    <w:rsid w:val="00DC1F8B"/>
    <w:rsid w:val="00E1460F"/>
    <w:rsid w:val="00E907F1"/>
    <w:rsid w:val="00EB7876"/>
    <w:rsid w:val="00F479A3"/>
    <w:rsid w:val="00F510B6"/>
    <w:rsid w:val="00F76D78"/>
    <w:rsid w:val="00F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3494"/>
  <w15:docId w15:val="{60E9925E-6DA4-4093-9A06-EE5E559D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8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2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2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7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74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737404"/>
  </w:style>
  <w:style w:type="character" w:styleId="Hypertextovodkaz">
    <w:name w:val="Hyperlink"/>
    <w:basedOn w:val="Standardnpsmoodstavce"/>
    <w:uiPriority w:val="99"/>
    <w:unhideWhenUsed/>
    <w:rsid w:val="002B2BB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262"/>
  </w:style>
  <w:style w:type="paragraph" w:styleId="Zpat">
    <w:name w:val="footer"/>
    <w:basedOn w:val="Normln"/>
    <w:link w:val="ZpatChar"/>
    <w:uiPriority w:val="99"/>
    <w:unhideWhenUsed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262"/>
  </w:style>
  <w:style w:type="character" w:styleId="Zstupntext">
    <w:name w:val="Placeholder Text"/>
    <w:rsid w:val="00B24262"/>
    <w:rPr>
      <w:color w:val="808080"/>
    </w:rPr>
  </w:style>
  <w:style w:type="character" w:customStyle="1" w:styleId="Styl2">
    <w:name w:val="Styl2"/>
    <w:basedOn w:val="Standardnpsmoodstavce"/>
    <w:uiPriority w:val="1"/>
    <w:rsid w:val="00B2426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D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44D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D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D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E2425C691547DEAEFDADA5E1CD6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008DF-0F66-4E06-ADC0-123F0A9931BA}"/>
      </w:docPartPr>
      <w:docPartBody>
        <w:p w:rsidR="000670AA" w:rsidRDefault="007A0090" w:rsidP="007A0090">
          <w:pPr>
            <w:pStyle w:val="CBE2425C691547DEAEFDADA5E1CD643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C93B59745DF467CA30693960CA24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2B47B-9C40-49B9-8AA0-2A3DA792067E}"/>
      </w:docPartPr>
      <w:docPartBody>
        <w:p w:rsidR="000670AA" w:rsidRDefault="007A0090" w:rsidP="007A0090">
          <w:pPr>
            <w:pStyle w:val="EC93B59745DF467CA30693960CA24D3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AF0404C88BA4AB7997E1CFB6B2598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C94F9-50E5-48AF-B05F-B95256F6B0F2}"/>
      </w:docPartPr>
      <w:docPartBody>
        <w:p w:rsidR="000670AA" w:rsidRDefault="007A0090" w:rsidP="007A0090">
          <w:pPr>
            <w:pStyle w:val="8AF0404C88BA4AB7997E1CFB6B2598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5D31082DCFC49268ACD7EB664187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D8278-F4F3-4D4C-A403-7CB8DE9B6AAB}"/>
      </w:docPartPr>
      <w:docPartBody>
        <w:p w:rsidR="000670AA" w:rsidRDefault="007A0090" w:rsidP="007A0090">
          <w:pPr>
            <w:pStyle w:val="F5D31082DCFC49268ACD7EB664187A4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3B800A5EF0041FCAF1A363624E3A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FCFC9-7CD9-433F-8630-30DD855D9651}"/>
      </w:docPartPr>
      <w:docPartBody>
        <w:p w:rsidR="000670AA" w:rsidRDefault="007A0090" w:rsidP="007A0090">
          <w:pPr>
            <w:pStyle w:val="33B800A5EF0041FCAF1A363624E3AD5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90"/>
    <w:rsid w:val="000670AA"/>
    <w:rsid w:val="001442FB"/>
    <w:rsid w:val="004259CD"/>
    <w:rsid w:val="007110AF"/>
    <w:rsid w:val="00740DB8"/>
    <w:rsid w:val="007A0090"/>
    <w:rsid w:val="00AA761C"/>
    <w:rsid w:val="00B217B4"/>
    <w:rsid w:val="00B9469D"/>
    <w:rsid w:val="00D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A0090"/>
    <w:rPr>
      <w:color w:val="808080"/>
    </w:rPr>
  </w:style>
  <w:style w:type="paragraph" w:customStyle="1" w:styleId="CBE2425C691547DEAEFDADA5E1CD6436">
    <w:name w:val="CBE2425C691547DEAEFDADA5E1CD6436"/>
    <w:rsid w:val="007A0090"/>
  </w:style>
  <w:style w:type="paragraph" w:customStyle="1" w:styleId="EC93B59745DF467CA30693960CA24D3D">
    <w:name w:val="EC93B59745DF467CA30693960CA24D3D"/>
    <w:rsid w:val="007A0090"/>
  </w:style>
  <w:style w:type="paragraph" w:customStyle="1" w:styleId="8AF0404C88BA4AB7997E1CFB6B259877">
    <w:name w:val="8AF0404C88BA4AB7997E1CFB6B259877"/>
    <w:rsid w:val="007A0090"/>
  </w:style>
  <w:style w:type="paragraph" w:customStyle="1" w:styleId="F5D31082DCFC49268ACD7EB664187A41">
    <w:name w:val="F5D31082DCFC49268ACD7EB664187A41"/>
    <w:rsid w:val="007A0090"/>
  </w:style>
  <w:style w:type="paragraph" w:customStyle="1" w:styleId="33B800A5EF0041FCAF1A363624E3AD56">
    <w:name w:val="33B800A5EF0041FCAF1A363624E3AD56"/>
    <w:rsid w:val="007A0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Nepejchalová Leona</cp:lastModifiedBy>
  <cp:revision>40</cp:revision>
  <dcterms:created xsi:type="dcterms:W3CDTF">2024-01-11T11:03:00Z</dcterms:created>
  <dcterms:modified xsi:type="dcterms:W3CDTF">2024-01-24T11:50:00Z</dcterms:modified>
</cp:coreProperties>
</file>