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DF00C" w14:textId="77777777" w:rsidR="007B70AA" w:rsidRPr="003123FD" w:rsidRDefault="007B70AA" w:rsidP="00C63EFC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</w:rPr>
      </w:pPr>
      <w:bookmarkStart w:id="0" w:name="_Hlk159701124"/>
      <w:r w:rsidRPr="003123FD">
        <w:rPr>
          <w:rFonts w:ascii="Roboto Light" w:hAnsi="Roboto Light"/>
          <w:b/>
          <w:color w:val="FF0000"/>
          <w:sz w:val="20"/>
          <w:szCs w:val="20"/>
        </w:rPr>
        <w:t>Obecné informace</w:t>
      </w:r>
    </w:p>
    <w:p w14:paraId="2F5EE363" w14:textId="0616599A" w:rsidR="007B70AA" w:rsidRPr="003123FD" w:rsidRDefault="00AC64BF" w:rsidP="00626C63">
      <w:pPr>
        <w:spacing w:after="80" w:line="240" w:lineRule="auto"/>
        <w:jc w:val="both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Tato diagnostická souprava je určena k detekci specifických protilátek proti viru afrického moru prasat (ASFV) pomocí nepřímé </w:t>
      </w:r>
      <w:r w:rsidR="00626C63" w:rsidRPr="003123FD">
        <w:rPr>
          <w:rFonts w:ascii="Roboto Light" w:hAnsi="Roboto Light"/>
          <w:sz w:val="16"/>
          <w:szCs w:val="16"/>
        </w:rPr>
        <w:t xml:space="preserve">konfirmační </w:t>
      </w:r>
      <w:r w:rsidRPr="003123FD">
        <w:rPr>
          <w:rFonts w:ascii="Roboto Light" w:hAnsi="Roboto Light"/>
          <w:sz w:val="16"/>
          <w:szCs w:val="16"/>
        </w:rPr>
        <w:t xml:space="preserve">metody ELISA ve </w:t>
      </w:r>
      <w:r w:rsidR="005E565B" w:rsidRPr="003123FD">
        <w:rPr>
          <w:rFonts w:ascii="Roboto Light" w:hAnsi="Roboto Light"/>
          <w:sz w:val="16"/>
          <w:szCs w:val="16"/>
        </w:rPr>
        <w:t>vzorcích</w:t>
      </w:r>
      <w:r w:rsidR="007B70AA" w:rsidRPr="003123FD">
        <w:rPr>
          <w:rFonts w:ascii="Roboto Light" w:hAnsi="Roboto Light"/>
          <w:sz w:val="16"/>
          <w:szCs w:val="16"/>
        </w:rPr>
        <w:t> praseč</w:t>
      </w:r>
      <w:r w:rsidR="005E565B" w:rsidRPr="003123FD">
        <w:rPr>
          <w:rFonts w:ascii="Roboto Light" w:hAnsi="Roboto Light"/>
          <w:sz w:val="16"/>
          <w:szCs w:val="16"/>
        </w:rPr>
        <w:t>ího</w:t>
      </w:r>
      <w:r w:rsidR="007B70AA" w:rsidRPr="003123FD">
        <w:rPr>
          <w:rFonts w:ascii="Roboto Light" w:hAnsi="Roboto Light"/>
          <w:sz w:val="16"/>
          <w:szCs w:val="16"/>
        </w:rPr>
        <w:t xml:space="preserve"> </w:t>
      </w:r>
      <w:bookmarkEnd w:id="0"/>
      <w:r w:rsidR="007B70AA" w:rsidRPr="003123FD">
        <w:rPr>
          <w:rFonts w:ascii="Roboto Light" w:hAnsi="Roboto Light"/>
          <w:sz w:val="16"/>
          <w:szCs w:val="16"/>
        </w:rPr>
        <w:t>sér</w:t>
      </w:r>
      <w:r w:rsidR="005E565B" w:rsidRPr="003123FD">
        <w:rPr>
          <w:rFonts w:ascii="Roboto Light" w:hAnsi="Roboto Light"/>
          <w:sz w:val="16"/>
          <w:szCs w:val="16"/>
        </w:rPr>
        <w:t>a</w:t>
      </w:r>
      <w:r w:rsidR="007B70AA" w:rsidRPr="003123FD">
        <w:rPr>
          <w:rFonts w:ascii="Roboto Light" w:hAnsi="Roboto Light"/>
          <w:sz w:val="16"/>
          <w:szCs w:val="16"/>
        </w:rPr>
        <w:t>, plazm</w:t>
      </w:r>
      <w:r w:rsidR="005E565B" w:rsidRPr="003123FD">
        <w:rPr>
          <w:rFonts w:ascii="Roboto Light" w:hAnsi="Roboto Light"/>
          <w:sz w:val="16"/>
          <w:szCs w:val="16"/>
        </w:rPr>
        <w:t>y</w:t>
      </w:r>
      <w:r w:rsidR="007B70AA" w:rsidRPr="003123FD">
        <w:rPr>
          <w:rFonts w:ascii="Roboto Light" w:hAnsi="Roboto Light"/>
          <w:sz w:val="16"/>
          <w:szCs w:val="16"/>
        </w:rPr>
        <w:t>, mas</w:t>
      </w:r>
      <w:r w:rsidR="005E565B" w:rsidRPr="003123FD">
        <w:rPr>
          <w:rFonts w:ascii="Roboto Light" w:hAnsi="Roboto Light"/>
          <w:sz w:val="16"/>
          <w:szCs w:val="16"/>
        </w:rPr>
        <w:t xml:space="preserve">a, </w:t>
      </w:r>
      <w:r w:rsidR="007B70AA" w:rsidRPr="003123FD">
        <w:rPr>
          <w:rFonts w:ascii="Roboto Light" w:hAnsi="Roboto Light"/>
          <w:sz w:val="16"/>
          <w:szCs w:val="16"/>
        </w:rPr>
        <w:t>krv</w:t>
      </w:r>
      <w:r w:rsidR="00E70645" w:rsidRPr="003123FD">
        <w:rPr>
          <w:rFonts w:ascii="Roboto Light" w:hAnsi="Roboto Light"/>
          <w:sz w:val="16"/>
          <w:szCs w:val="16"/>
        </w:rPr>
        <w:t>e</w:t>
      </w:r>
      <w:r w:rsidR="007B70AA" w:rsidRPr="003123FD">
        <w:rPr>
          <w:rFonts w:ascii="Roboto Light" w:hAnsi="Roboto Light"/>
          <w:sz w:val="16"/>
          <w:szCs w:val="16"/>
        </w:rPr>
        <w:t xml:space="preserve">, </w:t>
      </w:r>
      <w:r w:rsidR="005E565B" w:rsidRPr="003123FD">
        <w:rPr>
          <w:rFonts w:ascii="Roboto Light" w:hAnsi="Roboto Light"/>
          <w:sz w:val="16"/>
          <w:szCs w:val="16"/>
        </w:rPr>
        <w:t xml:space="preserve">masové </w:t>
      </w:r>
      <w:r w:rsidR="007B70AA" w:rsidRPr="003123FD">
        <w:rPr>
          <w:rFonts w:ascii="Roboto Light" w:hAnsi="Roboto Light"/>
          <w:sz w:val="16"/>
          <w:szCs w:val="16"/>
        </w:rPr>
        <w:t>šťávy a vzorků krevního filtračního papíru.</w:t>
      </w:r>
    </w:p>
    <w:p w14:paraId="66461D70" w14:textId="77777777" w:rsidR="007B70AA" w:rsidRPr="003123FD" w:rsidRDefault="007B70AA" w:rsidP="00C63EFC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</w:rPr>
      </w:pPr>
      <w:r w:rsidRPr="003123FD">
        <w:rPr>
          <w:rFonts w:ascii="Roboto Light" w:hAnsi="Roboto Light"/>
          <w:b/>
          <w:color w:val="FF0000"/>
          <w:sz w:val="20"/>
          <w:szCs w:val="20"/>
        </w:rPr>
        <w:t>Popis a princip</w:t>
      </w:r>
    </w:p>
    <w:p w14:paraId="2AE42EAD" w14:textId="5B3D1761" w:rsidR="00C63EFC" w:rsidRPr="003123FD" w:rsidRDefault="007B70AA" w:rsidP="00E70645">
      <w:pPr>
        <w:spacing w:after="80" w:line="240" w:lineRule="auto"/>
        <w:jc w:val="both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Sudé mikrojamky jsou potaženy vrstvou p32, p62 a</w:t>
      </w:r>
      <w:r w:rsidR="003123FD">
        <w:rPr>
          <w:rFonts w:ascii="Roboto Light" w:hAnsi="Roboto Light"/>
          <w:sz w:val="16"/>
          <w:szCs w:val="16"/>
        </w:rPr>
        <w:t> </w:t>
      </w:r>
      <w:r w:rsidRPr="003123FD">
        <w:rPr>
          <w:rFonts w:ascii="Roboto Light" w:hAnsi="Roboto Light"/>
          <w:sz w:val="16"/>
          <w:szCs w:val="16"/>
        </w:rPr>
        <w:t>p72 rekombinantních proteinů ASFV. Lich</w:t>
      </w:r>
      <w:r w:rsidR="005E565B" w:rsidRPr="003123FD">
        <w:rPr>
          <w:rFonts w:ascii="Roboto Light" w:hAnsi="Roboto Light"/>
          <w:sz w:val="16"/>
          <w:szCs w:val="16"/>
        </w:rPr>
        <w:t>é jamky ne</w:t>
      </w:r>
      <w:r w:rsidR="000845FE" w:rsidRPr="003123FD">
        <w:rPr>
          <w:rFonts w:ascii="Roboto Light" w:hAnsi="Roboto Light"/>
          <w:sz w:val="16"/>
          <w:szCs w:val="16"/>
        </w:rPr>
        <w:t xml:space="preserve">jsou </w:t>
      </w:r>
      <w:r w:rsidR="005E565B" w:rsidRPr="003123FD">
        <w:rPr>
          <w:rFonts w:ascii="Roboto Light" w:hAnsi="Roboto Light"/>
          <w:sz w:val="16"/>
          <w:szCs w:val="16"/>
        </w:rPr>
        <w:t>potažené žádným proteinem</w:t>
      </w:r>
      <w:r w:rsidRPr="003123FD">
        <w:rPr>
          <w:rFonts w:ascii="Roboto Light" w:hAnsi="Roboto Light"/>
          <w:sz w:val="16"/>
          <w:szCs w:val="16"/>
        </w:rPr>
        <w:t xml:space="preserve">. </w:t>
      </w:r>
    </w:p>
    <w:p w14:paraId="0EDF6649" w14:textId="3951FAA3" w:rsidR="007B70AA" w:rsidRPr="003123FD" w:rsidRDefault="00E70645" w:rsidP="00E70645">
      <w:pPr>
        <w:spacing w:after="80" w:line="240" w:lineRule="auto"/>
        <w:jc w:val="both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V</w:t>
      </w:r>
      <w:r w:rsidR="007B70AA" w:rsidRPr="003123FD">
        <w:rPr>
          <w:rFonts w:ascii="Roboto Light" w:hAnsi="Roboto Light"/>
          <w:sz w:val="16"/>
          <w:szCs w:val="16"/>
        </w:rPr>
        <w:t>zorky</w:t>
      </w:r>
      <w:r w:rsidR="009E6BCF" w:rsidRPr="003123FD">
        <w:rPr>
          <w:rFonts w:ascii="Roboto Light" w:hAnsi="Roboto Light"/>
          <w:sz w:val="16"/>
          <w:szCs w:val="16"/>
        </w:rPr>
        <w:t xml:space="preserve">, které se mají testovat, </w:t>
      </w:r>
      <w:r w:rsidR="007B70AA" w:rsidRPr="003123FD">
        <w:rPr>
          <w:rFonts w:ascii="Roboto Light" w:hAnsi="Roboto Light"/>
          <w:sz w:val="16"/>
          <w:szCs w:val="16"/>
        </w:rPr>
        <w:t>a kontrol</w:t>
      </w:r>
      <w:r w:rsidR="009E6BCF" w:rsidRPr="003123FD">
        <w:rPr>
          <w:rFonts w:ascii="Roboto Light" w:hAnsi="Roboto Light"/>
          <w:sz w:val="16"/>
          <w:szCs w:val="16"/>
        </w:rPr>
        <w:t xml:space="preserve">y, </w:t>
      </w:r>
      <w:r w:rsidR="007B70AA" w:rsidRPr="003123FD">
        <w:rPr>
          <w:rFonts w:ascii="Roboto Light" w:hAnsi="Roboto Light"/>
          <w:sz w:val="16"/>
          <w:szCs w:val="16"/>
        </w:rPr>
        <w:t xml:space="preserve">se přidají do sudých jamek. </w:t>
      </w:r>
      <w:bookmarkStart w:id="1" w:name="_Hlk159702145"/>
      <w:r w:rsidR="007B70AA" w:rsidRPr="003123FD">
        <w:rPr>
          <w:rFonts w:ascii="Roboto Light" w:hAnsi="Roboto Light"/>
          <w:sz w:val="16"/>
          <w:szCs w:val="16"/>
        </w:rPr>
        <w:t>P</w:t>
      </w:r>
      <w:r w:rsidR="009E6BCF" w:rsidRPr="003123FD">
        <w:rPr>
          <w:rFonts w:ascii="Roboto Light" w:hAnsi="Roboto Light"/>
          <w:sz w:val="16"/>
          <w:szCs w:val="16"/>
        </w:rPr>
        <w:t>okud jsou ve vzorku přítomny p</w:t>
      </w:r>
      <w:r w:rsidR="007B70AA" w:rsidRPr="003123FD">
        <w:rPr>
          <w:rFonts w:ascii="Roboto Light" w:hAnsi="Roboto Light"/>
          <w:sz w:val="16"/>
          <w:szCs w:val="16"/>
        </w:rPr>
        <w:t>rotilátky prosti ASFV</w:t>
      </w:r>
      <w:r w:rsidRPr="003123FD">
        <w:rPr>
          <w:rFonts w:ascii="Roboto Light" w:hAnsi="Roboto Light"/>
          <w:sz w:val="16"/>
          <w:szCs w:val="16"/>
        </w:rPr>
        <w:t>, vy</w:t>
      </w:r>
      <w:r w:rsidR="007B70AA" w:rsidRPr="003123FD">
        <w:rPr>
          <w:rFonts w:ascii="Roboto Light" w:hAnsi="Roboto Light"/>
          <w:sz w:val="16"/>
          <w:szCs w:val="16"/>
        </w:rPr>
        <w:t>tvoří komplex protilátka</w:t>
      </w:r>
      <w:r w:rsidRPr="003123FD">
        <w:rPr>
          <w:rFonts w:ascii="Roboto Light" w:hAnsi="Roboto Light"/>
          <w:sz w:val="16"/>
          <w:szCs w:val="16"/>
        </w:rPr>
        <w:t>-antigen</w:t>
      </w:r>
      <w:r w:rsidR="007B70AA" w:rsidRPr="003123FD">
        <w:rPr>
          <w:rFonts w:ascii="Roboto Light" w:hAnsi="Roboto Light"/>
          <w:sz w:val="16"/>
          <w:szCs w:val="16"/>
        </w:rPr>
        <w:t xml:space="preserve">. </w:t>
      </w:r>
      <w:r w:rsidRPr="003123FD">
        <w:rPr>
          <w:rFonts w:ascii="Roboto Light" w:hAnsi="Roboto Light"/>
          <w:sz w:val="16"/>
          <w:szCs w:val="16"/>
        </w:rPr>
        <w:t>V dalším kroku se do jamek mikrodestičky ELISA přidává konjugát označený křenovou peroxidázou (HRP), který se váže na komplex protilátka-antigen za vzniku konjugovaného komplexu protilátka-antigen-konjugát-HRP.</w:t>
      </w:r>
    </w:p>
    <w:p w14:paraId="6C46AD35" w14:textId="72DFC17A" w:rsidR="00E70645" w:rsidRPr="003123FD" w:rsidRDefault="007B70AA" w:rsidP="00C63EF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Po odstranění přebytečného konjugátu promytím se přidá roztok substrátu (TMB). </w:t>
      </w:r>
    </w:p>
    <w:p w14:paraId="6E6FB7B9" w14:textId="092873BF" w:rsidR="00E70645" w:rsidRPr="003123FD" w:rsidRDefault="00E70645" w:rsidP="00E70645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</w:rPr>
      </w:pPr>
      <w:bookmarkStart w:id="2" w:name="_Hlk159327516"/>
      <w:bookmarkStart w:id="3" w:name="_Hlk159319658"/>
      <w:r w:rsidRPr="003123FD">
        <w:rPr>
          <w:rFonts w:ascii="Roboto Light" w:hAnsi="Roboto Light"/>
          <w:sz w:val="16"/>
          <w:szCs w:val="16"/>
        </w:rPr>
        <w:t>Po vymytí přebytečného konjugátu se přidá roztok substrátu (TMB).</w:t>
      </w:r>
      <w:bookmarkStart w:id="4" w:name="_Hlk159327614"/>
      <w:bookmarkEnd w:id="2"/>
      <w:r w:rsidRPr="003123FD">
        <w:rPr>
          <w:rFonts w:ascii="Roboto Light" w:hAnsi="Roboto Light"/>
          <w:sz w:val="16"/>
          <w:szCs w:val="16"/>
        </w:rPr>
        <w:t xml:space="preserve"> Rozdíl v intenzitě zabarvení mezi sudými a lichými jamkami závisí na množství specifických protilátek přítomných v testovaném vzorku</w:t>
      </w:r>
      <w:bookmarkEnd w:id="3"/>
      <w:bookmarkEnd w:id="4"/>
      <w:r w:rsidRPr="003123FD">
        <w:rPr>
          <w:rFonts w:ascii="Roboto Light" w:hAnsi="Roboto Light"/>
          <w:sz w:val="16"/>
          <w:szCs w:val="16"/>
        </w:rPr>
        <w:t>.</w:t>
      </w:r>
      <w:bookmarkEnd w:id="1"/>
      <w:r w:rsidRPr="003123FD">
        <w:rPr>
          <w:rFonts w:ascii="Roboto Light" w:hAnsi="Roboto Light"/>
          <w:sz w:val="16"/>
          <w:szCs w:val="16"/>
        </w:rPr>
        <w:t xml:space="preserve"> </w:t>
      </w:r>
    </w:p>
    <w:p w14:paraId="4EE81C95" w14:textId="77777777" w:rsidR="00E70645" w:rsidRPr="003123FD" w:rsidRDefault="00E70645" w:rsidP="00E70645">
      <w:pPr>
        <w:tabs>
          <w:tab w:val="left" w:pos="142"/>
        </w:tabs>
        <w:spacing w:after="0"/>
        <w:ind w:left="142" w:right="-3" w:hanging="142"/>
        <w:jc w:val="both"/>
        <w:rPr>
          <w:sz w:val="16"/>
          <w:szCs w:val="16"/>
        </w:rPr>
      </w:pPr>
      <w:r w:rsidRPr="003123FD">
        <w:rPr>
          <w:rFonts w:ascii="Roboto Light" w:eastAsia="Times New Roman" w:hAnsi="Roboto Light" w:cs="Arial"/>
          <w:sz w:val="16"/>
          <w:szCs w:val="16"/>
        </w:rPr>
        <w:t>-</w:t>
      </w:r>
      <w:r w:rsidRPr="003123FD">
        <w:rPr>
          <w:rFonts w:ascii="Roboto Light" w:eastAsia="Times New Roman" w:hAnsi="Roboto Light" w:cs="Arial"/>
          <w:sz w:val="16"/>
          <w:szCs w:val="16"/>
        </w:rPr>
        <w:tab/>
      </w:r>
      <w:r w:rsidRPr="003123FD">
        <w:rPr>
          <w:rFonts w:ascii="Roboto Light" w:eastAsia="Arial MT" w:hAnsi="Roboto Light" w:cs="Arial"/>
          <w:sz w:val="16"/>
          <w:szCs w:val="16"/>
        </w:rPr>
        <w:t>V přítomnosti protilátek se objeví modré zbarvení,</w:t>
      </w:r>
      <w:r w:rsidRPr="003123FD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které</w:t>
      </w:r>
      <w:r w:rsidRPr="003123FD">
        <w:rPr>
          <w:rFonts w:ascii="Roboto Light" w:eastAsia="Arial MT" w:hAnsi="Roboto Light" w:cs="Arial"/>
          <w:spacing w:val="8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se</w:t>
      </w:r>
      <w:r w:rsidRPr="003123FD">
        <w:rPr>
          <w:rFonts w:ascii="Roboto Light" w:eastAsia="Arial MT" w:hAnsi="Roboto Light" w:cs="Arial"/>
          <w:spacing w:val="-4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po</w:t>
      </w:r>
      <w:r w:rsidRPr="003123FD">
        <w:rPr>
          <w:rFonts w:ascii="Roboto Light" w:eastAsia="Arial MT" w:hAnsi="Roboto Light" w:cs="Arial"/>
          <w:spacing w:val="-10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přidání</w:t>
      </w:r>
      <w:r w:rsidRPr="003123FD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stop</w:t>
      </w:r>
      <w:r w:rsidRPr="003123FD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roztoku</w:t>
      </w:r>
      <w:r w:rsidRPr="003123FD">
        <w:rPr>
          <w:rFonts w:ascii="Roboto Light" w:eastAsia="Arial MT" w:hAnsi="Roboto Light" w:cs="Arial"/>
          <w:spacing w:val="-2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změní</w:t>
      </w:r>
      <w:r w:rsidRPr="003123FD">
        <w:rPr>
          <w:rFonts w:ascii="Roboto Light" w:eastAsia="Arial MT" w:hAnsi="Roboto Light" w:cs="Arial"/>
          <w:spacing w:val="15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na</w:t>
      </w:r>
      <w:r w:rsidRPr="003123FD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žluté.</w:t>
      </w:r>
    </w:p>
    <w:p w14:paraId="399D5B05" w14:textId="77777777" w:rsidR="00E70645" w:rsidRPr="003123FD" w:rsidRDefault="00E70645" w:rsidP="00E70645">
      <w:pPr>
        <w:tabs>
          <w:tab w:val="left" w:pos="142"/>
        </w:tabs>
        <w:ind w:left="142" w:right="-5" w:hanging="142"/>
        <w:jc w:val="both"/>
        <w:rPr>
          <w:sz w:val="16"/>
          <w:szCs w:val="16"/>
        </w:rPr>
      </w:pPr>
      <w:r w:rsidRPr="003123FD">
        <w:rPr>
          <w:rFonts w:ascii="Roboto Light" w:eastAsia="Times New Roman" w:hAnsi="Roboto Light" w:cs="Arial"/>
          <w:sz w:val="16"/>
          <w:szCs w:val="16"/>
        </w:rPr>
        <w:t>-</w:t>
      </w:r>
      <w:r w:rsidRPr="003123FD">
        <w:rPr>
          <w:rFonts w:ascii="Roboto Light" w:eastAsia="Times New Roman" w:hAnsi="Roboto Light" w:cs="Arial"/>
          <w:sz w:val="16"/>
          <w:szCs w:val="16"/>
        </w:rPr>
        <w:tab/>
      </w:r>
      <w:r w:rsidRPr="003123FD">
        <w:rPr>
          <w:rFonts w:ascii="Roboto Light" w:eastAsia="Arial MT" w:hAnsi="Roboto Light" w:cs="Arial"/>
          <w:sz w:val="16"/>
          <w:szCs w:val="16"/>
        </w:rPr>
        <w:t xml:space="preserve">V nepřítomnosti protilátek </w:t>
      </w:r>
      <w:r w:rsidRPr="003123FD">
        <w:rPr>
          <w:rFonts w:ascii="Roboto Light" w:eastAsia="Arial MT" w:hAnsi="Roboto Light" w:cs="Arial"/>
          <w:spacing w:val="-2"/>
          <w:sz w:val="16"/>
          <w:szCs w:val="16"/>
        </w:rPr>
        <w:t>s</w:t>
      </w:r>
      <w:r w:rsidRPr="003123FD">
        <w:rPr>
          <w:rFonts w:ascii="Roboto Light" w:eastAsia="Arial MT" w:hAnsi="Roboto Light" w:cs="Arial"/>
          <w:sz w:val="16"/>
          <w:szCs w:val="16"/>
        </w:rPr>
        <w:t>e neobjeví žádné zbarvení.</w:t>
      </w:r>
    </w:p>
    <w:p w14:paraId="64B98EF4" w14:textId="77777777" w:rsidR="00E70645" w:rsidRPr="003123FD" w:rsidRDefault="00E70645" w:rsidP="00E70645">
      <w:pPr>
        <w:pStyle w:val="Odstavecseseznamem"/>
        <w:spacing w:afterLines="80" w:after="192" w:line="240" w:lineRule="auto"/>
        <w:ind w:left="142" w:hanging="142"/>
        <w:contextualSpacing w:val="0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Mikrotitrační destička se odečítá při vlnové délce 540 nm</w:t>
      </w:r>
    </w:p>
    <w:p w14:paraId="22037EEB" w14:textId="6CAEAE3A" w:rsidR="007B70AA" w:rsidRPr="003123FD" w:rsidRDefault="00E53F1B" w:rsidP="00C63EFC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</w:rPr>
      </w:pPr>
      <w:r w:rsidRPr="003123FD">
        <w:pict w14:anchorId="0DB6C4E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.45pt;margin-top:140.3pt;width:380.4pt;height:25.15pt;z-index:251657216;mso-position-horizontal-relative:text;mso-position-vertical-relative:text" stroked="f">
            <v:textbox>
              <w:txbxContent>
                <w:p w14:paraId="0F626DD0" w14:textId="5CD5DA94" w:rsidR="00C63EFC" w:rsidRPr="00C63EFC" w:rsidRDefault="00C63EFC" w:rsidP="00C63EFC">
                  <w:pPr>
                    <w:rPr>
                      <w:sz w:val="14"/>
                      <w:szCs w:val="14"/>
                    </w:rPr>
                  </w:pPr>
                  <w:r w:rsidRPr="00C63EFC">
                    <w:rPr>
                      <w:rFonts w:ascii="Roboto Light" w:hAnsi="Roboto Light"/>
                      <w:b/>
                      <w:sz w:val="14"/>
                      <w:szCs w:val="14"/>
                    </w:rPr>
                    <w:t>Obrázek 1</w:t>
                  </w:r>
                  <w:r w:rsidRPr="00C63EFC">
                    <w:rPr>
                      <w:rFonts w:ascii="Roboto Light" w:hAnsi="Roboto Light"/>
                      <w:sz w:val="14"/>
                      <w:szCs w:val="14"/>
                    </w:rPr>
                    <w:t xml:space="preserve">: </w:t>
                  </w:r>
                  <w:r w:rsidR="00DF0480">
                    <w:rPr>
                      <w:rFonts w:ascii="Roboto Light" w:hAnsi="Roboto Light"/>
                      <w:sz w:val="14"/>
                      <w:szCs w:val="14"/>
                    </w:rPr>
                    <w:t>Schéma</w:t>
                  </w:r>
                  <w:r w:rsidRPr="00C63EFC">
                    <w:rPr>
                      <w:rFonts w:ascii="Roboto Light" w:hAnsi="Roboto Light"/>
                      <w:sz w:val="14"/>
                      <w:szCs w:val="14"/>
                    </w:rPr>
                    <w:t xml:space="preserve"> </w:t>
                  </w:r>
                  <w:r w:rsidR="000845FE">
                    <w:rPr>
                      <w:rFonts w:ascii="Roboto Light" w:hAnsi="Roboto Light"/>
                      <w:sz w:val="14"/>
                      <w:szCs w:val="14"/>
                    </w:rPr>
                    <w:t>destičky</w:t>
                  </w:r>
                  <w:r w:rsidRPr="00C63EFC">
                    <w:rPr>
                      <w:rFonts w:ascii="Roboto Light" w:hAnsi="Roboto Light"/>
                      <w:sz w:val="14"/>
                      <w:szCs w:val="14"/>
                    </w:rPr>
                    <w:t xml:space="preserve">. Vzorky </w:t>
                  </w:r>
                  <w:r w:rsidR="00ED5F74">
                    <w:rPr>
                      <w:rFonts w:ascii="Roboto Light" w:hAnsi="Roboto Light"/>
                      <w:sz w:val="14"/>
                      <w:szCs w:val="14"/>
                    </w:rPr>
                    <w:t>se dávkují</w:t>
                  </w:r>
                  <w:r w:rsidRPr="00C63EFC">
                    <w:rPr>
                      <w:rFonts w:ascii="Roboto Light" w:hAnsi="Roboto Light"/>
                      <w:sz w:val="14"/>
                      <w:szCs w:val="14"/>
                    </w:rPr>
                    <w:t xml:space="preserve"> </w:t>
                  </w:r>
                  <w:r w:rsidR="00ED5F74">
                    <w:rPr>
                      <w:rFonts w:ascii="Roboto Light" w:hAnsi="Roboto Light"/>
                      <w:sz w:val="14"/>
                      <w:szCs w:val="14"/>
                    </w:rPr>
                    <w:t>dvojmo</w:t>
                  </w:r>
                  <w:r w:rsidRPr="00C63EFC">
                    <w:rPr>
                      <w:rFonts w:ascii="Roboto Light" w:hAnsi="Roboto Light"/>
                      <w:sz w:val="14"/>
                      <w:szCs w:val="14"/>
                    </w:rPr>
                    <w:t xml:space="preserve"> </w:t>
                  </w:r>
                  <w:r w:rsidR="00ED5F74">
                    <w:rPr>
                      <w:rFonts w:ascii="Roboto Light" w:hAnsi="Roboto Light"/>
                      <w:sz w:val="14"/>
                      <w:szCs w:val="14"/>
                    </w:rPr>
                    <w:t>do sousedních sudých a lichých jamek</w:t>
                  </w:r>
                  <w:r w:rsidRPr="00C63EFC">
                    <w:rPr>
                      <w:rFonts w:ascii="Roboto Light" w:hAnsi="Roboto Light"/>
                      <w:sz w:val="14"/>
                      <w:szCs w:val="14"/>
                    </w:rPr>
                    <w:t xml:space="preserve">. Bez Ag = jamka </w:t>
                  </w:r>
                  <w:r w:rsidR="00ED5F74">
                    <w:rPr>
                      <w:rFonts w:ascii="Roboto Light" w:hAnsi="Roboto Light"/>
                      <w:sz w:val="14"/>
                      <w:szCs w:val="14"/>
                    </w:rPr>
                    <w:t>nepotažená antigenem,</w:t>
                  </w:r>
                  <w:r w:rsidRPr="00C63EFC">
                    <w:rPr>
                      <w:rFonts w:ascii="Roboto Light" w:hAnsi="Roboto Light"/>
                      <w:sz w:val="14"/>
                      <w:szCs w:val="14"/>
                    </w:rPr>
                    <w:t xml:space="preserve"> Ag = jamka </w:t>
                  </w:r>
                  <w:r w:rsidR="00ED5F74">
                    <w:rPr>
                      <w:rFonts w:ascii="Roboto Light" w:hAnsi="Roboto Light"/>
                      <w:sz w:val="14"/>
                      <w:szCs w:val="14"/>
                    </w:rPr>
                    <w:t>potažená antigenem,</w:t>
                  </w:r>
                  <w:r w:rsidRPr="00C63EFC">
                    <w:rPr>
                      <w:rFonts w:ascii="Roboto Light" w:hAnsi="Roboto Light"/>
                      <w:sz w:val="14"/>
                      <w:szCs w:val="14"/>
                    </w:rPr>
                    <w:t xml:space="preserve"> NC = negativní kontrola</w:t>
                  </w:r>
                  <w:r w:rsidR="00ED5F74">
                    <w:rPr>
                      <w:rFonts w:ascii="Roboto Light" w:hAnsi="Roboto Light"/>
                      <w:sz w:val="14"/>
                      <w:szCs w:val="14"/>
                    </w:rPr>
                    <w:t>,</w:t>
                  </w:r>
                  <w:r w:rsidRPr="00C63EFC">
                    <w:rPr>
                      <w:rFonts w:ascii="Roboto Light" w:hAnsi="Roboto Light"/>
                      <w:sz w:val="14"/>
                      <w:szCs w:val="14"/>
                    </w:rPr>
                    <w:t xml:space="preserve"> PC = pozitivní kontrola</w:t>
                  </w:r>
                  <w:r w:rsidR="00ED5F74">
                    <w:rPr>
                      <w:rFonts w:ascii="Roboto Light" w:hAnsi="Roboto Light"/>
                      <w:sz w:val="14"/>
                      <w:szCs w:val="14"/>
                    </w:rPr>
                    <w:t>,</w:t>
                  </w:r>
                  <w:r w:rsidRPr="00C63EFC">
                    <w:rPr>
                      <w:rFonts w:ascii="Roboto Light" w:hAnsi="Roboto Light"/>
                      <w:sz w:val="14"/>
                      <w:szCs w:val="14"/>
                    </w:rPr>
                    <w:t xml:space="preserve"> S = vzorek.</w:t>
                  </w:r>
                </w:p>
              </w:txbxContent>
            </v:textbox>
          </v:shape>
        </w:pict>
      </w:r>
      <w:r w:rsidR="007B70AA" w:rsidRPr="003123FD">
        <w:rPr>
          <w:rFonts w:ascii="Roboto Light" w:hAnsi="Roboto Light"/>
          <w:b/>
          <w:sz w:val="16"/>
          <w:szCs w:val="16"/>
        </w:rPr>
        <w:t>Poznámka</w:t>
      </w:r>
      <w:r w:rsidR="007B70AA" w:rsidRPr="003123FD">
        <w:rPr>
          <w:rFonts w:ascii="Roboto Light" w:hAnsi="Roboto Light"/>
          <w:sz w:val="16"/>
          <w:szCs w:val="16"/>
        </w:rPr>
        <w:t>: tato souprava neobsahuje infekční materiál.</w:t>
      </w:r>
      <w:r w:rsidR="00C63EFC" w:rsidRPr="003123FD">
        <w:rPr>
          <w:rFonts w:ascii="Roboto Light" w:hAnsi="Roboto Light"/>
          <w:sz w:val="16"/>
          <w:szCs w:val="16"/>
        </w:rPr>
        <w:br w:type="column"/>
      </w:r>
      <w:r w:rsidR="007B70AA" w:rsidRPr="003123FD">
        <w:rPr>
          <w:rFonts w:ascii="Roboto Light" w:hAnsi="Roboto Light"/>
          <w:b/>
          <w:color w:val="FF0000"/>
          <w:sz w:val="20"/>
          <w:szCs w:val="20"/>
        </w:rPr>
        <w:t>Součást</w:t>
      </w:r>
      <w:r w:rsidR="00A62CF5" w:rsidRPr="003123FD">
        <w:rPr>
          <w:rFonts w:ascii="Roboto Light" w:hAnsi="Roboto Light"/>
          <w:b/>
          <w:color w:val="FF0000"/>
          <w:sz w:val="20"/>
          <w:szCs w:val="20"/>
        </w:rPr>
        <w:t>i soupravy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40"/>
      </w:tblGrid>
      <w:tr w:rsidR="00C63EFC" w:rsidRPr="003123FD" w14:paraId="6670BFD5" w14:textId="77777777" w:rsidTr="00C63EFC">
        <w:tc>
          <w:tcPr>
            <w:tcW w:w="3740" w:type="dxa"/>
          </w:tcPr>
          <w:p w14:paraId="7B28C73F" w14:textId="2283E6CB" w:rsidR="00C63EFC" w:rsidRPr="003123FD" w:rsidRDefault="00C63EFC" w:rsidP="00E508F3">
            <w:pPr>
              <w:spacing w:after="80"/>
              <w:rPr>
                <w:rFonts w:ascii="Roboto Light" w:hAnsi="Roboto Light"/>
                <w:sz w:val="16"/>
                <w:szCs w:val="16"/>
              </w:rPr>
            </w:pPr>
            <w:r w:rsidRPr="003123FD">
              <w:rPr>
                <w:rFonts w:ascii="Roboto Light" w:hAnsi="Roboto Light"/>
                <w:b/>
                <w:sz w:val="16"/>
                <w:szCs w:val="16"/>
              </w:rPr>
              <w:t>Reagencie</w:t>
            </w:r>
            <w:r w:rsidR="00761978" w:rsidRPr="003123FD">
              <w:rPr>
                <w:rFonts w:ascii="Roboto Light" w:hAnsi="Roboto Light"/>
                <w:b/>
                <w:sz w:val="16"/>
                <w:szCs w:val="16"/>
              </w:rPr>
              <w:t>*</w:t>
            </w:r>
          </w:p>
        </w:tc>
      </w:tr>
      <w:tr w:rsidR="00C63EFC" w:rsidRPr="003123FD" w14:paraId="5121C456" w14:textId="77777777" w:rsidTr="007514DE">
        <w:tc>
          <w:tcPr>
            <w:tcW w:w="3740" w:type="dxa"/>
            <w:vAlign w:val="bottom"/>
          </w:tcPr>
          <w:p w14:paraId="0E7C49A4" w14:textId="6B9A2CB6" w:rsidR="00C63EFC" w:rsidRPr="003123FD" w:rsidRDefault="005E565B" w:rsidP="000845FE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3123FD">
              <w:rPr>
                <w:rFonts w:ascii="Roboto Light" w:hAnsi="Roboto Light"/>
                <w:sz w:val="16"/>
                <w:szCs w:val="16"/>
              </w:rPr>
              <w:t>M</w:t>
            </w:r>
            <w:r w:rsidR="007514DE" w:rsidRPr="003123FD">
              <w:rPr>
                <w:rFonts w:ascii="Roboto Light" w:hAnsi="Roboto Light"/>
                <w:sz w:val="16"/>
                <w:szCs w:val="16"/>
              </w:rPr>
              <w:t>ikrodestičky</w:t>
            </w:r>
            <w:r w:rsidR="00C63EFC" w:rsidRPr="003123FD">
              <w:rPr>
                <w:rFonts w:ascii="Roboto Light" w:hAnsi="Roboto Light"/>
                <w:sz w:val="16"/>
                <w:szCs w:val="16"/>
              </w:rPr>
              <w:t xml:space="preserve"> potažené</w:t>
            </w:r>
            <w:r w:rsidRPr="003123FD">
              <w:rPr>
                <w:rFonts w:ascii="Roboto Light" w:hAnsi="Roboto Light"/>
                <w:sz w:val="16"/>
                <w:szCs w:val="16"/>
              </w:rPr>
              <w:t xml:space="preserve"> přečištěnými </w:t>
            </w:r>
            <w:r w:rsidR="00C63EFC" w:rsidRPr="003123FD">
              <w:rPr>
                <w:rFonts w:ascii="Roboto Light" w:hAnsi="Roboto Light"/>
                <w:sz w:val="16"/>
                <w:szCs w:val="16"/>
              </w:rPr>
              <w:t xml:space="preserve">rekombinantní proteiny </w:t>
            </w:r>
            <w:r w:rsidRPr="003123FD">
              <w:rPr>
                <w:rFonts w:ascii="Roboto Light" w:hAnsi="Roboto Light"/>
                <w:sz w:val="16"/>
                <w:szCs w:val="16"/>
              </w:rPr>
              <w:t xml:space="preserve">p32, p62 a p72 viru </w:t>
            </w:r>
            <w:r w:rsidR="00C63EFC" w:rsidRPr="003123FD">
              <w:rPr>
                <w:rFonts w:ascii="Roboto Light" w:hAnsi="Roboto Light"/>
                <w:sz w:val="16"/>
                <w:szCs w:val="16"/>
              </w:rPr>
              <w:t>ASFV</w:t>
            </w:r>
          </w:p>
        </w:tc>
      </w:tr>
      <w:tr w:rsidR="00C63EFC" w:rsidRPr="003123FD" w14:paraId="23217F21" w14:textId="77777777" w:rsidTr="007514DE">
        <w:tc>
          <w:tcPr>
            <w:tcW w:w="3740" w:type="dxa"/>
            <w:vAlign w:val="bottom"/>
          </w:tcPr>
          <w:p w14:paraId="1775F415" w14:textId="7FC1659A" w:rsidR="00C63EFC" w:rsidRPr="003123FD" w:rsidRDefault="005E565B" w:rsidP="000845FE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3123FD">
              <w:rPr>
                <w:rFonts w:ascii="Roboto Light" w:hAnsi="Roboto Light"/>
                <w:sz w:val="16"/>
                <w:szCs w:val="16"/>
              </w:rPr>
              <w:t>K</w:t>
            </w:r>
            <w:r w:rsidR="00C63EFC" w:rsidRPr="003123FD">
              <w:rPr>
                <w:rFonts w:ascii="Roboto Light" w:hAnsi="Roboto Light"/>
                <w:sz w:val="16"/>
                <w:szCs w:val="16"/>
              </w:rPr>
              <w:t>oncentrovaný konjugát (10</w:t>
            </w:r>
            <w:r w:rsidR="00FB48DB" w:rsidRPr="003123FD">
              <w:rPr>
                <w:rFonts w:ascii="Roboto Light" w:hAnsi="Roboto Light"/>
                <w:sz w:val="16"/>
                <w:szCs w:val="16"/>
              </w:rPr>
              <w:t>x</w:t>
            </w:r>
            <w:r w:rsidR="00C63EFC" w:rsidRPr="003123FD">
              <w:rPr>
                <w:rFonts w:ascii="Roboto Light" w:hAnsi="Roboto Light"/>
                <w:sz w:val="16"/>
                <w:szCs w:val="16"/>
              </w:rPr>
              <w:t>)</w:t>
            </w:r>
          </w:p>
        </w:tc>
      </w:tr>
      <w:tr w:rsidR="00C63EFC" w:rsidRPr="003123FD" w14:paraId="240EE11F" w14:textId="77777777" w:rsidTr="007514DE">
        <w:tc>
          <w:tcPr>
            <w:tcW w:w="3740" w:type="dxa"/>
            <w:vAlign w:val="bottom"/>
          </w:tcPr>
          <w:p w14:paraId="5716E2FD" w14:textId="621EF7A0" w:rsidR="00C63EFC" w:rsidRPr="003123FD" w:rsidRDefault="005E565B" w:rsidP="000845FE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3123FD">
              <w:rPr>
                <w:rFonts w:ascii="Roboto Light" w:hAnsi="Roboto Light"/>
                <w:sz w:val="16"/>
                <w:szCs w:val="16"/>
              </w:rPr>
              <w:t>P</w:t>
            </w:r>
            <w:r w:rsidR="00C63EFC" w:rsidRPr="003123FD">
              <w:rPr>
                <w:rFonts w:ascii="Roboto Light" w:hAnsi="Roboto Light"/>
                <w:sz w:val="16"/>
                <w:szCs w:val="16"/>
              </w:rPr>
              <w:t>ozitivní kontrola</w:t>
            </w:r>
          </w:p>
        </w:tc>
      </w:tr>
      <w:tr w:rsidR="007514DE" w:rsidRPr="003123FD" w14:paraId="76CCF5A6" w14:textId="77777777" w:rsidTr="007514DE">
        <w:tc>
          <w:tcPr>
            <w:tcW w:w="3740" w:type="dxa"/>
            <w:vAlign w:val="bottom"/>
          </w:tcPr>
          <w:p w14:paraId="2C05D519" w14:textId="2063F653" w:rsidR="007514DE" w:rsidRPr="003123FD" w:rsidRDefault="005E565B" w:rsidP="000845FE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3123FD">
              <w:rPr>
                <w:rFonts w:ascii="Roboto Light" w:hAnsi="Roboto Light"/>
                <w:sz w:val="16"/>
                <w:szCs w:val="16"/>
              </w:rPr>
              <w:t>N</w:t>
            </w:r>
            <w:r w:rsidR="007514DE" w:rsidRPr="003123FD">
              <w:rPr>
                <w:rFonts w:ascii="Roboto Light" w:hAnsi="Roboto Light"/>
                <w:sz w:val="16"/>
                <w:szCs w:val="16"/>
              </w:rPr>
              <w:t>egativní kontrola</w:t>
            </w:r>
          </w:p>
        </w:tc>
      </w:tr>
      <w:tr w:rsidR="00C63EFC" w:rsidRPr="003123FD" w14:paraId="33D805B4" w14:textId="77777777" w:rsidTr="007514DE">
        <w:tc>
          <w:tcPr>
            <w:tcW w:w="3740" w:type="dxa"/>
            <w:vAlign w:val="bottom"/>
          </w:tcPr>
          <w:p w14:paraId="69DF3A9A" w14:textId="590E9B2D" w:rsidR="00C63EFC" w:rsidRPr="003123FD" w:rsidRDefault="005E565B" w:rsidP="000845FE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3123FD">
              <w:rPr>
                <w:rFonts w:ascii="Roboto Light" w:hAnsi="Roboto Light"/>
                <w:sz w:val="16"/>
                <w:szCs w:val="16"/>
              </w:rPr>
              <w:t>Ř</w:t>
            </w:r>
            <w:r w:rsidR="00C63EFC" w:rsidRPr="003123FD">
              <w:rPr>
                <w:rFonts w:ascii="Roboto Light" w:hAnsi="Roboto Light"/>
                <w:sz w:val="16"/>
                <w:szCs w:val="16"/>
              </w:rPr>
              <w:t>edící pufr 14</w:t>
            </w:r>
          </w:p>
        </w:tc>
      </w:tr>
      <w:tr w:rsidR="00C63EFC" w:rsidRPr="003123FD" w14:paraId="4DF5740D" w14:textId="77777777" w:rsidTr="007514DE">
        <w:tc>
          <w:tcPr>
            <w:tcW w:w="3740" w:type="dxa"/>
            <w:vAlign w:val="bottom"/>
          </w:tcPr>
          <w:p w14:paraId="015FA97B" w14:textId="76530F79" w:rsidR="00C63EFC" w:rsidRPr="003123FD" w:rsidRDefault="005E565B" w:rsidP="000845FE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3123FD">
              <w:rPr>
                <w:rFonts w:ascii="Roboto Light" w:hAnsi="Roboto Light"/>
                <w:sz w:val="16"/>
                <w:szCs w:val="16"/>
              </w:rPr>
              <w:t>Ř</w:t>
            </w:r>
            <w:r w:rsidR="00C63EFC" w:rsidRPr="003123FD">
              <w:rPr>
                <w:rFonts w:ascii="Roboto Light" w:hAnsi="Roboto Light"/>
                <w:sz w:val="16"/>
                <w:szCs w:val="16"/>
              </w:rPr>
              <w:t>edící pufr 3</w:t>
            </w:r>
          </w:p>
        </w:tc>
      </w:tr>
      <w:tr w:rsidR="00C63EFC" w:rsidRPr="003123FD" w14:paraId="1CD8826A" w14:textId="77777777" w:rsidTr="007514DE">
        <w:tc>
          <w:tcPr>
            <w:tcW w:w="3740" w:type="dxa"/>
            <w:vAlign w:val="bottom"/>
          </w:tcPr>
          <w:p w14:paraId="5C72028B" w14:textId="7CD24D92" w:rsidR="00C63EFC" w:rsidRPr="003123FD" w:rsidRDefault="005E565B" w:rsidP="000845FE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3123FD">
              <w:rPr>
                <w:rFonts w:ascii="Roboto Light" w:hAnsi="Roboto Light"/>
                <w:sz w:val="16"/>
                <w:szCs w:val="16"/>
              </w:rPr>
              <w:t>P</w:t>
            </w:r>
            <w:r w:rsidR="00C63EFC" w:rsidRPr="003123FD">
              <w:rPr>
                <w:rFonts w:ascii="Roboto Light" w:hAnsi="Roboto Light"/>
                <w:sz w:val="16"/>
                <w:szCs w:val="16"/>
              </w:rPr>
              <w:t>romývací koncentrát (20x)</w:t>
            </w:r>
          </w:p>
        </w:tc>
      </w:tr>
      <w:tr w:rsidR="00C63EFC" w:rsidRPr="003123FD" w14:paraId="2EA7E859" w14:textId="77777777" w:rsidTr="007514DE">
        <w:tc>
          <w:tcPr>
            <w:tcW w:w="3740" w:type="dxa"/>
            <w:vAlign w:val="bottom"/>
          </w:tcPr>
          <w:p w14:paraId="390FCFE9" w14:textId="584AEEDC" w:rsidR="00C63EFC" w:rsidRPr="003123FD" w:rsidRDefault="005E565B" w:rsidP="000845FE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3123FD">
              <w:rPr>
                <w:rFonts w:ascii="Roboto Light" w:hAnsi="Roboto Light"/>
                <w:sz w:val="16"/>
                <w:szCs w:val="16"/>
              </w:rPr>
              <w:t>R</w:t>
            </w:r>
            <w:r w:rsidR="00C63EFC" w:rsidRPr="003123FD">
              <w:rPr>
                <w:rFonts w:ascii="Roboto Light" w:hAnsi="Roboto Light"/>
                <w:sz w:val="16"/>
                <w:szCs w:val="16"/>
              </w:rPr>
              <w:t>oztok substrátu</w:t>
            </w:r>
          </w:p>
        </w:tc>
      </w:tr>
      <w:tr w:rsidR="00C63EFC" w:rsidRPr="003123FD" w14:paraId="0760DB53" w14:textId="77777777" w:rsidTr="007514DE">
        <w:tc>
          <w:tcPr>
            <w:tcW w:w="3740" w:type="dxa"/>
            <w:vAlign w:val="bottom"/>
          </w:tcPr>
          <w:p w14:paraId="7A897BD7" w14:textId="1A0E1149" w:rsidR="00C63EFC" w:rsidRPr="003123FD" w:rsidRDefault="005E565B" w:rsidP="000845FE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3123FD">
              <w:rPr>
                <w:rFonts w:ascii="Roboto Light" w:hAnsi="Roboto Light"/>
                <w:sz w:val="16"/>
                <w:szCs w:val="16"/>
              </w:rPr>
              <w:t>S</w:t>
            </w:r>
            <w:r w:rsidR="00C63EFC" w:rsidRPr="003123FD">
              <w:rPr>
                <w:rFonts w:ascii="Roboto Light" w:hAnsi="Roboto Light"/>
                <w:sz w:val="16"/>
                <w:szCs w:val="16"/>
              </w:rPr>
              <w:t>top roztok</w:t>
            </w:r>
          </w:p>
        </w:tc>
      </w:tr>
    </w:tbl>
    <w:p w14:paraId="29CAA824" w14:textId="77777777" w:rsidR="00C53FAA" w:rsidRPr="003123FD" w:rsidRDefault="00C53FAA" w:rsidP="00C63EFC">
      <w:pPr>
        <w:spacing w:after="80" w:line="240" w:lineRule="auto"/>
        <w:rPr>
          <w:rFonts w:ascii="Roboto Light" w:hAnsi="Roboto Light"/>
          <w:i/>
          <w:sz w:val="16"/>
          <w:szCs w:val="16"/>
        </w:rPr>
      </w:pPr>
      <w:r w:rsidRPr="003123FD">
        <w:rPr>
          <w:rFonts w:ascii="Roboto Light" w:hAnsi="Roboto Light"/>
          <w:i/>
          <w:sz w:val="16"/>
          <w:szCs w:val="16"/>
        </w:rPr>
        <w:t xml:space="preserve">*dodávané množství je uvedeno na štítku soupravy </w:t>
      </w:r>
    </w:p>
    <w:p w14:paraId="49EE453D" w14:textId="77777777" w:rsidR="00FB48DB" w:rsidRPr="003123FD" w:rsidRDefault="00FB48DB" w:rsidP="00FB48DB">
      <w:pPr>
        <w:spacing w:after="0" w:line="288" w:lineRule="auto"/>
        <w:ind w:left="142" w:right="142" w:hanging="142"/>
        <w:jc w:val="both"/>
        <w:rPr>
          <w:rFonts w:ascii="Roboto Light" w:hAnsi="Roboto Light"/>
          <w:sz w:val="16"/>
          <w:szCs w:val="16"/>
        </w:rPr>
      </w:pPr>
      <w:r w:rsidRPr="003123FD">
        <w:rPr>
          <w:rFonts w:ascii="Roboto Light" w:eastAsia="Arial MT" w:hAnsi="Roboto Light" w:cs="Arial"/>
          <w:spacing w:val="-1"/>
          <w:sz w:val="16"/>
          <w:szCs w:val="16"/>
        </w:rPr>
        <w:t>1</w:t>
      </w:r>
      <w:r w:rsidRPr="003123FD">
        <w:rPr>
          <w:rFonts w:ascii="Roboto Light" w:eastAsia="Arial MT" w:hAnsi="Roboto Light" w:cs="Arial"/>
          <w:sz w:val="16"/>
          <w:szCs w:val="16"/>
        </w:rPr>
        <w:t xml:space="preserve">. </w:t>
      </w:r>
      <w:bookmarkStart w:id="5" w:name="_Hlk159509093"/>
      <w:r w:rsidRPr="003123FD">
        <w:rPr>
          <w:rFonts w:ascii="Roboto Light" w:eastAsia="Arial MT" w:hAnsi="Roboto Light" w:cs="Arial"/>
          <w:sz w:val="16"/>
          <w:szCs w:val="16"/>
        </w:rPr>
        <w:t>Roztok konjugátu</w:t>
      </w:r>
      <w:bookmarkEnd w:id="5"/>
      <w:r w:rsidRPr="003123FD">
        <w:rPr>
          <w:rFonts w:ascii="Roboto Light" w:eastAsia="Arial MT" w:hAnsi="Roboto Light" w:cs="Arial"/>
          <w:sz w:val="16"/>
          <w:szCs w:val="16"/>
        </w:rPr>
        <w:t>, kontroly</w:t>
      </w:r>
      <w:r w:rsidRPr="003123FD">
        <w:rPr>
          <w:rFonts w:ascii="Roboto Light" w:eastAsia="Arial MT" w:hAnsi="Roboto Light" w:cs="Arial"/>
          <w:spacing w:val="21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a</w:t>
      </w:r>
      <w:r w:rsidRPr="003123FD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roztok</w:t>
      </w:r>
      <w:r w:rsidRPr="003123FD">
        <w:rPr>
          <w:rFonts w:ascii="Roboto Light" w:eastAsia="Arial MT" w:hAnsi="Roboto Light" w:cs="Arial"/>
          <w:spacing w:val="26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substrátu musí</w:t>
      </w:r>
      <w:r w:rsidRPr="003123FD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být</w:t>
      </w:r>
      <w:r w:rsidRPr="003123FD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skladovány</w:t>
      </w:r>
      <w:r w:rsidRPr="003123FD">
        <w:rPr>
          <w:rFonts w:ascii="Roboto Light" w:eastAsia="Arial MT" w:hAnsi="Roboto Light" w:cs="Arial"/>
          <w:spacing w:val="25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při</w:t>
      </w:r>
      <w:r w:rsidRPr="003123FD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teplotě</w:t>
      </w:r>
      <w:r w:rsidRPr="003123FD">
        <w:rPr>
          <w:rFonts w:ascii="Roboto Light" w:eastAsia="Arial MT" w:hAnsi="Roboto Light" w:cs="Arial"/>
          <w:spacing w:val="4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5 °C (±</w:t>
      </w:r>
      <w:r w:rsidRPr="003123FD">
        <w:rPr>
          <w:rFonts w:ascii="Roboto Light" w:eastAsia="Arial MT" w:hAnsi="Roboto Light" w:cs="Arial"/>
          <w:spacing w:val="-5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3 °C).</w:t>
      </w:r>
    </w:p>
    <w:p w14:paraId="54E30076" w14:textId="77777777" w:rsidR="00FB48DB" w:rsidRPr="003123FD" w:rsidRDefault="00FB48DB" w:rsidP="00FB48DB">
      <w:pPr>
        <w:spacing w:after="0" w:line="240" w:lineRule="auto"/>
        <w:ind w:right="-61"/>
        <w:rPr>
          <w:rFonts w:ascii="Roboto Light" w:eastAsia="Arial MT" w:hAnsi="Roboto Light" w:cs="Arial"/>
          <w:sz w:val="16"/>
          <w:szCs w:val="16"/>
        </w:rPr>
      </w:pPr>
      <w:r w:rsidRPr="003123FD">
        <w:rPr>
          <w:rFonts w:ascii="Roboto Light" w:eastAsia="Arial MT" w:hAnsi="Roboto Light" w:cs="Arial"/>
          <w:spacing w:val="-1"/>
          <w:sz w:val="16"/>
          <w:szCs w:val="16"/>
        </w:rPr>
        <w:t>2</w:t>
      </w:r>
      <w:r w:rsidRPr="003123FD">
        <w:rPr>
          <w:rFonts w:ascii="Roboto Light" w:eastAsia="Arial MT" w:hAnsi="Roboto Light" w:cs="Arial"/>
          <w:sz w:val="16"/>
          <w:szCs w:val="16"/>
        </w:rPr>
        <w:t>. Ostatní</w:t>
      </w:r>
      <w:r w:rsidRPr="003123FD">
        <w:rPr>
          <w:rFonts w:ascii="Roboto Light" w:eastAsia="Arial MT" w:hAnsi="Roboto Light" w:cs="Arial"/>
          <w:spacing w:val="24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činidla</w:t>
      </w:r>
      <w:r w:rsidRPr="003123FD">
        <w:rPr>
          <w:rFonts w:ascii="Roboto Light" w:eastAsia="Arial MT" w:hAnsi="Roboto Light" w:cs="Arial"/>
          <w:spacing w:val="-10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lze</w:t>
      </w:r>
      <w:r w:rsidRPr="003123FD">
        <w:rPr>
          <w:rFonts w:ascii="Roboto Light" w:eastAsia="Arial MT" w:hAnsi="Roboto Light" w:cs="Arial"/>
          <w:spacing w:val="-9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skladovat</w:t>
      </w:r>
      <w:r w:rsidRPr="003123FD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při</w:t>
      </w:r>
      <w:r w:rsidRPr="003123FD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teplotě</w:t>
      </w:r>
      <w:r w:rsidRPr="003123FD">
        <w:rPr>
          <w:rFonts w:ascii="Roboto Light" w:eastAsia="Arial MT" w:hAnsi="Roboto Light" w:cs="Arial"/>
          <w:spacing w:val="4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 xml:space="preserve">+2 °C </w:t>
      </w:r>
    </w:p>
    <w:p w14:paraId="23959DC3" w14:textId="77777777" w:rsidR="00FB48DB" w:rsidRPr="003123FD" w:rsidRDefault="00FB48DB" w:rsidP="00FB48DB">
      <w:pPr>
        <w:spacing w:after="0" w:line="240" w:lineRule="auto"/>
        <w:ind w:left="142" w:right="-61"/>
        <w:rPr>
          <w:rFonts w:ascii="Roboto Light" w:hAnsi="Roboto Light"/>
          <w:sz w:val="16"/>
          <w:szCs w:val="16"/>
        </w:rPr>
      </w:pPr>
      <w:r w:rsidRPr="003123FD">
        <w:rPr>
          <w:rFonts w:ascii="Roboto Light" w:eastAsia="Arial MT" w:hAnsi="Roboto Light" w:cs="Arial"/>
          <w:spacing w:val="-5"/>
          <w:sz w:val="16"/>
          <w:szCs w:val="16"/>
        </w:rPr>
        <w:t xml:space="preserve"> a</w:t>
      </w:r>
      <w:r w:rsidRPr="003123FD">
        <w:rPr>
          <w:rFonts w:ascii="Roboto Light" w:eastAsia="Arial MT" w:hAnsi="Roboto Light" w:cs="Arial"/>
          <w:sz w:val="16"/>
          <w:szCs w:val="16"/>
        </w:rPr>
        <w:t xml:space="preserve">ž </w:t>
      </w:r>
      <w:r w:rsidRPr="003123FD">
        <w:rPr>
          <w:rFonts w:ascii="Roboto Light" w:eastAsia="Arial MT" w:hAnsi="Roboto Light" w:cs="Arial"/>
          <w:spacing w:val="-2"/>
          <w:sz w:val="16"/>
          <w:szCs w:val="16"/>
        </w:rPr>
        <w:t>+26 °C</w:t>
      </w:r>
      <w:r w:rsidRPr="003123FD">
        <w:rPr>
          <w:rFonts w:ascii="Roboto Light" w:eastAsia="Arial MT" w:hAnsi="Roboto Light" w:cs="Arial"/>
          <w:sz w:val="16"/>
          <w:szCs w:val="16"/>
        </w:rPr>
        <w:t>.</w:t>
      </w:r>
    </w:p>
    <w:p w14:paraId="3DD21516" w14:textId="1F49A943" w:rsidR="00FB48DB" w:rsidRPr="003123FD" w:rsidRDefault="00FB48DB" w:rsidP="00FB48DB">
      <w:pPr>
        <w:spacing w:after="0"/>
        <w:ind w:left="142" w:right="12" w:hanging="142"/>
        <w:rPr>
          <w:rFonts w:ascii="Roboto Light" w:eastAsia="Arial MT" w:hAnsi="Roboto Light" w:cs="Arial"/>
          <w:spacing w:val="-8"/>
          <w:sz w:val="16"/>
          <w:szCs w:val="16"/>
        </w:rPr>
      </w:pPr>
      <w:r w:rsidRPr="003123FD">
        <w:rPr>
          <w:rFonts w:ascii="Roboto Light" w:eastAsia="Arial MT" w:hAnsi="Roboto Light" w:cs="Arial"/>
          <w:spacing w:val="-1"/>
          <w:sz w:val="16"/>
          <w:szCs w:val="16"/>
        </w:rPr>
        <w:t>3</w:t>
      </w:r>
      <w:r w:rsidRPr="003123FD">
        <w:rPr>
          <w:rFonts w:ascii="Roboto Light" w:eastAsia="Arial MT" w:hAnsi="Roboto Light" w:cs="Arial"/>
          <w:sz w:val="16"/>
          <w:szCs w:val="16"/>
        </w:rPr>
        <w:t>. Podrobné</w:t>
      </w:r>
      <w:r w:rsidRPr="003123FD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informace</w:t>
      </w:r>
      <w:r w:rsidRPr="003123FD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o podmínkách</w:t>
      </w:r>
      <w:r w:rsidRPr="003123FD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skladování otevřených</w:t>
      </w:r>
      <w:r w:rsidRPr="003123FD">
        <w:rPr>
          <w:rFonts w:ascii="Roboto Light" w:eastAsia="Arial MT" w:hAnsi="Roboto Light" w:cs="Arial"/>
          <w:spacing w:val="9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a/nebo</w:t>
      </w:r>
      <w:r w:rsidRPr="003123FD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neotevřených</w:t>
      </w:r>
      <w:r w:rsidRPr="003123FD">
        <w:rPr>
          <w:rFonts w:ascii="Roboto Light" w:eastAsia="Arial MT" w:hAnsi="Roboto Light" w:cs="Arial"/>
          <w:spacing w:val="13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součástí</w:t>
      </w:r>
      <w:r w:rsidRPr="003123FD">
        <w:rPr>
          <w:rFonts w:ascii="Roboto Light" w:eastAsia="Arial MT" w:hAnsi="Roboto Light" w:cs="Arial"/>
          <w:spacing w:val="6"/>
          <w:sz w:val="16"/>
          <w:szCs w:val="16"/>
        </w:rPr>
        <w:t xml:space="preserve"> soupravy </w:t>
      </w:r>
      <w:r w:rsidRPr="003123FD">
        <w:rPr>
          <w:rFonts w:ascii="Roboto Light" w:eastAsia="Arial MT" w:hAnsi="Roboto Light" w:cs="Arial"/>
          <w:sz w:val="16"/>
          <w:szCs w:val="16"/>
        </w:rPr>
        <w:t>naleznete</w:t>
      </w:r>
      <w:r w:rsidRPr="003123FD">
        <w:rPr>
          <w:rFonts w:ascii="Roboto Light" w:eastAsia="Arial MT" w:hAnsi="Roboto Light" w:cs="Arial"/>
          <w:spacing w:val="3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na:</w:t>
      </w:r>
      <w:r w:rsidRPr="003123FD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</w:p>
    <w:p w14:paraId="3F7FBF44" w14:textId="2C77AEC3" w:rsidR="00FB48DB" w:rsidRPr="003123FD" w:rsidRDefault="00FB48DB" w:rsidP="00FB48DB">
      <w:pPr>
        <w:spacing w:after="0"/>
        <w:ind w:left="142" w:right="1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eastAsia="Arial MT" w:hAnsi="Roboto Light" w:cs="Arial"/>
          <w:spacing w:val="-8"/>
          <w:sz w:val="16"/>
          <w:szCs w:val="16"/>
        </w:rPr>
        <w:t xml:space="preserve">     </w:t>
      </w:r>
      <w:r w:rsidR="00A93A6B" w:rsidRPr="003123FD">
        <w:rPr>
          <w:rFonts w:ascii="Roboto Light" w:eastAsia="Arial MT" w:hAnsi="Roboto Light" w:cs="Arial"/>
          <w:sz w:val="16"/>
          <w:szCs w:val="16"/>
        </w:rPr>
        <w:t xml:space="preserve">https://www.id- </w:t>
      </w:r>
      <w:r w:rsidR="00A93A6B" w:rsidRPr="003123FD">
        <w:rPr>
          <w:rFonts w:ascii="Roboto Light" w:eastAsia="Arial MT" w:hAnsi="Roboto Light" w:cs="Arial"/>
          <w:spacing w:val="-2"/>
          <w:sz w:val="16"/>
          <w:szCs w:val="16"/>
        </w:rPr>
        <w:t>vet.com/fr/support/faq</w:t>
      </w:r>
      <w:r w:rsidR="00A93A6B" w:rsidRPr="003123FD">
        <w:rPr>
          <w:rFonts w:ascii="Roboto Light" w:eastAsia="Arial MT" w:hAnsi="Roboto Light" w:cs="Arial"/>
          <w:sz w:val="16"/>
          <w:szCs w:val="16"/>
        </w:rPr>
        <w:t>.</w:t>
      </w:r>
    </w:p>
    <w:p w14:paraId="22D9581D" w14:textId="77777777" w:rsidR="00FB48DB" w:rsidRPr="003123FD" w:rsidRDefault="00FB48DB" w:rsidP="00FB48DB">
      <w:pPr>
        <w:ind w:left="142" w:right="11" w:hanging="142"/>
        <w:jc w:val="both"/>
        <w:rPr>
          <w:rFonts w:ascii="Roboto Light" w:eastAsia="Arial MT" w:hAnsi="Roboto Light" w:cs="Arial"/>
          <w:sz w:val="16"/>
          <w:szCs w:val="16"/>
        </w:rPr>
      </w:pPr>
      <w:r w:rsidRPr="003123FD">
        <w:rPr>
          <w:rFonts w:ascii="Roboto Light" w:eastAsia="Arial MT" w:hAnsi="Roboto Light" w:cs="Arial"/>
          <w:spacing w:val="-1"/>
          <w:sz w:val="16"/>
          <w:szCs w:val="16"/>
        </w:rPr>
        <w:t>4</w:t>
      </w:r>
      <w:r w:rsidRPr="003123FD">
        <w:rPr>
          <w:rFonts w:ascii="Roboto Light" w:eastAsia="Arial MT" w:hAnsi="Roboto Light" w:cs="Arial"/>
          <w:sz w:val="16"/>
          <w:szCs w:val="16"/>
        </w:rPr>
        <w:t>. Promývací</w:t>
      </w:r>
      <w:r w:rsidRPr="003123FD">
        <w:rPr>
          <w:rFonts w:ascii="Roboto Light" w:eastAsia="Arial MT" w:hAnsi="Roboto Light" w:cs="Arial"/>
          <w:spacing w:val="-12"/>
          <w:sz w:val="16"/>
          <w:szCs w:val="16"/>
        </w:rPr>
        <w:t xml:space="preserve"> a stop </w:t>
      </w:r>
      <w:r w:rsidRPr="003123FD">
        <w:rPr>
          <w:rFonts w:ascii="Roboto Light" w:eastAsia="Arial MT" w:hAnsi="Roboto Light" w:cs="Arial"/>
          <w:sz w:val="16"/>
          <w:szCs w:val="16"/>
        </w:rPr>
        <w:t>roztoky</w:t>
      </w:r>
      <w:r w:rsidRPr="003123FD">
        <w:rPr>
          <w:rFonts w:ascii="Roboto Light" w:eastAsia="Arial MT" w:hAnsi="Roboto Light" w:cs="Arial"/>
          <w:spacing w:val="-12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lze</w:t>
      </w:r>
      <w:r w:rsidRPr="003123FD">
        <w:rPr>
          <w:rFonts w:ascii="Roboto Light" w:eastAsia="Arial MT" w:hAnsi="Roboto Light" w:cs="Arial"/>
          <w:spacing w:val="29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použít</w:t>
      </w:r>
      <w:r w:rsidRPr="003123FD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pro celou</w:t>
      </w:r>
      <w:r w:rsidRPr="003123FD">
        <w:rPr>
          <w:rFonts w:ascii="Roboto Light" w:eastAsia="Arial MT" w:hAnsi="Roboto Light" w:cs="Arial"/>
          <w:spacing w:val="-4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řadu</w:t>
      </w:r>
      <w:r w:rsidRPr="003123FD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výrobků</w:t>
      </w:r>
      <w:r w:rsidRPr="003123FD">
        <w:rPr>
          <w:rFonts w:ascii="Roboto Light" w:eastAsia="Arial MT" w:hAnsi="Roboto Light" w:cs="Arial"/>
          <w:spacing w:val="33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ID.Vet.</w:t>
      </w:r>
      <w:r w:rsidRPr="003123FD">
        <w:rPr>
          <w:rFonts w:ascii="Roboto Light" w:eastAsia="Arial MT" w:hAnsi="Roboto Light" w:cs="Arial"/>
          <w:spacing w:val="10"/>
          <w:sz w:val="16"/>
          <w:szCs w:val="16"/>
        </w:rPr>
        <w:t xml:space="preserve"> </w:t>
      </w:r>
      <w:bookmarkStart w:id="6" w:name="_Hlk159491427"/>
      <w:r w:rsidRPr="003123FD">
        <w:rPr>
          <w:rFonts w:ascii="Roboto Light" w:eastAsia="Arial MT" w:hAnsi="Roboto Light" w:cs="Arial"/>
          <w:spacing w:val="10"/>
          <w:sz w:val="16"/>
          <w:szCs w:val="16"/>
        </w:rPr>
        <w:t>R</w:t>
      </w:r>
      <w:r w:rsidRPr="003123FD">
        <w:rPr>
          <w:rFonts w:ascii="Roboto Light" w:eastAsia="Arial MT" w:hAnsi="Roboto Light" w:cs="Arial"/>
          <w:sz w:val="16"/>
          <w:szCs w:val="16"/>
        </w:rPr>
        <w:t xml:space="preserve">oztoky substrátu </w:t>
      </w:r>
      <w:bookmarkEnd w:id="6"/>
      <w:r w:rsidRPr="003123FD">
        <w:rPr>
          <w:rFonts w:ascii="Roboto Light" w:eastAsia="Arial MT" w:hAnsi="Roboto Light" w:cs="Arial"/>
          <w:sz w:val="16"/>
          <w:szCs w:val="16"/>
        </w:rPr>
        <w:t xml:space="preserve">a ředící pufry se stejnými čísly šarží jsou </w:t>
      </w:r>
      <w:r w:rsidRPr="003123FD">
        <w:rPr>
          <w:rFonts w:ascii="Roboto Light" w:eastAsia="Arial MT" w:hAnsi="Roboto Light" w:cs="Arial"/>
          <w:spacing w:val="-2"/>
          <w:sz w:val="16"/>
          <w:szCs w:val="16"/>
        </w:rPr>
        <w:t>zaměnitelné</w:t>
      </w:r>
      <w:r w:rsidRPr="003123FD">
        <w:rPr>
          <w:rFonts w:ascii="Roboto Light" w:eastAsia="Arial MT" w:hAnsi="Roboto Light" w:cs="Arial"/>
          <w:sz w:val="16"/>
          <w:szCs w:val="16"/>
        </w:rPr>
        <w:t>.</w:t>
      </w:r>
    </w:p>
    <w:p w14:paraId="6959237A" w14:textId="41FC31B3" w:rsidR="00C53FAA" w:rsidRPr="003123FD" w:rsidRDefault="00C53FAA" w:rsidP="00ED5F74">
      <w:pPr>
        <w:spacing w:after="0" w:line="240" w:lineRule="auto"/>
        <w:rPr>
          <w:rFonts w:ascii="Roboto Light" w:hAnsi="Roboto Light"/>
          <w:b/>
          <w:color w:val="FF0000"/>
          <w:sz w:val="20"/>
          <w:szCs w:val="20"/>
        </w:rPr>
      </w:pPr>
      <w:r w:rsidRPr="003123FD">
        <w:rPr>
          <w:rFonts w:ascii="Roboto Light" w:hAnsi="Roboto Light"/>
          <w:b/>
          <w:color w:val="FF0000"/>
          <w:sz w:val="20"/>
          <w:szCs w:val="20"/>
        </w:rPr>
        <w:t>Požadovan</w:t>
      </w:r>
      <w:r w:rsidR="00FB48DB" w:rsidRPr="003123FD">
        <w:rPr>
          <w:rFonts w:ascii="Roboto Light" w:hAnsi="Roboto Light"/>
          <w:b/>
          <w:color w:val="FF0000"/>
          <w:sz w:val="20"/>
          <w:szCs w:val="20"/>
        </w:rPr>
        <w:t>é materiály, které nejsou součástí soupravy</w:t>
      </w:r>
    </w:p>
    <w:p w14:paraId="6DECF0C3" w14:textId="77777777" w:rsidR="007E1C2A" w:rsidRPr="003123FD" w:rsidRDefault="00FB48DB" w:rsidP="00FB48DB">
      <w:pPr>
        <w:pStyle w:val="Odstavecseseznamem"/>
        <w:numPr>
          <w:ilvl w:val="0"/>
          <w:numId w:val="2"/>
        </w:numPr>
        <w:ind w:left="284" w:hanging="284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Jedno nebo vícekanálové pipety pro dávkování </w:t>
      </w:r>
      <w:r w:rsidR="007E1C2A" w:rsidRPr="003123FD">
        <w:rPr>
          <w:rFonts w:ascii="Roboto Light" w:hAnsi="Roboto Light"/>
          <w:sz w:val="16"/>
          <w:szCs w:val="16"/>
        </w:rPr>
        <w:t>10 μl, 50 μl, 100 μl a 500 μl.</w:t>
      </w:r>
    </w:p>
    <w:p w14:paraId="18D9382C" w14:textId="61EA207B" w:rsidR="00FB48DB" w:rsidRPr="003123FD" w:rsidRDefault="00FB48DB" w:rsidP="00FB48DB">
      <w:pPr>
        <w:pStyle w:val="Odstavecseseznamem"/>
        <w:numPr>
          <w:ilvl w:val="0"/>
          <w:numId w:val="2"/>
        </w:numPr>
        <w:ind w:left="284" w:hanging="284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Jednorázové špičky.</w:t>
      </w:r>
    </w:p>
    <w:p w14:paraId="7B27097F" w14:textId="77777777" w:rsidR="00FB48DB" w:rsidRPr="003123FD" w:rsidRDefault="00FB48DB" w:rsidP="00FB48DB">
      <w:pPr>
        <w:pStyle w:val="Odstavecseseznamem"/>
        <w:numPr>
          <w:ilvl w:val="0"/>
          <w:numId w:val="2"/>
        </w:numPr>
        <w:ind w:left="284" w:hanging="284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Destilovaná nebo deionizovaná voda. </w:t>
      </w:r>
    </w:p>
    <w:p w14:paraId="23A4439A" w14:textId="77777777" w:rsidR="00FB48DB" w:rsidRPr="003123FD" w:rsidRDefault="00FB48DB" w:rsidP="00FB48DB">
      <w:pPr>
        <w:pStyle w:val="Odstavecseseznamem"/>
        <w:numPr>
          <w:ilvl w:val="0"/>
          <w:numId w:val="2"/>
        </w:numPr>
        <w:ind w:left="284" w:right="27" w:hanging="284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Manuální nebo automatický promývací systém.</w:t>
      </w:r>
    </w:p>
    <w:p w14:paraId="6FC22529" w14:textId="14DE766B" w:rsidR="00FB48DB" w:rsidRPr="003123FD" w:rsidRDefault="00FB48DB" w:rsidP="00FB48DB">
      <w:pPr>
        <w:pStyle w:val="Odstavecseseznamem"/>
        <w:numPr>
          <w:ilvl w:val="0"/>
          <w:numId w:val="2"/>
        </w:numPr>
        <w:spacing w:afterLines="80" w:after="192" w:line="240" w:lineRule="auto"/>
        <w:ind w:left="284" w:hanging="284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Čtečka 96 jamkových mikrodestiček.</w:t>
      </w:r>
    </w:p>
    <w:p w14:paraId="593F2A19" w14:textId="3571AAE8" w:rsidR="00C53FAA" w:rsidRPr="003123FD" w:rsidRDefault="003123FD" w:rsidP="00B63AB6">
      <w:pPr>
        <w:pStyle w:val="Odstavecseseznamem"/>
        <w:spacing w:after="0" w:line="240" w:lineRule="auto"/>
        <w:contextualSpacing w:val="0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b/>
          <w:sz w:val="16"/>
          <w:szCs w:val="16"/>
          <w:lang w:eastAsia="cs-CZ"/>
        </w:rPr>
        <w:drawing>
          <wp:anchor distT="0" distB="0" distL="114300" distR="114300" simplePos="0" relativeHeight="251659264" behindDoc="0" locked="0" layoutInCell="1" allowOverlap="1" wp14:anchorId="37AD7697" wp14:editId="38076F47">
            <wp:simplePos x="0" y="0"/>
            <wp:positionH relativeFrom="column">
              <wp:posOffset>-64135</wp:posOffset>
            </wp:positionH>
            <wp:positionV relativeFrom="paragraph">
              <wp:posOffset>74295</wp:posOffset>
            </wp:positionV>
            <wp:extent cx="4780280" cy="173863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1942"/>
                    <a:stretch/>
                  </pic:blipFill>
                  <pic:spPr bwMode="auto">
                    <a:xfrm>
                      <a:off x="0" y="0"/>
                      <a:ext cx="478028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EFC" w:rsidRPr="003123FD">
        <w:rPr>
          <w:rFonts w:ascii="Roboto Light" w:hAnsi="Roboto Light"/>
          <w:sz w:val="16"/>
          <w:szCs w:val="16"/>
        </w:rPr>
        <w:br w:type="column"/>
      </w:r>
      <w:r w:rsidR="00C53FAA" w:rsidRPr="003123FD">
        <w:rPr>
          <w:rFonts w:ascii="Roboto Light" w:hAnsi="Roboto Light"/>
          <w:b/>
          <w:color w:val="FF0000"/>
          <w:sz w:val="20"/>
          <w:szCs w:val="20"/>
        </w:rPr>
        <w:t>Bezpečnostní opatření</w:t>
      </w:r>
    </w:p>
    <w:p w14:paraId="2D4B76BE" w14:textId="77777777" w:rsidR="00B63AB6" w:rsidRPr="003123FD" w:rsidRDefault="00C53FAA" w:rsidP="00B63AB6">
      <w:pPr>
        <w:pStyle w:val="Odstavecseseznamem"/>
        <w:numPr>
          <w:ilvl w:val="0"/>
          <w:numId w:val="3"/>
        </w:numPr>
        <w:spacing w:after="80" w:line="240" w:lineRule="auto"/>
        <w:ind w:left="284" w:hanging="284"/>
        <w:contextualSpacing w:val="0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Nepipetujte ústy</w:t>
      </w:r>
    </w:p>
    <w:p w14:paraId="46C0CECA" w14:textId="4B1DEBBE" w:rsidR="00B63AB6" w:rsidRPr="003123FD" w:rsidRDefault="00B63AB6" w:rsidP="00B63AB6">
      <w:pPr>
        <w:pStyle w:val="Odstavecseseznamem"/>
        <w:numPr>
          <w:ilvl w:val="0"/>
          <w:numId w:val="3"/>
        </w:numPr>
        <w:spacing w:after="80" w:line="240" w:lineRule="auto"/>
        <w:ind w:left="284" w:hanging="284"/>
        <w:contextualSpacing w:val="0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Roztoky obsahují složky, které mohou být škodlivé pro pokožku i oči a při kontaktu mohou způsobit podráždění. Pracujte tak, aby</w:t>
      </w:r>
      <w:r w:rsidR="003123FD">
        <w:rPr>
          <w:rFonts w:ascii="Roboto Light" w:hAnsi="Roboto Light"/>
          <w:sz w:val="16"/>
          <w:szCs w:val="16"/>
        </w:rPr>
        <w:t> </w:t>
      </w:r>
      <w:r w:rsidRPr="003123FD">
        <w:rPr>
          <w:rFonts w:ascii="Roboto Light" w:hAnsi="Roboto Light"/>
          <w:sz w:val="16"/>
          <w:szCs w:val="16"/>
        </w:rPr>
        <w:t>nedocházelo ke kontaktu s pokožkou a</w:t>
      </w:r>
      <w:r w:rsidR="003123FD">
        <w:rPr>
          <w:rFonts w:ascii="Roboto Light" w:hAnsi="Roboto Light"/>
          <w:sz w:val="16"/>
          <w:szCs w:val="16"/>
        </w:rPr>
        <w:t> </w:t>
      </w:r>
      <w:r w:rsidRPr="003123FD">
        <w:rPr>
          <w:rFonts w:ascii="Roboto Light" w:hAnsi="Roboto Light"/>
          <w:sz w:val="16"/>
          <w:szCs w:val="16"/>
        </w:rPr>
        <w:t>očima. Používejte ochranný laboratorní plášť, jednorázové rukavice a ochranné brýle. Stop roztok (0,5 M) může být při požití škodlivý.</w:t>
      </w:r>
    </w:p>
    <w:p w14:paraId="0E3CB084" w14:textId="77777777" w:rsidR="00B63AB6" w:rsidRPr="003123FD" w:rsidRDefault="00B63AB6" w:rsidP="00B63AB6">
      <w:pPr>
        <w:pStyle w:val="Odstavecseseznamem"/>
        <w:numPr>
          <w:ilvl w:val="0"/>
          <w:numId w:val="3"/>
        </w:numPr>
        <w:spacing w:after="80" w:line="240" w:lineRule="auto"/>
        <w:ind w:left="284" w:hanging="284"/>
        <w:contextualSpacing w:val="0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Nevystavujte roztok substrátu přímému světlu ani oxidačním činidlům.</w:t>
      </w:r>
    </w:p>
    <w:p w14:paraId="3362E214" w14:textId="7FF4CCFD" w:rsidR="00B63AB6" w:rsidRPr="003123FD" w:rsidRDefault="00B63AB6" w:rsidP="00B63AB6">
      <w:pPr>
        <w:pStyle w:val="Odstavecseseznamem"/>
        <w:numPr>
          <w:ilvl w:val="0"/>
          <w:numId w:val="3"/>
        </w:numPr>
        <w:spacing w:after="80" w:line="240" w:lineRule="auto"/>
        <w:ind w:left="284" w:hanging="284"/>
        <w:contextualSpacing w:val="0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Veškerý odpad by měl být před likvidací řádně dekontaminován. Odpad likvidujte podle</w:t>
      </w:r>
      <w:r w:rsidR="003123FD">
        <w:rPr>
          <w:rFonts w:ascii="Roboto Light" w:hAnsi="Roboto Light"/>
          <w:sz w:val="16"/>
          <w:szCs w:val="16"/>
        </w:rPr>
        <w:t> </w:t>
      </w:r>
      <w:r w:rsidRPr="003123FD">
        <w:rPr>
          <w:rFonts w:ascii="Roboto Light" w:hAnsi="Roboto Light"/>
          <w:sz w:val="16"/>
          <w:szCs w:val="16"/>
        </w:rPr>
        <w:t xml:space="preserve">místních právních předpisů. Podrobnější informace naleznete v bezpečnostním listu, který je k dispozici na vyžádání nebo na adrese: </w:t>
      </w:r>
      <w:r w:rsidR="00A93A6B" w:rsidRPr="003123FD">
        <w:rPr>
          <w:rFonts w:ascii="Roboto Light" w:hAnsi="Roboto Light"/>
          <w:sz w:val="16"/>
          <w:szCs w:val="16"/>
        </w:rPr>
        <w:t>info@innovativediagnostics.com</w:t>
      </w:r>
      <w:r w:rsidRPr="003123FD">
        <w:rPr>
          <w:rFonts w:ascii="Roboto Light" w:hAnsi="Roboto Light"/>
          <w:sz w:val="16"/>
          <w:szCs w:val="16"/>
        </w:rPr>
        <w:t xml:space="preserve">. </w:t>
      </w:r>
    </w:p>
    <w:p w14:paraId="003BE93E" w14:textId="08DA224F" w:rsidR="00B63AB6" w:rsidRPr="003123FD" w:rsidRDefault="00B63AB6" w:rsidP="00B63AB6">
      <w:pPr>
        <w:pStyle w:val="Odstavecseseznamem"/>
        <w:numPr>
          <w:ilvl w:val="0"/>
          <w:numId w:val="3"/>
        </w:numPr>
        <w:spacing w:after="80" w:line="240" w:lineRule="auto"/>
        <w:ind w:left="284" w:hanging="284"/>
        <w:contextualSpacing w:val="0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Uchovávejte mimo dohled a dosah dětí.</w:t>
      </w:r>
    </w:p>
    <w:p w14:paraId="4653F63A" w14:textId="77777777" w:rsidR="00C53FAA" w:rsidRPr="003123FD" w:rsidRDefault="00C53FAA" w:rsidP="00B63AB6">
      <w:pPr>
        <w:spacing w:after="0" w:line="240" w:lineRule="auto"/>
        <w:rPr>
          <w:rFonts w:ascii="Roboto Light" w:hAnsi="Roboto Light"/>
          <w:b/>
          <w:color w:val="FF0000"/>
          <w:sz w:val="20"/>
          <w:szCs w:val="20"/>
        </w:rPr>
      </w:pPr>
      <w:r w:rsidRPr="003123FD">
        <w:rPr>
          <w:rFonts w:ascii="Roboto Light" w:hAnsi="Roboto Light"/>
          <w:b/>
          <w:color w:val="FF0000"/>
          <w:sz w:val="20"/>
          <w:szCs w:val="20"/>
        </w:rPr>
        <w:t>Příprava vzorku</w:t>
      </w:r>
    </w:p>
    <w:p w14:paraId="3FCE5845" w14:textId="634ACC0A" w:rsidR="00B63AB6" w:rsidRPr="003123FD" w:rsidRDefault="00B63AB6" w:rsidP="00B63AB6">
      <w:pPr>
        <w:jc w:val="both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Abyste předešli rozdílným inkubačním dobám u</w:t>
      </w:r>
      <w:r w:rsidR="003123FD">
        <w:rPr>
          <w:rFonts w:ascii="Roboto Light" w:hAnsi="Roboto Light"/>
          <w:sz w:val="16"/>
          <w:szCs w:val="16"/>
        </w:rPr>
        <w:t> </w:t>
      </w:r>
      <w:r w:rsidRPr="003123FD">
        <w:rPr>
          <w:rFonts w:ascii="Roboto Light" w:hAnsi="Roboto Light"/>
          <w:sz w:val="16"/>
          <w:szCs w:val="16"/>
        </w:rPr>
        <w:t>jednotlivých vzorků, připravte si 96 jamkovou destičku s testovanými a kontrolními vzorky. Poté přeneste testované vzorky a kontrolní roztoky do</w:t>
      </w:r>
      <w:r w:rsidR="003123FD">
        <w:rPr>
          <w:rFonts w:ascii="Roboto Light" w:hAnsi="Roboto Light"/>
          <w:sz w:val="16"/>
          <w:szCs w:val="16"/>
        </w:rPr>
        <w:t> </w:t>
      </w:r>
      <w:r w:rsidRPr="003123FD">
        <w:rPr>
          <w:rFonts w:ascii="Roboto Light" w:hAnsi="Roboto Light"/>
          <w:sz w:val="16"/>
          <w:szCs w:val="16"/>
        </w:rPr>
        <w:t>mikrotitrační destičky ELISA s využitím vícekanálové pipety.</w:t>
      </w:r>
    </w:p>
    <w:p w14:paraId="63EC1A19" w14:textId="77777777" w:rsidR="00545E3F" w:rsidRPr="003123FD" w:rsidRDefault="00545E3F" w:rsidP="00B63AB6">
      <w:pPr>
        <w:spacing w:after="0" w:line="240" w:lineRule="auto"/>
        <w:rPr>
          <w:rFonts w:ascii="Roboto Light" w:hAnsi="Roboto Light"/>
          <w:b/>
          <w:color w:val="FF0000"/>
          <w:sz w:val="20"/>
          <w:szCs w:val="20"/>
        </w:rPr>
      </w:pPr>
      <w:r w:rsidRPr="003123FD">
        <w:rPr>
          <w:rFonts w:ascii="Roboto Light" w:hAnsi="Roboto Light"/>
          <w:b/>
          <w:color w:val="FF0000"/>
          <w:sz w:val="20"/>
          <w:szCs w:val="20"/>
        </w:rPr>
        <w:t>Příprava promývacího roztoku</w:t>
      </w:r>
    </w:p>
    <w:p w14:paraId="7915F1F6" w14:textId="741DA666" w:rsidR="00B63AB6" w:rsidRPr="003123FD" w:rsidRDefault="00B63AB6" w:rsidP="00B63AB6">
      <w:pPr>
        <w:ind w:left="1" w:right="-16"/>
        <w:jc w:val="both"/>
        <w:rPr>
          <w:rFonts w:ascii="Roboto Light" w:eastAsia="Arial MT" w:hAnsi="Roboto Light" w:cs="Arial"/>
          <w:sz w:val="16"/>
          <w:szCs w:val="16"/>
        </w:rPr>
      </w:pPr>
      <w:r w:rsidRPr="003123FD">
        <w:rPr>
          <w:rFonts w:ascii="Roboto Light" w:eastAsia="Arial MT" w:hAnsi="Roboto Light" w:cs="Arial"/>
          <w:sz w:val="16"/>
          <w:szCs w:val="16"/>
        </w:rPr>
        <w:t>Pokud</w:t>
      </w:r>
      <w:r w:rsidRPr="003123FD">
        <w:rPr>
          <w:rFonts w:ascii="Roboto Light" w:eastAsia="Arial MT" w:hAnsi="Roboto Light" w:cs="Arial"/>
          <w:spacing w:val="21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je</w:t>
      </w:r>
      <w:r w:rsidRPr="003123FD">
        <w:rPr>
          <w:rFonts w:ascii="Roboto Light" w:eastAsia="Arial MT" w:hAnsi="Roboto Light" w:cs="Arial"/>
          <w:spacing w:val="9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to</w:t>
      </w:r>
      <w:r w:rsidRPr="003123FD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nutné,</w:t>
      </w:r>
      <w:r w:rsidRPr="003123FD">
        <w:rPr>
          <w:rFonts w:ascii="Roboto Light" w:eastAsia="Arial MT" w:hAnsi="Roboto Light" w:cs="Arial"/>
          <w:spacing w:val="20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nechejte</w:t>
      </w:r>
      <w:r w:rsidRPr="003123FD">
        <w:rPr>
          <w:rFonts w:ascii="Roboto Light" w:eastAsia="Arial MT" w:hAnsi="Roboto Light" w:cs="Arial"/>
          <w:spacing w:val="-12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promývací</w:t>
      </w:r>
      <w:r w:rsidRPr="003123FD">
        <w:rPr>
          <w:rFonts w:ascii="Roboto Light" w:eastAsia="Arial MT" w:hAnsi="Roboto Light" w:cs="Arial"/>
          <w:spacing w:val="21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koncentrovaný roztok</w:t>
      </w:r>
      <w:r w:rsidRPr="003123FD">
        <w:rPr>
          <w:rFonts w:ascii="Roboto Light" w:eastAsia="Arial MT" w:hAnsi="Roboto Light" w:cs="Arial"/>
          <w:spacing w:val="17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(20x) po vyjmutí z chladničky pozvolna ohřát na</w:t>
      </w:r>
      <w:r w:rsidRPr="003123FD">
        <w:rPr>
          <w:rFonts w:ascii="Roboto Light" w:eastAsia="Arial MT" w:hAnsi="Roboto Light" w:cs="Arial"/>
          <w:spacing w:val="31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pokojovou teplotu a</w:t>
      </w:r>
      <w:r w:rsidRPr="003123FD">
        <w:rPr>
          <w:rFonts w:ascii="Roboto Light" w:eastAsia="Arial MT" w:hAnsi="Roboto Light" w:cs="Arial"/>
          <w:spacing w:val="39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důkladně promíchejte, aby</w:t>
      </w:r>
      <w:r w:rsidRPr="003123FD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se</w:t>
      </w:r>
      <w:r w:rsidRPr="003123FD">
        <w:rPr>
          <w:rFonts w:ascii="Roboto Light" w:eastAsia="Arial MT" w:hAnsi="Roboto Light" w:cs="Arial"/>
          <w:spacing w:val="-12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zajistilo,</w:t>
      </w:r>
      <w:r w:rsidRPr="003123FD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že promývací</w:t>
      </w:r>
      <w:r w:rsidRPr="003123FD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koncentrát je zcela homogenní. Připravte si pracovní promývací</w:t>
      </w:r>
      <w:r w:rsidRPr="003123FD">
        <w:rPr>
          <w:rFonts w:ascii="Roboto Light" w:eastAsia="Arial MT" w:hAnsi="Roboto Light" w:cs="Arial"/>
          <w:spacing w:val="33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roztok</w:t>
      </w:r>
      <w:r w:rsidRPr="003123FD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(1x) zředěním koncentrovaného promývacího roztoku</w:t>
      </w:r>
      <w:r w:rsidRPr="003123FD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(20x) v destilované nebo</w:t>
      </w:r>
      <w:r w:rsidR="003123FD">
        <w:rPr>
          <w:rFonts w:ascii="Roboto Light" w:eastAsia="Arial MT" w:hAnsi="Roboto Light" w:cs="Arial"/>
          <w:sz w:val="16"/>
          <w:szCs w:val="16"/>
        </w:rPr>
        <w:t> </w:t>
      </w:r>
      <w:r w:rsidRPr="003123FD">
        <w:rPr>
          <w:rFonts w:ascii="Roboto Light" w:eastAsia="Arial MT" w:hAnsi="Roboto Light" w:cs="Arial"/>
          <w:sz w:val="16"/>
          <w:szCs w:val="16"/>
        </w:rPr>
        <w:t>deionizované</w:t>
      </w:r>
      <w:r w:rsidRPr="003123FD">
        <w:rPr>
          <w:rFonts w:ascii="Roboto Light" w:eastAsia="Arial MT" w:hAnsi="Roboto Light" w:cs="Arial"/>
          <w:spacing w:val="9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vodě v poměru 1:20.</w:t>
      </w:r>
    </w:p>
    <w:p w14:paraId="133C902C" w14:textId="2A4D7889" w:rsidR="00545E3F" w:rsidRPr="003123FD" w:rsidRDefault="00C63EFC" w:rsidP="00DF0480">
      <w:pPr>
        <w:spacing w:after="0" w:line="240" w:lineRule="auto"/>
        <w:ind w:left="142"/>
        <w:rPr>
          <w:rFonts w:ascii="Roboto Light" w:hAnsi="Roboto Light"/>
          <w:b/>
          <w:color w:val="FF0000"/>
          <w:sz w:val="20"/>
          <w:szCs w:val="20"/>
        </w:rPr>
      </w:pPr>
      <w:r w:rsidRPr="003123FD">
        <w:rPr>
          <w:rFonts w:ascii="Roboto Light" w:hAnsi="Roboto Light"/>
          <w:sz w:val="16"/>
          <w:szCs w:val="16"/>
        </w:rPr>
        <w:br w:type="column"/>
      </w:r>
      <w:r w:rsidR="00545E3F" w:rsidRPr="003123FD">
        <w:rPr>
          <w:rFonts w:ascii="Roboto Light" w:hAnsi="Roboto Light"/>
          <w:b/>
          <w:color w:val="FF0000"/>
          <w:sz w:val="20"/>
          <w:szCs w:val="20"/>
        </w:rPr>
        <w:t>Postup testování</w:t>
      </w:r>
    </w:p>
    <w:p w14:paraId="00CD3979" w14:textId="7ADCBB9F" w:rsidR="00DF0480" w:rsidRPr="003123FD" w:rsidRDefault="00DF0480" w:rsidP="00DF0480">
      <w:pPr>
        <w:tabs>
          <w:tab w:val="left" w:pos="3402"/>
        </w:tabs>
        <w:spacing w:before="73" w:after="0" w:line="240" w:lineRule="auto"/>
        <w:ind w:left="1" w:right="-112"/>
        <w:jc w:val="both"/>
        <w:rPr>
          <w:rFonts w:ascii="Roboto Light" w:eastAsia="Arial MT" w:hAnsi="Roboto Light" w:cs="Arial"/>
          <w:sz w:val="16"/>
          <w:szCs w:val="16"/>
        </w:rPr>
      </w:pPr>
      <w:r w:rsidRPr="003123FD">
        <w:rPr>
          <w:rFonts w:ascii="Roboto Light" w:eastAsia="Arial MT" w:hAnsi="Roboto Light" w:cs="Arial"/>
          <w:sz w:val="16"/>
          <w:szCs w:val="16"/>
        </w:rPr>
        <w:t>Pokud je to nutné, nechejte</w:t>
      </w:r>
      <w:r w:rsidRPr="003123FD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všechna</w:t>
      </w:r>
      <w:r w:rsidRPr="003123FD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činidla po</w:t>
      </w:r>
      <w:r w:rsidR="003123FD">
        <w:rPr>
          <w:rFonts w:ascii="Roboto Light" w:eastAsia="Arial MT" w:hAnsi="Roboto Light" w:cs="Arial"/>
          <w:sz w:val="16"/>
          <w:szCs w:val="16"/>
        </w:rPr>
        <w:t> </w:t>
      </w:r>
      <w:r w:rsidRPr="003123FD">
        <w:rPr>
          <w:rFonts w:ascii="Roboto Light" w:eastAsia="Arial MT" w:hAnsi="Roboto Light" w:cs="Arial"/>
          <w:sz w:val="16"/>
          <w:szCs w:val="16"/>
        </w:rPr>
        <w:t>vyjmutí z chladničky</w:t>
      </w:r>
      <w:r w:rsidRPr="003123FD">
        <w:rPr>
          <w:rFonts w:ascii="Roboto Light" w:eastAsia="Arial MT" w:hAnsi="Roboto Light" w:cs="Arial"/>
          <w:spacing w:val="-11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ohřát na</w:t>
      </w:r>
      <w:r w:rsidRPr="003123FD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 xml:space="preserve">pokojovou teplotu </w:t>
      </w:r>
      <w:r w:rsidRPr="003123FD">
        <w:rPr>
          <w:rFonts w:ascii="Roboto Light" w:eastAsia="Arial MT" w:hAnsi="Roboto Light" w:cs="Arial"/>
          <w:spacing w:val="-4"/>
          <w:sz w:val="16"/>
          <w:szCs w:val="16"/>
        </w:rPr>
        <w:t>(2</w:t>
      </w:r>
      <w:r w:rsidRPr="003123FD">
        <w:rPr>
          <w:rFonts w:ascii="Roboto Light" w:eastAsia="Arial MT" w:hAnsi="Roboto Light" w:cs="Arial"/>
          <w:sz w:val="16"/>
          <w:szCs w:val="16"/>
        </w:rPr>
        <w:t>1</w:t>
      </w:r>
      <w:r w:rsidR="003123FD">
        <w:rPr>
          <w:rFonts w:ascii="Roboto Light" w:eastAsia="Arial MT" w:hAnsi="Roboto Light" w:cs="Arial"/>
          <w:sz w:val="16"/>
          <w:szCs w:val="16"/>
        </w:rPr>
        <w:t> </w:t>
      </w:r>
      <w:r w:rsidRPr="003123FD">
        <w:rPr>
          <w:rFonts w:ascii="Roboto Light" w:eastAsia="Arial MT" w:hAnsi="Roboto Light" w:cs="Arial"/>
          <w:spacing w:val="-4"/>
          <w:sz w:val="16"/>
          <w:szCs w:val="16"/>
        </w:rPr>
        <w:t xml:space="preserve">°C </w:t>
      </w:r>
      <w:r w:rsidRPr="003123FD">
        <w:rPr>
          <w:rFonts w:ascii="Roboto Light" w:eastAsia="Arial MT" w:hAnsi="Roboto Light" w:cs="Arial"/>
          <w:sz w:val="16"/>
          <w:szCs w:val="16"/>
        </w:rPr>
        <w:t>±</w:t>
      </w:r>
      <w:r w:rsidRPr="003123FD">
        <w:rPr>
          <w:rFonts w:ascii="Roboto Light" w:eastAsia="Arial MT" w:hAnsi="Roboto Light" w:cs="Arial"/>
          <w:spacing w:val="-6"/>
          <w:sz w:val="16"/>
          <w:szCs w:val="16"/>
        </w:rPr>
        <w:t xml:space="preserve"> </w:t>
      </w:r>
      <w:r w:rsidRPr="003123FD">
        <w:rPr>
          <w:rFonts w:ascii="Roboto Light" w:eastAsia="Arial MT" w:hAnsi="Roboto Light" w:cs="Arial"/>
          <w:sz w:val="16"/>
          <w:szCs w:val="16"/>
        </w:rPr>
        <w:t>5 °C).</w:t>
      </w:r>
      <w:r w:rsidRPr="003123FD">
        <w:rPr>
          <w:rFonts w:ascii="Roboto Light" w:eastAsia="Arial MT" w:hAnsi="Roboto Light" w:cs="Arial"/>
          <w:spacing w:val="3"/>
          <w:sz w:val="16"/>
          <w:szCs w:val="16"/>
        </w:rPr>
        <w:t xml:space="preserve"> V</w:t>
      </w:r>
      <w:r w:rsidRPr="003123FD">
        <w:rPr>
          <w:rFonts w:ascii="Roboto Light" w:eastAsia="Arial MT" w:hAnsi="Roboto Light" w:cs="Arial"/>
          <w:sz w:val="16"/>
          <w:szCs w:val="16"/>
        </w:rPr>
        <w:t>šechna činidla důkladně promíchejte pomalým převracením nebo kroužením.</w:t>
      </w:r>
    </w:p>
    <w:p w14:paraId="11533632" w14:textId="0A0B30AD" w:rsidR="00545E3F" w:rsidRPr="003123FD" w:rsidRDefault="00545E3F" w:rsidP="00DF0480">
      <w:pPr>
        <w:spacing w:after="80" w:line="240" w:lineRule="auto"/>
        <w:ind w:right="-112"/>
        <w:jc w:val="both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Pozor: každý vzorek </w:t>
      </w:r>
      <w:r w:rsidR="00DF0480" w:rsidRPr="003123FD">
        <w:rPr>
          <w:rFonts w:ascii="Roboto Light" w:hAnsi="Roboto Light"/>
          <w:sz w:val="16"/>
          <w:szCs w:val="16"/>
        </w:rPr>
        <w:t>se dávkuje</w:t>
      </w:r>
      <w:r w:rsidRPr="003123FD">
        <w:rPr>
          <w:rFonts w:ascii="Roboto Light" w:hAnsi="Roboto Light"/>
          <w:sz w:val="16"/>
          <w:szCs w:val="16"/>
        </w:rPr>
        <w:t xml:space="preserve"> dvakrát</w:t>
      </w:r>
      <w:r w:rsidR="00DF0480" w:rsidRPr="003123FD">
        <w:rPr>
          <w:rFonts w:ascii="Roboto Light" w:hAnsi="Roboto Light"/>
          <w:sz w:val="16"/>
          <w:szCs w:val="16"/>
        </w:rPr>
        <w:t>, vždy po</w:t>
      </w:r>
      <w:r w:rsidR="003123FD">
        <w:rPr>
          <w:rFonts w:ascii="Roboto Light" w:hAnsi="Roboto Light"/>
          <w:sz w:val="16"/>
          <w:szCs w:val="16"/>
        </w:rPr>
        <w:t> </w:t>
      </w:r>
      <w:r w:rsidR="00DF0480" w:rsidRPr="003123FD">
        <w:rPr>
          <w:rFonts w:ascii="Roboto Light" w:hAnsi="Roboto Light"/>
          <w:sz w:val="16"/>
          <w:szCs w:val="16"/>
        </w:rPr>
        <w:t>jednom podíle do sousedních jamek v mikrotitračních destičce, jak je znázorněno na</w:t>
      </w:r>
      <w:r w:rsidR="003123FD">
        <w:rPr>
          <w:rFonts w:ascii="Roboto Light" w:hAnsi="Roboto Light"/>
          <w:sz w:val="16"/>
          <w:szCs w:val="16"/>
        </w:rPr>
        <w:t> </w:t>
      </w:r>
      <w:r w:rsidR="00DF0480" w:rsidRPr="003123FD">
        <w:rPr>
          <w:rFonts w:ascii="Roboto Light" w:hAnsi="Roboto Light"/>
          <w:sz w:val="16"/>
          <w:szCs w:val="16"/>
        </w:rPr>
        <w:t xml:space="preserve">obrázku č. 1. </w:t>
      </w:r>
    </w:p>
    <w:p w14:paraId="4052CD18" w14:textId="69040CF0" w:rsidR="00545E3F" w:rsidRPr="003123FD" w:rsidRDefault="00DF0480" w:rsidP="00C63EFC">
      <w:pPr>
        <w:pStyle w:val="Odstavecseseznamem"/>
        <w:spacing w:after="80" w:line="240" w:lineRule="auto"/>
        <w:ind w:left="0"/>
        <w:contextualSpacing w:val="0"/>
        <w:rPr>
          <w:rFonts w:ascii="Roboto Light" w:hAnsi="Roboto Light"/>
          <w:b/>
          <w:sz w:val="16"/>
          <w:szCs w:val="16"/>
          <w:u w:val="single"/>
        </w:rPr>
      </w:pPr>
      <w:r w:rsidRPr="003123FD">
        <w:rPr>
          <w:rFonts w:ascii="Roboto Light" w:hAnsi="Roboto Light"/>
          <w:b/>
          <w:sz w:val="16"/>
          <w:szCs w:val="16"/>
          <w:u w:val="single"/>
        </w:rPr>
        <w:t>A: Pracovní postup pro v</w:t>
      </w:r>
      <w:r w:rsidR="00545E3F" w:rsidRPr="003123FD">
        <w:rPr>
          <w:rFonts w:ascii="Roboto Light" w:hAnsi="Roboto Light"/>
          <w:b/>
          <w:sz w:val="16"/>
          <w:szCs w:val="16"/>
          <w:u w:val="single"/>
        </w:rPr>
        <w:t xml:space="preserve">zorky séra </w:t>
      </w:r>
      <w:r w:rsidRPr="003123FD">
        <w:rPr>
          <w:rFonts w:ascii="Roboto Light" w:hAnsi="Roboto Light"/>
          <w:b/>
          <w:sz w:val="16"/>
          <w:szCs w:val="16"/>
          <w:u w:val="single"/>
        </w:rPr>
        <w:t>nebo</w:t>
      </w:r>
      <w:r w:rsidR="00545E3F" w:rsidRPr="003123FD">
        <w:rPr>
          <w:rFonts w:ascii="Roboto Light" w:hAnsi="Roboto Light"/>
          <w:b/>
          <w:sz w:val="16"/>
          <w:szCs w:val="16"/>
          <w:u w:val="single"/>
        </w:rPr>
        <w:t xml:space="preserve"> plazm</w:t>
      </w:r>
      <w:r w:rsidRPr="003123FD">
        <w:rPr>
          <w:rFonts w:ascii="Roboto Light" w:hAnsi="Roboto Light"/>
          <w:b/>
          <w:sz w:val="16"/>
          <w:szCs w:val="16"/>
          <w:u w:val="single"/>
        </w:rPr>
        <w:t>y:</w:t>
      </w:r>
    </w:p>
    <w:p w14:paraId="4392DCA6" w14:textId="6B628162" w:rsidR="00545E3F" w:rsidRPr="003123FD" w:rsidRDefault="0088268C" w:rsidP="0088268C">
      <w:pPr>
        <w:pStyle w:val="Odstavecseseznamem"/>
        <w:numPr>
          <w:ilvl w:val="0"/>
          <w:numId w:val="6"/>
        </w:numPr>
        <w:spacing w:after="80" w:line="240" w:lineRule="auto"/>
        <w:ind w:left="142" w:hanging="142"/>
        <w:contextualSpacing w:val="0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Do jamek p</w:t>
      </w:r>
      <w:r w:rsidR="00545E3F" w:rsidRPr="003123FD">
        <w:rPr>
          <w:rFonts w:ascii="Roboto Light" w:hAnsi="Roboto Light"/>
          <w:sz w:val="16"/>
          <w:szCs w:val="16"/>
        </w:rPr>
        <w:t xml:space="preserve">řidejte: </w:t>
      </w:r>
    </w:p>
    <w:p w14:paraId="7427985B" w14:textId="4C392DE6" w:rsidR="00545E3F" w:rsidRPr="003123FD" w:rsidRDefault="00545E3F" w:rsidP="0088268C">
      <w:pPr>
        <w:pStyle w:val="Odstavecseseznamem"/>
        <w:numPr>
          <w:ilvl w:val="0"/>
          <w:numId w:val="8"/>
        </w:numPr>
        <w:spacing w:after="0" w:line="240" w:lineRule="auto"/>
        <w:ind w:left="142" w:hanging="142"/>
        <w:contextualSpacing w:val="0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109 μl </w:t>
      </w:r>
      <w:r w:rsidR="00F5541C" w:rsidRPr="003123FD">
        <w:rPr>
          <w:rFonts w:ascii="Roboto Light" w:hAnsi="Roboto Light"/>
          <w:sz w:val="16"/>
          <w:szCs w:val="16"/>
        </w:rPr>
        <w:t>ředíc</w:t>
      </w:r>
      <w:r w:rsidRPr="003123FD">
        <w:rPr>
          <w:rFonts w:ascii="Roboto Light" w:hAnsi="Roboto Light"/>
          <w:sz w:val="16"/>
          <w:szCs w:val="16"/>
        </w:rPr>
        <w:t>ího pufru 14</w:t>
      </w:r>
      <w:r w:rsidR="00DF0480" w:rsidRPr="003123FD">
        <w:rPr>
          <w:rFonts w:ascii="Roboto Light" w:hAnsi="Roboto Light"/>
          <w:sz w:val="16"/>
          <w:szCs w:val="16"/>
        </w:rPr>
        <w:t xml:space="preserve"> do každé jamky.</w:t>
      </w:r>
    </w:p>
    <w:p w14:paraId="2E0CC2E9" w14:textId="0CCB0D4E" w:rsidR="00545E3F" w:rsidRPr="003123FD" w:rsidRDefault="00545E3F" w:rsidP="0088268C">
      <w:pPr>
        <w:pStyle w:val="Odstavecseseznamem"/>
        <w:numPr>
          <w:ilvl w:val="0"/>
          <w:numId w:val="8"/>
        </w:numPr>
        <w:spacing w:after="0" w:line="240" w:lineRule="auto"/>
        <w:ind w:left="142" w:hanging="142"/>
        <w:contextualSpacing w:val="0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10 μl negativní kontroly do jamek A</w:t>
      </w:r>
      <w:r w:rsidR="00DD109B" w:rsidRPr="003123FD">
        <w:rPr>
          <w:rFonts w:ascii="Roboto Light" w:hAnsi="Roboto Light"/>
          <w:sz w:val="16"/>
          <w:szCs w:val="16"/>
        </w:rPr>
        <w:t>1, B</w:t>
      </w:r>
      <w:r w:rsidRPr="003123FD">
        <w:rPr>
          <w:rFonts w:ascii="Roboto Light" w:hAnsi="Roboto Light"/>
          <w:sz w:val="16"/>
          <w:szCs w:val="16"/>
        </w:rPr>
        <w:t>1</w:t>
      </w:r>
      <w:r w:rsidR="0088268C" w:rsidRPr="003123FD">
        <w:rPr>
          <w:rFonts w:ascii="Roboto Light" w:hAnsi="Roboto Light"/>
          <w:sz w:val="16"/>
          <w:szCs w:val="16"/>
        </w:rPr>
        <w:t xml:space="preserve">, </w:t>
      </w:r>
      <w:r w:rsidRPr="003123FD">
        <w:rPr>
          <w:rFonts w:ascii="Roboto Light" w:hAnsi="Roboto Light"/>
          <w:sz w:val="16"/>
          <w:szCs w:val="16"/>
        </w:rPr>
        <w:t>A2</w:t>
      </w:r>
      <w:r w:rsidR="0088268C" w:rsidRPr="003123FD">
        <w:rPr>
          <w:rFonts w:ascii="Roboto Light" w:hAnsi="Roboto Light"/>
          <w:sz w:val="16"/>
          <w:szCs w:val="16"/>
        </w:rPr>
        <w:t xml:space="preserve"> a </w:t>
      </w:r>
      <w:r w:rsidRPr="003123FD">
        <w:rPr>
          <w:rFonts w:ascii="Roboto Light" w:hAnsi="Roboto Light"/>
          <w:sz w:val="16"/>
          <w:szCs w:val="16"/>
        </w:rPr>
        <w:t>B2.</w:t>
      </w:r>
    </w:p>
    <w:p w14:paraId="3A9E3531" w14:textId="247738CE" w:rsidR="00545E3F" w:rsidRPr="003123FD" w:rsidRDefault="00545E3F" w:rsidP="0088268C">
      <w:pPr>
        <w:pStyle w:val="Odstavecseseznamem"/>
        <w:numPr>
          <w:ilvl w:val="0"/>
          <w:numId w:val="8"/>
        </w:numPr>
        <w:spacing w:after="0" w:line="240" w:lineRule="auto"/>
        <w:ind w:left="142" w:hanging="142"/>
        <w:contextualSpacing w:val="0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10 μl pozitivní kontroly do jamek C1, D1</w:t>
      </w:r>
      <w:r w:rsidR="0088268C" w:rsidRPr="003123FD">
        <w:rPr>
          <w:rFonts w:ascii="Roboto Light" w:hAnsi="Roboto Light"/>
          <w:sz w:val="16"/>
          <w:szCs w:val="16"/>
        </w:rPr>
        <w:t xml:space="preserve">, </w:t>
      </w:r>
      <w:r w:rsidRPr="003123FD">
        <w:rPr>
          <w:rFonts w:ascii="Roboto Light" w:hAnsi="Roboto Light"/>
          <w:sz w:val="16"/>
          <w:szCs w:val="16"/>
        </w:rPr>
        <w:t>C2</w:t>
      </w:r>
      <w:r w:rsidR="0088268C" w:rsidRPr="003123FD">
        <w:rPr>
          <w:rFonts w:ascii="Roboto Light" w:hAnsi="Roboto Light"/>
          <w:sz w:val="16"/>
          <w:szCs w:val="16"/>
        </w:rPr>
        <w:t xml:space="preserve"> a </w:t>
      </w:r>
      <w:r w:rsidRPr="003123FD">
        <w:rPr>
          <w:rFonts w:ascii="Roboto Light" w:hAnsi="Roboto Light"/>
          <w:sz w:val="16"/>
          <w:szCs w:val="16"/>
        </w:rPr>
        <w:t>D2.</w:t>
      </w:r>
    </w:p>
    <w:p w14:paraId="498050E5" w14:textId="77777777" w:rsidR="0088268C" w:rsidRPr="003123FD" w:rsidRDefault="00545E3F" w:rsidP="0088268C">
      <w:pPr>
        <w:pStyle w:val="Odstavecseseznamem"/>
        <w:numPr>
          <w:ilvl w:val="0"/>
          <w:numId w:val="8"/>
        </w:numPr>
        <w:spacing w:after="0" w:line="240" w:lineRule="auto"/>
        <w:ind w:left="142" w:hanging="142"/>
        <w:contextualSpacing w:val="0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10 μl testovaného vzorku do zbývajících jamek. </w:t>
      </w:r>
    </w:p>
    <w:p w14:paraId="626B7CC1" w14:textId="7F67BB10" w:rsidR="00545E3F" w:rsidRPr="003123FD" w:rsidRDefault="00545E3F" w:rsidP="0088268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Každý vzorek musí být </w:t>
      </w:r>
      <w:r w:rsidR="0088268C" w:rsidRPr="003123FD">
        <w:rPr>
          <w:rFonts w:ascii="Roboto Light" w:hAnsi="Roboto Light"/>
          <w:sz w:val="16"/>
          <w:szCs w:val="16"/>
        </w:rPr>
        <w:t>dávkován</w:t>
      </w:r>
      <w:r w:rsidRPr="003123FD">
        <w:rPr>
          <w:rFonts w:ascii="Roboto Light" w:hAnsi="Roboto Light"/>
          <w:sz w:val="16"/>
          <w:szCs w:val="16"/>
        </w:rPr>
        <w:t xml:space="preserve"> dvakrát </w:t>
      </w:r>
      <w:r w:rsidR="000845FE" w:rsidRPr="003123FD">
        <w:rPr>
          <w:rFonts w:ascii="Roboto Light" w:hAnsi="Roboto Light"/>
          <w:sz w:val="16"/>
          <w:szCs w:val="16"/>
        </w:rPr>
        <w:t>do sousedních</w:t>
      </w:r>
      <w:r w:rsidRPr="003123FD">
        <w:rPr>
          <w:rFonts w:ascii="Roboto Light" w:hAnsi="Roboto Light"/>
          <w:sz w:val="16"/>
          <w:szCs w:val="16"/>
        </w:rPr>
        <w:t xml:space="preserve"> sudých a lichých </w:t>
      </w:r>
      <w:r w:rsidR="0088268C" w:rsidRPr="003123FD">
        <w:rPr>
          <w:rFonts w:ascii="Roboto Light" w:hAnsi="Roboto Light"/>
          <w:sz w:val="16"/>
          <w:szCs w:val="16"/>
        </w:rPr>
        <w:t>jamek</w:t>
      </w:r>
      <w:r w:rsidRPr="003123FD">
        <w:rPr>
          <w:rFonts w:ascii="Roboto Light" w:hAnsi="Roboto Light"/>
          <w:sz w:val="16"/>
          <w:szCs w:val="16"/>
        </w:rPr>
        <w:t>.</w:t>
      </w:r>
    </w:p>
    <w:p w14:paraId="509DDDCA" w14:textId="03F59C6F" w:rsidR="00545E3F" w:rsidRPr="003123FD" w:rsidRDefault="0088268C" w:rsidP="0088268C">
      <w:pPr>
        <w:pStyle w:val="Odstavecseseznamem"/>
        <w:spacing w:after="80" w:line="240" w:lineRule="auto"/>
        <w:ind w:left="142" w:right="172" w:hanging="142"/>
        <w:contextualSpacing w:val="0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2. </w:t>
      </w:r>
      <w:r w:rsidR="00545E3F" w:rsidRPr="003123FD">
        <w:rPr>
          <w:rFonts w:ascii="Roboto Light" w:hAnsi="Roboto Light"/>
          <w:sz w:val="16"/>
          <w:szCs w:val="16"/>
        </w:rPr>
        <w:t xml:space="preserve">Inkubujte 45 </w:t>
      </w:r>
      <w:r w:rsidR="00190D06" w:rsidRPr="003123FD">
        <w:rPr>
          <w:rFonts w:ascii="Roboto Light" w:hAnsi="Roboto Light"/>
          <w:sz w:val="16"/>
          <w:szCs w:val="16"/>
        </w:rPr>
        <w:t>minut</w:t>
      </w:r>
      <w:r w:rsidR="00545E3F" w:rsidRPr="003123FD">
        <w:rPr>
          <w:rFonts w:ascii="Roboto Light" w:hAnsi="Roboto Light"/>
          <w:sz w:val="16"/>
          <w:szCs w:val="16"/>
        </w:rPr>
        <w:t xml:space="preserve"> ± 4 </w:t>
      </w:r>
      <w:r w:rsidR="00190D06" w:rsidRPr="003123FD">
        <w:rPr>
          <w:rFonts w:ascii="Roboto Light" w:hAnsi="Roboto Light"/>
          <w:sz w:val="16"/>
          <w:szCs w:val="16"/>
        </w:rPr>
        <w:t>minuty</w:t>
      </w:r>
      <w:r w:rsidR="00545E3F" w:rsidRPr="003123FD">
        <w:rPr>
          <w:rFonts w:ascii="Roboto Light" w:hAnsi="Roboto Light"/>
          <w:sz w:val="16"/>
          <w:szCs w:val="16"/>
        </w:rPr>
        <w:t xml:space="preserve"> při </w:t>
      </w:r>
      <w:r w:rsidR="00190D06" w:rsidRPr="003123FD">
        <w:rPr>
          <w:rFonts w:ascii="Roboto Light" w:hAnsi="Roboto Light"/>
          <w:sz w:val="16"/>
          <w:szCs w:val="16"/>
        </w:rPr>
        <w:t xml:space="preserve">teplotě </w:t>
      </w:r>
      <w:r w:rsidR="00545E3F" w:rsidRPr="003123FD">
        <w:rPr>
          <w:rFonts w:ascii="Roboto Light" w:hAnsi="Roboto Light"/>
          <w:sz w:val="16"/>
          <w:szCs w:val="16"/>
        </w:rPr>
        <w:t>21 °C (± 5 °C).</w:t>
      </w:r>
    </w:p>
    <w:p w14:paraId="53527AE1" w14:textId="77777777" w:rsidR="00545E3F" w:rsidRPr="003123FD" w:rsidRDefault="00545E3F" w:rsidP="00C63EFC">
      <w:pPr>
        <w:pStyle w:val="Odstavecseseznamem"/>
        <w:spacing w:after="80" w:line="240" w:lineRule="auto"/>
        <w:ind w:left="0"/>
        <w:contextualSpacing w:val="0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3. Pokračujte částí D.</w:t>
      </w:r>
    </w:p>
    <w:p w14:paraId="1E40E42E" w14:textId="771ED77E" w:rsidR="00545E3F" w:rsidRPr="003123FD" w:rsidRDefault="00545E3F" w:rsidP="00DF0480">
      <w:pPr>
        <w:pStyle w:val="Odstavecseseznamem"/>
        <w:spacing w:after="80" w:line="240" w:lineRule="auto"/>
        <w:ind w:left="0"/>
        <w:contextualSpacing w:val="0"/>
        <w:rPr>
          <w:rFonts w:ascii="Roboto Light" w:hAnsi="Roboto Light"/>
          <w:b/>
          <w:sz w:val="16"/>
          <w:szCs w:val="16"/>
          <w:u w:val="single"/>
        </w:rPr>
      </w:pPr>
      <w:r w:rsidRPr="003123FD">
        <w:rPr>
          <w:rFonts w:ascii="Roboto Light" w:hAnsi="Roboto Light"/>
          <w:b/>
          <w:sz w:val="16"/>
          <w:szCs w:val="16"/>
          <w:u w:val="single"/>
        </w:rPr>
        <w:t>B</w:t>
      </w:r>
      <w:r w:rsidR="00DF0480" w:rsidRPr="003123FD">
        <w:rPr>
          <w:rFonts w:ascii="Roboto Light" w:hAnsi="Roboto Light"/>
          <w:b/>
          <w:sz w:val="16"/>
          <w:szCs w:val="16"/>
          <w:u w:val="single"/>
        </w:rPr>
        <w:t>: Pracovní postup pro vzorky masové šťávy:</w:t>
      </w:r>
    </w:p>
    <w:p w14:paraId="3A7E7567" w14:textId="14F17A46" w:rsidR="00545E3F" w:rsidRPr="003123FD" w:rsidRDefault="00545E3F" w:rsidP="00C63EF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Vzorky masové šťávy by měly být co nejčistší. Při</w:t>
      </w:r>
      <w:r w:rsidR="003123FD">
        <w:rPr>
          <w:rFonts w:ascii="Roboto Light" w:hAnsi="Roboto Light"/>
          <w:sz w:val="16"/>
          <w:szCs w:val="16"/>
        </w:rPr>
        <w:t> </w:t>
      </w:r>
      <w:r w:rsidRPr="003123FD">
        <w:rPr>
          <w:rFonts w:ascii="Roboto Light" w:hAnsi="Roboto Light"/>
          <w:sz w:val="16"/>
          <w:szCs w:val="16"/>
        </w:rPr>
        <w:t xml:space="preserve">pipetování odstraňte ze vzorku </w:t>
      </w:r>
      <w:r w:rsidR="0088268C" w:rsidRPr="003123FD">
        <w:rPr>
          <w:rFonts w:ascii="Roboto Light" w:hAnsi="Roboto Light"/>
          <w:sz w:val="16"/>
          <w:szCs w:val="16"/>
        </w:rPr>
        <w:t xml:space="preserve">jakékoliv </w:t>
      </w:r>
      <w:r w:rsidRPr="003123FD">
        <w:rPr>
          <w:rFonts w:ascii="Roboto Light" w:hAnsi="Roboto Light"/>
          <w:sz w:val="16"/>
          <w:szCs w:val="16"/>
        </w:rPr>
        <w:t>zbytky a</w:t>
      </w:r>
      <w:r w:rsidR="003123FD">
        <w:rPr>
          <w:rFonts w:ascii="Roboto Light" w:hAnsi="Roboto Light"/>
          <w:sz w:val="16"/>
          <w:szCs w:val="16"/>
        </w:rPr>
        <w:t> </w:t>
      </w:r>
      <w:r w:rsidRPr="003123FD">
        <w:rPr>
          <w:rFonts w:ascii="Roboto Light" w:hAnsi="Roboto Light"/>
          <w:sz w:val="16"/>
          <w:szCs w:val="16"/>
        </w:rPr>
        <w:t>lipidy.</w:t>
      </w:r>
    </w:p>
    <w:p w14:paraId="206ACF34" w14:textId="5966F02B" w:rsidR="00545E3F" w:rsidRPr="003123FD" w:rsidRDefault="0088268C" w:rsidP="007E6307">
      <w:pPr>
        <w:pStyle w:val="Odstavecseseznamem"/>
        <w:numPr>
          <w:ilvl w:val="0"/>
          <w:numId w:val="10"/>
        </w:num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Do jamek p</w:t>
      </w:r>
      <w:r w:rsidR="00545E3F" w:rsidRPr="003123FD">
        <w:rPr>
          <w:rFonts w:ascii="Roboto Light" w:hAnsi="Roboto Light"/>
          <w:sz w:val="16"/>
          <w:szCs w:val="16"/>
        </w:rPr>
        <w:t>řidejte:</w:t>
      </w:r>
    </w:p>
    <w:p w14:paraId="367F8534" w14:textId="77777777" w:rsidR="0088268C" w:rsidRPr="003123FD" w:rsidRDefault="00545E3F" w:rsidP="0088268C">
      <w:pPr>
        <w:pStyle w:val="Odstavecseseznamem"/>
        <w:numPr>
          <w:ilvl w:val="0"/>
          <w:numId w:val="9"/>
        </w:numPr>
        <w:spacing w:after="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190 μl </w:t>
      </w:r>
      <w:r w:rsidR="00F5541C" w:rsidRPr="003123FD">
        <w:rPr>
          <w:rFonts w:ascii="Roboto Light" w:hAnsi="Roboto Light"/>
          <w:sz w:val="16"/>
          <w:szCs w:val="16"/>
        </w:rPr>
        <w:t>ředíc</w:t>
      </w:r>
      <w:r w:rsidRPr="003123FD">
        <w:rPr>
          <w:rFonts w:ascii="Roboto Light" w:hAnsi="Roboto Light"/>
          <w:sz w:val="16"/>
          <w:szCs w:val="16"/>
        </w:rPr>
        <w:t xml:space="preserve">ího pufru 14 a 10 μl </w:t>
      </w:r>
      <w:r w:rsidR="0088268C" w:rsidRPr="003123FD">
        <w:rPr>
          <w:rFonts w:ascii="Roboto Light" w:hAnsi="Roboto Light"/>
          <w:sz w:val="16"/>
          <w:szCs w:val="16"/>
        </w:rPr>
        <w:t xml:space="preserve">roztoku </w:t>
      </w:r>
      <w:r w:rsidRPr="003123FD">
        <w:rPr>
          <w:rFonts w:ascii="Roboto Light" w:hAnsi="Roboto Light"/>
          <w:sz w:val="16"/>
          <w:szCs w:val="16"/>
        </w:rPr>
        <w:t>negativní kontroly do jamek A1, A2, B1 a B2.</w:t>
      </w:r>
    </w:p>
    <w:p w14:paraId="68F8759F" w14:textId="77777777" w:rsidR="00D03B4C" w:rsidRPr="003123FD" w:rsidRDefault="00545E3F" w:rsidP="0088268C">
      <w:pPr>
        <w:pStyle w:val="Odstavecseseznamem"/>
        <w:numPr>
          <w:ilvl w:val="0"/>
          <w:numId w:val="9"/>
        </w:numPr>
        <w:spacing w:after="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190 μl </w:t>
      </w:r>
      <w:r w:rsidR="00F5541C" w:rsidRPr="003123FD">
        <w:rPr>
          <w:rFonts w:ascii="Roboto Light" w:hAnsi="Roboto Light"/>
          <w:sz w:val="16"/>
          <w:szCs w:val="16"/>
        </w:rPr>
        <w:t>ředíc</w:t>
      </w:r>
      <w:r w:rsidRPr="003123FD">
        <w:rPr>
          <w:rFonts w:ascii="Roboto Light" w:hAnsi="Roboto Light"/>
          <w:sz w:val="16"/>
          <w:szCs w:val="16"/>
        </w:rPr>
        <w:t xml:space="preserve">ího pufru 14 a 10 μl </w:t>
      </w:r>
      <w:r w:rsidR="0088268C" w:rsidRPr="003123FD">
        <w:rPr>
          <w:rFonts w:ascii="Roboto Light" w:hAnsi="Roboto Light"/>
          <w:sz w:val="16"/>
          <w:szCs w:val="16"/>
        </w:rPr>
        <w:t>roztoku p</w:t>
      </w:r>
      <w:r w:rsidRPr="003123FD">
        <w:rPr>
          <w:rFonts w:ascii="Roboto Light" w:hAnsi="Roboto Light"/>
          <w:sz w:val="16"/>
          <w:szCs w:val="16"/>
        </w:rPr>
        <w:t>ozitivní kontrol</w:t>
      </w:r>
      <w:r w:rsidR="0088268C" w:rsidRPr="003123FD">
        <w:rPr>
          <w:rFonts w:ascii="Roboto Light" w:hAnsi="Roboto Light"/>
          <w:sz w:val="16"/>
          <w:szCs w:val="16"/>
        </w:rPr>
        <w:t>y</w:t>
      </w:r>
      <w:r w:rsidRPr="003123FD">
        <w:rPr>
          <w:rFonts w:ascii="Roboto Light" w:hAnsi="Roboto Light"/>
          <w:sz w:val="16"/>
          <w:szCs w:val="16"/>
        </w:rPr>
        <w:t xml:space="preserve"> do jamek C1, C2, D1 a D2.</w:t>
      </w:r>
    </w:p>
    <w:p w14:paraId="31FAEBEF" w14:textId="55243455" w:rsidR="00545E3F" w:rsidRPr="003123FD" w:rsidRDefault="00545E3F" w:rsidP="0088268C">
      <w:pPr>
        <w:pStyle w:val="Odstavecseseznamem"/>
        <w:numPr>
          <w:ilvl w:val="0"/>
          <w:numId w:val="9"/>
        </w:numPr>
        <w:spacing w:after="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50 μl </w:t>
      </w:r>
      <w:r w:rsidR="00F5541C" w:rsidRPr="003123FD">
        <w:rPr>
          <w:rFonts w:ascii="Roboto Light" w:hAnsi="Roboto Light"/>
          <w:sz w:val="16"/>
          <w:szCs w:val="16"/>
        </w:rPr>
        <w:t>ředíc</w:t>
      </w:r>
      <w:r w:rsidRPr="003123FD">
        <w:rPr>
          <w:rFonts w:ascii="Roboto Light" w:hAnsi="Roboto Light"/>
          <w:sz w:val="16"/>
          <w:szCs w:val="16"/>
        </w:rPr>
        <w:t xml:space="preserve">ího pufru 14 a 50 μl </w:t>
      </w:r>
      <w:r w:rsidR="0088268C" w:rsidRPr="003123FD">
        <w:rPr>
          <w:rFonts w:ascii="Roboto Light" w:hAnsi="Roboto Light"/>
          <w:sz w:val="16"/>
          <w:szCs w:val="16"/>
        </w:rPr>
        <w:t>testovaného</w:t>
      </w:r>
      <w:r w:rsidR="00C63EFC" w:rsidRPr="003123FD">
        <w:rPr>
          <w:rFonts w:ascii="Roboto Light" w:hAnsi="Roboto Light"/>
          <w:sz w:val="16"/>
          <w:szCs w:val="16"/>
        </w:rPr>
        <w:t xml:space="preserve"> </w:t>
      </w:r>
      <w:r w:rsidRPr="003123FD">
        <w:rPr>
          <w:rFonts w:ascii="Roboto Light" w:hAnsi="Roboto Light"/>
          <w:sz w:val="16"/>
          <w:szCs w:val="16"/>
        </w:rPr>
        <w:t>vzorku,</w:t>
      </w:r>
      <w:r w:rsidR="0088268C" w:rsidRPr="003123FD">
        <w:rPr>
          <w:rFonts w:ascii="Roboto Light" w:hAnsi="Roboto Light"/>
          <w:sz w:val="16"/>
          <w:szCs w:val="16"/>
        </w:rPr>
        <w:t xml:space="preserve"> </w:t>
      </w:r>
      <w:r w:rsidRPr="003123FD">
        <w:rPr>
          <w:rFonts w:ascii="Roboto Light" w:hAnsi="Roboto Light"/>
          <w:sz w:val="16"/>
          <w:szCs w:val="16"/>
        </w:rPr>
        <w:t>do zbývajících jamek.</w:t>
      </w:r>
    </w:p>
    <w:p w14:paraId="4431CD28" w14:textId="5AD497B0" w:rsidR="0088268C" w:rsidRPr="003123FD" w:rsidRDefault="0088268C" w:rsidP="0088268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Každý vzorek musí být dávkován dvakrát do</w:t>
      </w:r>
      <w:r w:rsidR="003123FD">
        <w:rPr>
          <w:rFonts w:ascii="Roboto Light" w:hAnsi="Roboto Light"/>
          <w:sz w:val="16"/>
          <w:szCs w:val="16"/>
        </w:rPr>
        <w:t> </w:t>
      </w:r>
      <w:r w:rsidRPr="003123FD">
        <w:rPr>
          <w:rFonts w:ascii="Roboto Light" w:hAnsi="Roboto Light"/>
          <w:sz w:val="16"/>
          <w:szCs w:val="16"/>
        </w:rPr>
        <w:t>sousedních sudých a lichých jamek.</w:t>
      </w:r>
    </w:p>
    <w:p w14:paraId="0427B7C0" w14:textId="1A85E757" w:rsidR="00545E3F" w:rsidRPr="003123FD" w:rsidRDefault="00545E3F" w:rsidP="00D03B4C">
      <w:pPr>
        <w:spacing w:after="80" w:line="240" w:lineRule="auto"/>
        <w:ind w:left="142" w:right="17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2. Inkubujte 45 </w:t>
      </w:r>
      <w:r w:rsidR="00190D06" w:rsidRPr="003123FD">
        <w:rPr>
          <w:rFonts w:ascii="Roboto Light" w:hAnsi="Roboto Light"/>
          <w:sz w:val="16"/>
          <w:szCs w:val="16"/>
        </w:rPr>
        <w:t>minut</w:t>
      </w:r>
      <w:r w:rsidRPr="003123FD">
        <w:rPr>
          <w:rFonts w:ascii="Roboto Light" w:hAnsi="Roboto Light"/>
          <w:sz w:val="16"/>
          <w:szCs w:val="16"/>
        </w:rPr>
        <w:t xml:space="preserve"> ± 4 </w:t>
      </w:r>
      <w:r w:rsidR="00190D06" w:rsidRPr="003123FD">
        <w:rPr>
          <w:rFonts w:ascii="Roboto Light" w:hAnsi="Roboto Light"/>
          <w:sz w:val="16"/>
          <w:szCs w:val="16"/>
        </w:rPr>
        <w:t>minuty</w:t>
      </w:r>
      <w:r w:rsidRPr="003123FD">
        <w:rPr>
          <w:rFonts w:ascii="Roboto Light" w:hAnsi="Roboto Light"/>
          <w:sz w:val="16"/>
          <w:szCs w:val="16"/>
        </w:rPr>
        <w:t xml:space="preserve"> při </w:t>
      </w:r>
      <w:r w:rsidR="00190D06" w:rsidRPr="003123FD">
        <w:rPr>
          <w:rFonts w:ascii="Roboto Light" w:hAnsi="Roboto Light"/>
          <w:sz w:val="16"/>
          <w:szCs w:val="16"/>
        </w:rPr>
        <w:t xml:space="preserve">teplotě </w:t>
      </w:r>
      <w:r w:rsidRPr="003123FD">
        <w:rPr>
          <w:rFonts w:ascii="Roboto Light" w:hAnsi="Roboto Light"/>
          <w:sz w:val="16"/>
          <w:szCs w:val="16"/>
        </w:rPr>
        <w:t>21 °C (± 5 °C).</w:t>
      </w:r>
    </w:p>
    <w:p w14:paraId="02C0E698" w14:textId="77777777" w:rsidR="00545E3F" w:rsidRPr="003123FD" w:rsidRDefault="00545E3F" w:rsidP="00C63EF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3. Pokračujte částí D.</w:t>
      </w:r>
    </w:p>
    <w:p w14:paraId="3D5B1546" w14:textId="4426E218" w:rsidR="00A640B0" w:rsidRPr="003123FD" w:rsidRDefault="00A640B0" w:rsidP="00C63EFC">
      <w:pPr>
        <w:spacing w:after="80" w:line="240" w:lineRule="auto"/>
        <w:rPr>
          <w:rFonts w:ascii="Roboto Light" w:hAnsi="Roboto Light"/>
          <w:b/>
          <w:sz w:val="16"/>
          <w:szCs w:val="16"/>
          <w:u w:val="single"/>
        </w:rPr>
      </w:pPr>
      <w:r w:rsidRPr="003123FD">
        <w:rPr>
          <w:rFonts w:ascii="Roboto Light" w:hAnsi="Roboto Light"/>
          <w:b/>
          <w:sz w:val="16"/>
          <w:szCs w:val="16"/>
          <w:u w:val="single"/>
        </w:rPr>
        <w:t xml:space="preserve">C. Vzorky z filtračního papíru (Whatman </w:t>
      </w:r>
      <w:r w:rsidR="00DF0480" w:rsidRPr="003123FD">
        <w:rPr>
          <w:rFonts w:ascii="Roboto Light" w:hAnsi="Roboto Light"/>
          <w:b/>
          <w:sz w:val="16"/>
          <w:szCs w:val="16"/>
          <w:u w:val="single"/>
        </w:rPr>
        <w:t>č.</w:t>
      </w:r>
      <w:r w:rsidRPr="003123FD">
        <w:rPr>
          <w:rFonts w:ascii="Roboto Light" w:hAnsi="Roboto Light"/>
          <w:b/>
          <w:sz w:val="16"/>
          <w:szCs w:val="16"/>
          <w:u w:val="single"/>
        </w:rPr>
        <w:t xml:space="preserve">1 nebo </w:t>
      </w:r>
      <w:r w:rsidR="00DF0480" w:rsidRPr="003123FD">
        <w:rPr>
          <w:rFonts w:ascii="Roboto Light" w:hAnsi="Roboto Light"/>
          <w:b/>
          <w:sz w:val="16"/>
          <w:szCs w:val="16"/>
          <w:u w:val="single"/>
        </w:rPr>
        <w:t>č.</w:t>
      </w:r>
      <w:r w:rsidRPr="003123FD">
        <w:rPr>
          <w:rFonts w:ascii="Roboto Light" w:hAnsi="Roboto Light"/>
          <w:b/>
          <w:sz w:val="16"/>
          <w:szCs w:val="16"/>
          <w:u w:val="single"/>
        </w:rPr>
        <w:t>3)</w:t>
      </w:r>
    </w:p>
    <w:p w14:paraId="6A4BF4A0" w14:textId="3CD7D354" w:rsidR="00A640B0" w:rsidRPr="003123FD" w:rsidRDefault="00A640B0" w:rsidP="005E54B6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1. </w:t>
      </w:r>
      <w:r w:rsidR="007E6307" w:rsidRPr="003123FD">
        <w:rPr>
          <w:rFonts w:ascii="Roboto Light" w:hAnsi="Roboto Light"/>
          <w:sz w:val="16"/>
          <w:szCs w:val="16"/>
        </w:rPr>
        <w:t>Vložte 2 disky</w:t>
      </w:r>
      <w:r w:rsidRPr="003123FD">
        <w:rPr>
          <w:rFonts w:ascii="Roboto Light" w:hAnsi="Roboto Light"/>
          <w:sz w:val="16"/>
          <w:szCs w:val="16"/>
        </w:rPr>
        <w:t xml:space="preserve"> filtračního papíru (</w:t>
      </w:r>
      <w:r w:rsidR="007E6307" w:rsidRPr="003123FD">
        <w:rPr>
          <w:rFonts w:ascii="Roboto Light" w:hAnsi="Roboto Light"/>
          <w:sz w:val="16"/>
          <w:szCs w:val="16"/>
        </w:rPr>
        <w:t xml:space="preserve">průměr </w:t>
      </w:r>
      <w:r w:rsidRPr="003123FD">
        <w:rPr>
          <w:rFonts w:ascii="Roboto Light" w:hAnsi="Roboto Light"/>
          <w:sz w:val="16"/>
          <w:szCs w:val="16"/>
        </w:rPr>
        <w:t xml:space="preserve">6 mm) </w:t>
      </w:r>
      <w:r w:rsidR="007E6307" w:rsidRPr="003123FD">
        <w:rPr>
          <w:rFonts w:ascii="Roboto Light" w:hAnsi="Roboto Light"/>
          <w:sz w:val="16"/>
          <w:szCs w:val="16"/>
        </w:rPr>
        <w:t>odebrané z 1 zvířete</w:t>
      </w:r>
      <w:r w:rsidRPr="003123FD">
        <w:rPr>
          <w:rFonts w:ascii="Roboto Light" w:hAnsi="Roboto Light"/>
          <w:sz w:val="16"/>
          <w:szCs w:val="16"/>
        </w:rPr>
        <w:t xml:space="preserve"> do zkumavky. </w:t>
      </w:r>
      <w:r w:rsidR="007E6307" w:rsidRPr="003123FD">
        <w:rPr>
          <w:rFonts w:ascii="Roboto Light" w:hAnsi="Roboto Light"/>
          <w:sz w:val="16"/>
          <w:szCs w:val="16"/>
        </w:rPr>
        <w:t>V případě potřeby podrobnějších informací se obraťte na</w:t>
      </w:r>
      <w:r w:rsidR="003123FD">
        <w:rPr>
          <w:rFonts w:ascii="Roboto Light" w:hAnsi="Roboto Light"/>
          <w:sz w:val="16"/>
          <w:szCs w:val="16"/>
        </w:rPr>
        <w:t> </w:t>
      </w:r>
      <w:r w:rsidR="007E6307" w:rsidRPr="003123FD">
        <w:rPr>
          <w:rFonts w:ascii="Roboto Light" w:hAnsi="Roboto Light"/>
          <w:sz w:val="16"/>
          <w:szCs w:val="16"/>
        </w:rPr>
        <w:t xml:space="preserve">společnost </w:t>
      </w:r>
      <w:proofErr w:type="gramStart"/>
      <w:r w:rsidR="007E6307" w:rsidRPr="003123FD">
        <w:rPr>
          <w:rFonts w:ascii="Roboto Light" w:hAnsi="Roboto Light"/>
          <w:sz w:val="16"/>
          <w:szCs w:val="16"/>
        </w:rPr>
        <w:t>ID.Vet</w:t>
      </w:r>
      <w:proofErr w:type="gramEnd"/>
      <w:r w:rsidR="007E6307" w:rsidRPr="003123FD">
        <w:rPr>
          <w:rFonts w:ascii="Roboto Light" w:hAnsi="Roboto Light"/>
          <w:sz w:val="16"/>
          <w:szCs w:val="16"/>
        </w:rPr>
        <w:t>.</w:t>
      </w:r>
    </w:p>
    <w:p w14:paraId="7EF49209" w14:textId="0912E61C" w:rsidR="00A640B0" w:rsidRPr="003123FD" w:rsidRDefault="00A640B0" w:rsidP="005E54B6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2. Přidejte 200 μl </w:t>
      </w:r>
      <w:r w:rsidR="00F5541C" w:rsidRPr="003123FD">
        <w:rPr>
          <w:rFonts w:ascii="Roboto Light" w:hAnsi="Roboto Light"/>
          <w:sz w:val="16"/>
          <w:szCs w:val="16"/>
        </w:rPr>
        <w:t>ředíc</w:t>
      </w:r>
      <w:r w:rsidRPr="003123FD">
        <w:rPr>
          <w:rFonts w:ascii="Roboto Light" w:hAnsi="Roboto Light"/>
          <w:sz w:val="16"/>
          <w:szCs w:val="16"/>
        </w:rPr>
        <w:t>ího pufru 14.</w:t>
      </w:r>
    </w:p>
    <w:p w14:paraId="07936367" w14:textId="7BF0523F" w:rsidR="00545E3F" w:rsidRPr="003123FD" w:rsidRDefault="00A640B0" w:rsidP="005E54B6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lastRenderedPageBreak/>
        <w:t xml:space="preserve">3. </w:t>
      </w:r>
      <w:r w:rsidR="007E6307" w:rsidRPr="003123FD">
        <w:rPr>
          <w:rFonts w:ascii="Roboto Light" w:hAnsi="Roboto Light"/>
          <w:sz w:val="16"/>
          <w:szCs w:val="16"/>
        </w:rPr>
        <w:t>Pečlivě promíchejte kroužením</w:t>
      </w:r>
      <w:r w:rsidRPr="003123FD">
        <w:rPr>
          <w:rFonts w:ascii="Roboto Light" w:hAnsi="Roboto Light"/>
          <w:sz w:val="16"/>
          <w:szCs w:val="16"/>
        </w:rPr>
        <w:t>. Ujistěte</w:t>
      </w:r>
      <w:r w:rsidR="007E6307" w:rsidRPr="003123FD">
        <w:rPr>
          <w:rFonts w:ascii="Roboto Light" w:hAnsi="Roboto Light"/>
          <w:sz w:val="16"/>
          <w:szCs w:val="16"/>
        </w:rPr>
        <w:t xml:space="preserve"> se, že byl </w:t>
      </w:r>
      <w:r w:rsidRPr="003123FD">
        <w:rPr>
          <w:rFonts w:ascii="Roboto Light" w:hAnsi="Roboto Light"/>
          <w:sz w:val="16"/>
          <w:szCs w:val="16"/>
        </w:rPr>
        <w:t xml:space="preserve">každý disk zcela ponořen do </w:t>
      </w:r>
      <w:r w:rsidR="00F5541C" w:rsidRPr="003123FD">
        <w:rPr>
          <w:rFonts w:ascii="Roboto Light" w:hAnsi="Roboto Light"/>
          <w:sz w:val="16"/>
          <w:szCs w:val="16"/>
        </w:rPr>
        <w:t>ředíc</w:t>
      </w:r>
      <w:r w:rsidRPr="003123FD">
        <w:rPr>
          <w:rFonts w:ascii="Roboto Light" w:hAnsi="Roboto Light"/>
          <w:sz w:val="16"/>
          <w:szCs w:val="16"/>
        </w:rPr>
        <w:t>ího pufr</w:t>
      </w:r>
      <w:r w:rsidR="007E6307" w:rsidRPr="003123FD">
        <w:rPr>
          <w:rFonts w:ascii="Roboto Light" w:hAnsi="Roboto Light"/>
          <w:sz w:val="16"/>
          <w:szCs w:val="16"/>
        </w:rPr>
        <w:t xml:space="preserve">u </w:t>
      </w:r>
      <w:r w:rsidRPr="003123FD">
        <w:rPr>
          <w:rFonts w:ascii="Roboto Light" w:hAnsi="Roboto Light"/>
          <w:sz w:val="16"/>
          <w:szCs w:val="16"/>
        </w:rPr>
        <w:t>14.</w:t>
      </w:r>
      <w:r w:rsidR="007E6307" w:rsidRPr="003123FD">
        <w:rPr>
          <w:rFonts w:ascii="Roboto Light" w:hAnsi="Roboto Light"/>
          <w:sz w:val="16"/>
          <w:szCs w:val="16"/>
        </w:rPr>
        <w:t xml:space="preserve"> Všechny zkumavky uzavřete</w:t>
      </w:r>
      <w:r w:rsidRPr="003123FD">
        <w:rPr>
          <w:rFonts w:ascii="Roboto Light" w:hAnsi="Roboto Light"/>
          <w:sz w:val="16"/>
          <w:szCs w:val="16"/>
        </w:rPr>
        <w:t>.</w:t>
      </w:r>
    </w:p>
    <w:p w14:paraId="3C590AE9" w14:textId="1677FEF9" w:rsidR="00A640B0" w:rsidRPr="003123FD" w:rsidRDefault="00A640B0" w:rsidP="000A663B">
      <w:pPr>
        <w:spacing w:after="80" w:line="240" w:lineRule="auto"/>
        <w:ind w:left="142" w:right="30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4. </w:t>
      </w:r>
      <w:r w:rsidR="007E6307" w:rsidRPr="003123FD">
        <w:rPr>
          <w:rFonts w:ascii="Roboto Light" w:hAnsi="Roboto Light"/>
          <w:sz w:val="16"/>
          <w:szCs w:val="16"/>
        </w:rPr>
        <w:t>N</w:t>
      </w:r>
      <w:r w:rsidRPr="003123FD">
        <w:rPr>
          <w:rFonts w:ascii="Roboto Light" w:hAnsi="Roboto Light"/>
          <w:sz w:val="16"/>
          <w:szCs w:val="16"/>
        </w:rPr>
        <w:t>ech</w:t>
      </w:r>
      <w:r w:rsidR="007E6307" w:rsidRPr="003123FD">
        <w:rPr>
          <w:rFonts w:ascii="Roboto Light" w:hAnsi="Roboto Light"/>
          <w:sz w:val="16"/>
          <w:szCs w:val="16"/>
        </w:rPr>
        <w:t>ej</w:t>
      </w:r>
      <w:r w:rsidRPr="003123FD">
        <w:rPr>
          <w:rFonts w:ascii="Roboto Light" w:hAnsi="Roboto Light"/>
          <w:sz w:val="16"/>
          <w:szCs w:val="16"/>
        </w:rPr>
        <w:t xml:space="preserve">te </w:t>
      </w:r>
      <w:r w:rsidR="000A663B" w:rsidRPr="003123FD">
        <w:rPr>
          <w:rFonts w:ascii="Roboto Light" w:hAnsi="Roboto Light"/>
          <w:sz w:val="16"/>
          <w:szCs w:val="16"/>
        </w:rPr>
        <w:t>proběhnout eluci</w:t>
      </w:r>
      <w:r w:rsidR="007E6307" w:rsidRPr="003123FD">
        <w:rPr>
          <w:rFonts w:ascii="Roboto Light" w:hAnsi="Roboto Light"/>
          <w:sz w:val="16"/>
          <w:szCs w:val="16"/>
        </w:rPr>
        <w:t xml:space="preserve"> </w:t>
      </w:r>
      <w:r w:rsidRPr="003123FD">
        <w:rPr>
          <w:rFonts w:ascii="Roboto Light" w:hAnsi="Roboto Light"/>
          <w:sz w:val="16"/>
          <w:szCs w:val="16"/>
        </w:rPr>
        <w:t xml:space="preserve">přes noc </w:t>
      </w:r>
      <w:r w:rsidR="007E6307" w:rsidRPr="003123FD">
        <w:rPr>
          <w:rFonts w:ascii="Roboto Light" w:hAnsi="Roboto Light"/>
          <w:sz w:val="16"/>
          <w:szCs w:val="16"/>
        </w:rPr>
        <w:t>(</w:t>
      </w:r>
      <w:r w:rsidRPr="003123FD">
        <w:rPr>
          <w:rFonts w:ascii="Roboto Light" w:hAnsi="Roboto Light"/>
          <w:sz w:val="16"/>
          <w:szCs w:val="16"/>
        </w:rPr>
        <w:t>16-20</w:t>
      </w:r>
      <w:r w:rsidR="000A663B" w:rsidRPr="003123FD">
        <w:rPr>
          <w:rFonts w:ascii="Roboto Light" w:hAnsi="Roboto Light"/>
          <w:sz w:val="16"/>
          <w:szCs w:val="16"/>
        </w:rPr>
        <w:t xml:space="preserve"> </w:t>
      </w:r>
      <w:r w:rsidRPr="003123FD">
        <w:rPr>
          <w:rFonts w:ascii="Roboto Light" w:hAnsi="Roboto Light"/>
          <w:sz w:val="16"/>
          <w:szCs w:val="16"/>
        </w:rPr>
        <w:t>hodin</w:t>
      </w:r>
      <w:r w:rsidR="007E6307" w:rsidRPr="003123FD">
        <w:rPr>
          <w:rFonts w:ascii="Roboto Light" w:hAnsi="Roboto Light"/>
          <w:sz w:val="16"/>
          <w:szCs w:val="16"/>
        </w:rPr>
        <w:t>)</w:t>
      </w:r>
      <w:r w:rsidRPr="003123FD">
        <w:rPr>
          <w:rFonts w:ascii="Roboto Light" w:hAnsi="Roboto Light"/>
          <w:sz w:val="16"/>
          <w:szCs w:val="16"/>
        </w:rPr>
        <w:t xml:space="preserve"> </w:t>
      </w:r>
      <w:r w:rsidR="007E6307" w:rsidRPr="003123FD">
        <w:rPr>
          <w:rFonts w:ascii="Roboto Light" w:hAnsi="Roboto Light"/>
          <w:sz w:val="16"/>
          <w:szCs w:val="16"/>
        </w:rPr>
        <w:t>při teplotě</w:t>
      </w:r>
      <w:r w:rsidRPr="003123FD">
        <w:rPr>
          <w:rFonts w:ascii="Roboto Light" w:hAnsi="Roboto Light"/>
          <w:sz w:val="16"/>
          <w:szCs w:val="16"/>
        </w:rPr>
        <w:t xml:space="preserve"> 21 </w:t>
      </w:r>
      <w:r w:rsidR="000845FE" w:rsidRPr="003123FD">
        <w:rPr>
          <w:rFonts w:ascii="Roboto Light" w:hAnsi="Roboto Light"/>
          <w:sz w:val="16"/>
          <w:szCs w:val="16"/>
        </w:rPr>
        <w:t>°C</w:t>
      </w:r>
      <w:r w:rsidR="000A663B" w:rsidRPr="003123FD">
        <w:rPr>
          <w:rFonts w:ascii="Roboto Light" w:hAnsi="Roboto Light"/>
          <w:sz w:val="16"/>
          <w:szCs w:val="16"/>
        </w:rPr>
        <w:t xml:space="preserve"> (± 5 °C).</w:t>
      </w:r>
    </w:p>
    <w:p w14:paraId="23C0388B" w14:textId="58B818D1" w:rsidR="00A640B0" w:rsidRPr="003123FD" w:rsidRDefault="00A640B0" w:rsidP="00C63EF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5. </w:t>
      </w:r>
      <w:r w:rsidR="00D81009" w:rsidRPr="003123FD">
        <w:rPr>
          <w:rFonts w:ascii="Roboto Light" w:hAnsi="Roboto Light"/>
          <w:sz w:val="16"/>
          <w:szCs w:val="16"/>
        </w:rPr>
        <w:t xml:space="preserve">Směs promíchejte převracením nebo kroužením. </w:t>
      </w:r>
    </w:p>
    <w:p w14:paraId="2045FC86" w14:textId="1C652B60" w:rsidR="00A640B0" w:rsidRPr="003123FD" w:rsidRDefault="00A640B0" w:rsidP="000A663B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6. </w:t>
      </w:r>
      <w:r w:rsidR="000A663B" w:rsidRPr="003123FD">
        <w:rPr>
          <w:rFonts w:ascii="Roboto Light" w:hAnsi="Roboto Light"/>
          <w:sz w:val="16"/>
          <w:szCs w:val="16"/>
        </w:rPr>
        <w:t>Po skončení procesu eluce směs znovu zamíchejte a p</w:t>
      </w:r>
      <w:r w:rsidRPr="003123FD">
        <w:rPr>
          <w:rFonts w:ascii="Roboto Light" w:hAnsi="Roboto Light"/>
          <w:sz w:val="16"/>
          <w:szCs w:val="16"/>
        </w:rPr>
        <w:t xml:space="preserve">řidejte: </w:t>
      </w:r>
    </w:p>
    <w:p w14:paraId="28343601" w14:textId="77777777" w:rsidR="000A663B" w:rsidRPr="003123FD" w:rsidRDefault="00A640B0" w:rsidP="000A663B">
      <w:pPr>
        <w:pStyle w:val="Odstavecseseznamem"/>
        <w:numPr>
          <w:ilvl w:val="0"/>
          <w:numId w:val="11"/>
        </w:numPr>
        <w:spacing w:after="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190 μl </w:t>
      </w:r>
      <w:r w:rsidR="00F5541C" w:rsidRPr="003123FD">
        <w:rPr>
          <w:rFonts w:ascii="Roboto Light" w:hAnsi="Roboto Light"/>
          <w:sz w:val="16"/>
          <w:szCs w:val="16"/>
        </w:rPr>
        <w:t>ředíc</w:t>
      </w:r>
      <w:r w:rsidRPr="003123FD">
        <w:rPr>
          <w:rFonts w:ascii="Roboto Light" w:hAnsi="Roboto Light"/>
          <w:sz w:val="16"/>
          <w:szCs w:val="16"/>
        </w:rPr>
        <w:t xml:space="preserve">ího pufru 14 a 10 μl </w:t>
      </w:r>
      <w:r w:rsidR="000A663B" w:rsidRPr="003123FD">
        <w:rPr>
          <w:rFonts w:ascii="Roboto Light" w:hAnsi="Roboto Light"/>
          <w:sz w:val="16"/>
          <w:szCs w:val="16"/>
        </w:rPr>
        <w:t xml:space="preserve">roztoku </w:t>
      </w:r>
      <w:r w:rsidRPr="003123FD">
        <w:rPr>
          <w:rFonts w:ascii="Roboto Light" w:hAnsi="Roboto Light"/>
          <w:sz w:val="16"/>
          <w:szCs w:val="16"/>
        </w:rPr>
        <w:t xml:space="preserve">negativní kontroly do jamek A1, A2, B1 a B2. </w:t>
      </w:r>
    </w:p>
    <w:p w14:paraId="39C859BB" w14:textId="77777777" w:rsidR="000A663B" w:rsidRPr="003123FD" w:rsidRDefault="00A640B0" w:rsidP="000A663B">
      <w:pPr>
        <w:pStyle w:val="Odstavecseseznamem"/>
        <w:numPr>
          <w:ilvl w:val="0"/>
          <w:numId w:val="11"/>
        </w:numPr>
        <w:spacing w:after="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190 μl </w:t>
      </w:r>
      <w:r w:rsidR="00F5541C" w:rsidRPr="003123FD">
        <w:rPr>
          <w:rFonts w:ascii="Roboto Light" w:hAnsi="Roboto Light"/>
          <w:sz w:val="16"/>
          <w:szCs w:val="16"/>
        </w:rPr>
        <w:t>ředíc</w:t>
      </w:r>
      <w:r w:rsidRPr="003123FD">
        <w:rPr>
          <w:rFonts w:ascii="Roboto Light" w:hAnsi="Roboto Light"/>
          <w:sz w:val="16"/>
          <w:szCs w:val="16"/>
        </w:rPr>
        <w:t>ího pufru 14 a 10 μl</w:t>
      </w:r>
      <w:r w:rsidR="000A663B" w:rsidRPr="003123FD">
        <w:rPr>
          <w:rFonts w:ascii="Roboto Light" w:hAnsi="Roboto Light"/>
          <w:sz w:val="16"/>
          <w:szCs w:val="16"/>
        </w:rPr>
        <w:t xml:space="preserve"> roztoku po</w:t>
      </w:r>
      <w:r w:rsidRPr="003123FD">
        <w:rPr>
          <w:rFonts w:ascii="Roboto Light" w:hAnsi="Roboto Light"/>
          <w:sz w:val="16"/>
          <w:szCs w:val="16"/>
        </w:rPr>
        <w:t>zitivní kontrol</w:t>
      </w:r>
      <w:r w:rsidR="000A663B" w:rsidRPr="003123FD">
        <w:rPr>
          <w:rFonts w:ascii="Roboto Light" w:hAnsi="Roboto Light"/>
          <w:sz w:val="16"/>
          <w:szCs w:val="16"/>
        </w:rPr>
        <w:t>y</w:t>
      </w:r>
      <w:r w:rsidRPr="003123FD">
        <w:rPr>
          <w:rFonts w:ascii="Roboto Light" w:hAnsi="Roboto Light"/>
          <w:sz w:val="16"/>
          <w:szCs w:val="16"/>
        </w:rPr>
        <w:t xml:space="preserve"> do jamek C1, C2, D1 a D2. </w:t>
      </w:r>
    </w:p>
    <w:p w14:paraId="06C0867D" w14:textId="44BD9E03" w:rsidR="000A663B" w:rsidRPr="003123FD" w:rsidRDefault="00851F4C" w:rsidP="000A663B">
      <w:pPr>
        <w:pStyle w:val="Odstavecseseznamem"/>
        <w:numPr>
          <w:ilvl w:val="0"/>
          <w:numId w:val="11"/>
        </w:numPr>
        <w:spacing w:after="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50 μl </w:t>
      </w:r>
      <w:r w:rsidR="000A663B" w:rsidRPr="003123FD">
        <w:rPr>
          <w:rFonts w:ascii="Roboto Light" w:hAnsi="Roboto Light"/>
          <w:sz w:val="16"/>
          <w:szCs w:val="16"/>
        </w:rPr>
        <w:t>testovaného</w:t>
      </w:r>
      <w:r w:rsidRPr="003123FD">
        <w:rPr>
          <w:rFonts w:ascii="Roboto Light" w:hAnsi="Roboto Light"/>
          <w:sz w:val="16"/>
          <w:szCs w:val="16"/>
        </w:rPr>
        <w:t xml:space="preserve"> eluátu z filtračního papíru </w:t>
      </w:r>
      <w:r w:rsidR="000A663B" w:rsidRPr="003123FD">
        <w:rPr>
          <w:rFonts w:ascii="Roboto Light" w:hAnsi="Roboto Light"/>
          <w:sz w:val="16"/>
          <w:szCs w:val="16"/>
        </w:rPr>
        <w:t>do</w:t>
      </w:r>
      <w:r w:rsidR="003123FD">
        <w:rPr>
          <w:rFonts w:ascii="Roboto Light" w:hAnsi="Roboto Light"/>
          <w:sz w:val="16"/>
          <w:szCs w:val="16"/>
        </w:rPr>
        <w:t> </w:t>
      </w:r>
      <w:r w:rsidR="000A663B" w:rsidRPr="003123FD">
        <w:rPr>
          <w:rFonts w:ascii="Roboto Light" w:hAnsi="Roboto Light"/>
          <w:sz w:val="16"/>
          <w:szCs w:val="16"/>
        </w:rPr>
        <w:t>zbývajících jamek</w:t>
      </w:r>
      <w:r w:rsidRPr="003123FD">
        <w:rPr>
          <w:rFonts w:ascii="Roboto Light" w:hAnsi="Roboto Light"/>
          <w:sz w:val="16"/>
          <w:szCs w:val="16"/>
        </w:rPr>
        <w:t>.</w:t>
      </w:r>
      <w:r w:rsidR="00A640B0" w:rsidRPr="003123FD">
        <w:rPr>
          <w:rFonts w:ascii="Roboto Light" w:hAnsi="Roboto Light"/>
          <w:sz w:val="16"/>
          <w:szCs w:val="16"/>
        </w:rPr>
        <w:t xml:space="preserve"> </w:t>
      </w:r>
    </w:p>
    <w:p w14:paraId="42F6BDE1" w14:textId="4263B428" w:rsidR="00A640B0" w:rsidRPr="003123FD" w:rsidRDefault="00A640B0" w:rsidP="000A663B">
      <w:pPr>
        <w:pStyle w:val="Odstavecseseznamem"/>
        <w:spacing w:line="240" w:lineRule="auto"/>
        <w:ind w:left="0" w:right="30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Každý vzorek musí být </w:t>
      </w:r>
      <w:r w:rsidR="000A663B" w:rsidRPr="003123FD">
        <w:rPr>
          <w:rFonts w:ascii="Roboto Light" w:hAnsi="Roboto Light"/>
          <w:sz w:val="16"/>
          <w:szCs w:val="16"/>
        </w:rPr>
        <w:t>pře</w:t>
      </w:r>
      <w:r w:rsidRPr="003123FD">
        <w:rPr>
          <w:rFonts w:ascii="Roboto Light" w:hAnsi="Roboto Light"/>
          <w:sz w:val="16"/>
          <w:szCs w:val="16"/>
        </w:rPr>
        <w:t xml:space="preserve">nesen dvakrát </w:t>
      </w:r>
      <w:r w:rsidR="000A663B" w:rsidRPr="003123FD">
        <w:rPr>
          <w:rFonts w:ascii="Roboto Light" w:hAnsi="Roboto Light"/>
          <w:sz w:val="16"/>
          <w:szCs w:val="16"/>
        </w:rPr>
        <w:t>do</w:t>
      </w:r>
      <w:r w:rsidR="003123FD">
        <w:rPr>
          <w:rFonts w:ascii="Roboto Light" w:hAnsi="Roboto Light"/>
          <w:sz w:val="16"/>
          <w:szCs w:val="16"/>
        </w:rPr>
        <w:t> </w:t>
      </w:r>
      <w:r w:rsidRPr="003123FD">
        <w:rPr>
          <w:rFonts w:ascii="Roboto Light" w:hAnsi="Roboto Light"/>
          <w:sz w:val="16"/>
          <w:szCs w:val="16"/>
        </w:rPr>
        <w:t xml:space="preserve">sousedních </w:t>
      </w:r>
      <w:r w:rsidR="00851F4C" w:rsidRPr="003123FD">
        <w:rPr>
          <w:rFonts w:ascii="Roboto Light" w:hAnsi="Roboto Light"/>
          <w:sz w:val="16"/>
          <w:szCs w:val="16"/>
        </w:rPr>
        <w:t>sudých</w:t>
      </w:r>
      <w:r w:rsidRPr="003123FD">
        <w:rPr>
          <w:rFonts w:ascii="Roboto Light" w:hAnsi="Roboto Light"/>
          <w:sz w:val="16"/>
          <w:szCs w:val="16"/>
        </w:rPr>
        <w:t xml:space="preserve"> a lichých </w:t>
      </w:r>
      <w:r w:rsidR="000A663B" w:rsidRPr="003123FD">
        <w:rPr>
          <w:rFonts w:ascii="Roboto Light" w:hAnsi="Roboto Light"/>
          <w:sz w:val="16"/>
          <w:szCs w:val="16"/>
        </w:rPr>
        <w:t>jamek</w:t>
      </w:r>
      <w:r w:rsidRPr="003123FD">
        <w:rPr>
          <w:rFonts w:ascii="Roboto Light" w:hAnsi="Roboto Light"/>
          <w:sz w:val="16"/>
          <w:szCs w:val="16"/>
        </w:rPr>
        <w:t>.</w:t>
      </w:r>
    </w:p>
    <w:p w14:paraId="0EDF326A" w14:textId="65122369" w:rsidR="00A640B0" w:rsidRPr="003123FD" w:rsidRDefault="00A640B0" w:rsidP="000A663B">
      <w:pPr>
        <w:spacing w:after="80" w:line="240" w:lineRule="auto"/>
        <w:ind w:left="142" w:right="17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7. Inkubujte 45 minut ± 4 minuty při </w:t>
      </w:r>
      <w:r w:rsidR="00190D06" w:rsidRPr="003123FD">
        <w:rPr>
          <w:rFonts w:ascii="Roboto Light" w:hAnsi="Roboto Light"/>
          <w:sz w:val="16"/>
          <w:szCs w:val="16"/>
        </w:rPr>
        <w:t xml:space="preserve">teplotě </w:t>
      </w:r>
      <w:r w:rsidRPr="003123FD">
        <w:rPr>
          <w:rFonts w:ascii="Roboto Light" w:hAnsi="Roboto Light"/>
          <w:sz w:val="16"/>
          <w:szCs w:val="16"/>
        </w:rPr>
        <w:t>21 °C (± 5 °C).</w:t>
      </w:r>
    </w:p>
    <w:p w14:paraId="75C9B8FE" w14:textId="074BE626" w:rsidR="00A640B0" w:rsidRPr="003123FD" w:rsidRDefault="00A640B0" w:rsidP="00C63EFC">
      <w:pPr>
        <w:spacing w:after="80" w:line="240" w:lineRule="auto"/>
        <w:rPr>
          <w:rFonts w:ascii="Roboto Light" w:hAnsi="Roboto Light"/>
          <w:sz w:val="16"/>
          <w:szCs w:val="16"/>
          <w:u w:val="single"/>
        </w:rPr>
      </w:pPr>
      <w:r w:rsidRPr="003123FD">
        <w:rPr>
          <w:rFonts w:ascii="Roboto Light" w:hAnsi="Roboto Light"/>
          <w:sz w:val="16"/>
          <w:szCs w:val="16"/>
        </w:rPr>
        <w:t>8. Přejděte k části D.</w:t>
      </w:r>
    </w:p>
    <w:p w14:paraId="56CADA63" w14:textId="316A87DF" w:rsidR="00A640B0" w:rsidRPr="003123FD" w:rsidRDefault="00A640B0" w:rsidP="000A663B">
      <w:pPr>
        <w:spacing w:after="80" w:line="240" w:lineRule="auto"/>
        <w:ind w:right="-112" w:hanging="142"/>
        <w:rPr>
          <w:rFonts w:ascii="Roboto Light" w:hAnsi="Roboto Light"/>
          <w:b/>
          <w:sz w:val="16"/>
          <w:szCs w:val="16"/>
          <w:u w:val="single"/>
        </w:rPr>
      </w:pPr>
      <w:r w:rsidRPr="003123FD">
        <w:rPr>
          <w:rFonts w:ascii="Roboto Light" w:hAnsi="Roboto Light"/>
          <w:b/>
          <w:sz w:val="16"/>
          <w:szCs w:val="16"/>
          <w:u w:val="single"/>
        </w:rPr>
        <w:t xml:space="preserve">D. </w:t>
      </w:r>
      <w:r w:rsidR="000A663B" w:rsidRPr="003123FD">
        <w:rPr>
          <w:rFonts w:ascii="Roboto Light" w:hAnsi="Roboto Light"/>
          <w:b/>
          <w:sz w:val="16"/>
          <w:szCs w:val="16"/>
          <w:u w:val="single"/>
        </w:rPr>
        <w:t xml:space="preserve">Pokračující pracovní postup pro všechny typy vzorků: </w:t>
      </w:r>
    </w:p>
    <w:p w14:paraId="648C99C0" w14:textId="1C041C7A" w:rsidR="00A640B0" w:rsidRPr="003123FD" w:rsidRDefault="00A640B0" w:rsidP="00177ABB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1. </w:t>
      </w:r>
      <w:r w:rsidR="000A663B" w:rsidRPr="003123FD">
        <w:rPr>
          <w:rFonts w:ascii="Roboto Light" w:hAnsi="Roboto Light"/>
          <w:sz w:val="16"/>
          <w:szCs w:val="16"/>
        </w:rPr>
        <w:t xml:space="preserve">Vyprázdněte jamky. Každou jamku třikrát promyjte alespoň 300 μl promývacího roztoku. </w:t>
      </w:r>
      <w:r w:rsidR="000A663B" w:rsidRPr="003123FD">
        <w:rPr>
          <w:rFonts w:ascii="Roboto Light" w:eastAsia="Arial MT" w:hAnsi="Roboto Light" w:cs="Arial"/>
          <w:sz w:val="16"/>
          <w:szCs w:val="16"/>
        </w:rPr>
        <w:t xml:space="preserve">Dbejte na to, aby se jamky mezi promývacími kroky nevysušily. </w:t>
      </w:r>
    </w:p>
    <w:p w14:paraId="54FABC6E" w14:textId="2FF38088" w:rsidR="00177ABB" w:rsidRPr="003123FD" w:rsidRDefault="00A640B0" w:rsidP="00177ABB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2.</w:t>
      </w:r>
      <w:r w:rsidR="00177ABB" w:rsidRPr="003123FD">
        <w:rPr>
          <w:rFonts w:ascii="Roboto Light" w:hAnsi="Roboto Light"/>
          <w:sz w:val="16"/>
          <w:szCs w:val="16"/>
        </w:rPr>
        <w:t xml:space="preserve"> Připravte si pracovní roztok konjugátu (1x) zředěním koncentrovaného roztoku konjugátu (10x) v poměru 1:10 v ředícím roztoku 3.</w:t>
      </w:r>
    </w:p>
    <w:p w14:paraId="67120207" w14:textId="18113F5E" w:rsidR="00A640B0" w:rsidRPr="003123FD" w:rsidRDefault="00A640B0" w:rsidP="00177ABB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3. Do každé jamky přidejte </w:t>
      </w:r>
      <w:r w:rsidR="00177ABB" w:rsidRPr="003123FD">
        <w:rPr>
          <w:rFonts w:ascii="Roboto Light" w:hAnsi="Roboto Light"/>
          <w:sz w:val="16"/>
          <w:szCs w:val="16"/>
        </w:rPr>
        <w:t>100 μl naředěného roztoku konjugátu (1x).</w:t>
      </w:r>
    </w:p>
    <w:p w14:paraId="38E4B387" w14:textId="4732032B" w:rsidR="00A640B0" w:rsidRPr="003123FD" w:rsidRDefault="00A640B0" w:rsidP="00177ABB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4. </w:t>
      </w:r>
      <w:bookmarkStart w:id="7" w:name="_Hlk159703883"/>
      <w:r w:rsidR="004D674A" w:rsidRPr="003123FD">
        <w:rPr>
          <w:rFonts w:ascii="Roboto Light" w:hAnsi="Roboto Light"/>
          <w:sz w:val="16"/>
          <w:szCs w:val="16"/>
        </w:rPr>
        <w:t>Pečlivě utěsněte</w:t>
      </w:r>
      <w:r w:rsidR="003123FD">
        <w:rPr>
          <w:rFonts w:ascii="Roboto Light" w:hAnsi="Roboto Light"/>
          <w:sz w:val="16"/>
          <w:szCs w:val="16"/>
        </w:rPr>
        <w:t>,</w:t>
      </w:r>
      <w:r w:rsidR="004D674A" w:rsidRPr="003123FD">
        <w:rPr>
          <w:rFonts w:ascii="Roboto Light" w:hAnsi="Roboto Light"/>
          <w:sz w:val="16"/>
          <w:szCs w:val="16"/>
        </w:rPr>
        <w:t xml:space="preserve"> i</w:t>
      </w:r>
      <w:r w:rsidR="00177ABB" w:rsidRPr="003123FD">
        <w:rPr>
          <w:rFonts w:ascii="Roboto Light" w:hAnsi="Roboto Light"/>
          <w:sz w:val="16"/>
          <w:szCs w:val="16"/>
        </w:rPr>
        <w:t>nkubujte destičku 30 minut ± 3 minuty při teplotě 21 °C (± 2 °C).</w:t>
      </w:r>
    </w:p>
    <w:p w14:paraId="38C81045" w14:textId="07A5B518" w:rsidR="00A640B0" w:rsidRPr="003123FD" w:rsidRDefault="00A640B0" w:rsidP="00177ABB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5. </w:t>
      </w:r>
      <w:r w:rsidR="00177ABB" w:rsidRPr="003123FD">
        <w:rPr>
          <w:rFonts w:ascii="Roboto Light" w:hAnsi="Roboto Light"/>
          <w:sz w:val="16"/>
          <w:szCs w:val="16"/>
        </w:rPr>
        <w:t xml:space="preserve">Vyprázdněte jamky. Každou jamku třikrát promyjte alespoň 300 μl promývacího roztoku. </w:t>
      </w:r>
      <w:r w:rsidR="00177ABB" w:rsidRPr="003123FD">
        <w:rPr>
          <w:rFonts w:ascii="Roboto Light" w:eastAsia="Arial MT" w:hAnsi="Roboto Light" w:cs="Arial"/>
          <w:sz w:val="16"/>
          <w:szCs w:val="16"/>
        </w:rPr>
        <w:t xml:space="preserve">Dbejte na to, aby se jamky mezi promývacími kroky nevysušily. </w:t>
      </w:r>
    </w:p>
    <w:p w14:paraId="6E24F2D1" w14:textId="041A2446" w:rsidR="00A640B0" w:rsidRPr="003123FD" w:rsidRDefault="00A640B0" w:rsidP="00177ABB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bookmarkStart w:id="8" w:name="_Hlk159703945"/>
      <w:bookmarkEnd w:id="7"/>
      <w:r w:rsidRPr="003123FD">
        <w:rPr>
          <w:rFonts w:ascii="Roboto Light" w:hAnsi="Roboto Light"/>
          <w:sz w:val="16"/>
          <w:szCs w:val="16"/>
        </w:rPr>
        <w:t>6. Do každé jamky přidejte 100 μl roztoku</w:t>
      </w:r>
      <w:r w:rsidR="00177ABB" w:rsidRPr="003123FD">
        <w:rPr>
          <w:rFonts w:ascii="Roboto Light" w:hAnsi="Roboto Light"/>
          <w:sz w:val="16"/>
          <w:szCs w:val="16"/>
        </w:rPr>
        <w:t xml:space="preserve"> substrátu</w:t>
      </w:r>
      <w:r w:rsidRPr="003123FD">
        <w:rPr>
          <w:rFonts w:ascii="Roboto Light" w:hAnsi="Roboto Light"/>
          <w:sz w:val="16"/>
          <w:szCs w:val="16"/>
        </w:rPr>
        <w:t>.</w:t>
      </w:r>
    </w:p>
    <w:p w14:paraId="1A842E45" w14:textId="0BA1AF32" w:rsidR="00A640B0" w:rsidRPr="003123FD" w:rsidRDefault="00A640B0" w:rsidP="00177ABB">
      <w:pPr>
        <w:spacing w:after="80" w:line="240" w:lineRule="auto"/>
        <w:ind w:left="142" w:right="17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7. Inkubujte 15 minut ± 2 minuty při </w:t>
      </w:r>
      <w:r w:rsidR="00190D06" w:rsidRPr="003123FD">
        <w:rPr>
          <w:rFonts w:ascii="Roboto Light" w:hAnsi="Roboto Light"/>
          <w:sz w:val="16"/>
          <w:szCs w:val="16"/>
        </w:rPr>
        <w:t xml:space="preserve">teplotě </w:t>
      </w:r>
      <w:r w:rsidRPr="003123FD">
        <w:rPr>
          <w:rFonts w:ascii="Roboto Light" w:hAnsi="Roboto Light"/>
          <w:sz w:val="16"/>
          <w:szCs w:val="16"/>
        </w:rPr>
        <w:t xml:space="preserve">21 °C (± 5 °C) </w:t>
      </w:r>
      <w:r w:rsidR="00177ABB" w:rsidRPr="003123FD">
        <w:rPr>
          <w:rFonts w:ascii="Roboto Light" w:hAnsi="Roboto Light"/>
          <w:sz w:val="16"/>
          <w:szCs w:val="16"/>
        </w:rPr>
        <w:t>v temnu</w:t>
      </w:r>
    </w:p>
    <w:bookmarkEnd w:id="8"/>
    <w:p w14:paraId="5BEFC7BC" w14:textId="4583366F" w:rsidR="00A640B0" w:rsidRPr="003123FD" w:rsidRDefault="00A640B0" w:rsidP="00177ABB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8. </w:t>
      </w:r>
      <w:bookmarkStart w:id="9" w:name="_Hlk159703971"/>
      <w:r w:rsidRPr="003123FD">
        <w:rPr>
          <w:rFonts w:ascii="Roboto Light" w:hAnsi="Roboto Light"/>
          <w:sz w:val="16"/>
          <w:szCs w:val="16"/>
        </w:rPr>
        <w:t>Do každé jamky přidejte 100 μl stop roztoku</w:t>
      </w:r>
      <w:r w:rsidR="002A184B" w:rsidRPr="003123FD">
        <w:rPr>
          <w:rFonts w:ascii="Roboto Light" w:hAnsi="Roboto Light"/>
          <w:sz w:val="16"/>
          <w:szCs w:val="16"/>
        </w:rPr>
        <w:t>,</w:t>
      </w:r>
      <w:r w:rsidRPr="003123FD">
        <w:rPr>
          <w:rFonts w:ascii="Roboto Light" w:hAnsi="Roboto Light"/>
          <w:sz w:val="16"/>
          <w:szCs w:val="16"/>
        </w:rPr>
        <w:t xml:space="preserve"> aby</w:t>
      </w:r>
      <w:r w:rsidR="003123FD">
        <w:rPr>
          <w:rFonts w:ascii="Roboto Light" w:hAnsi="Roboto Light"/>
          <w:sz w:val="16"/>
          <w:szCs w:val="16"/>
        </w:rPr>
        <w:t> </w:t>
      </w:r>
      <w:bookmarkStart w:id="10" w:name="_GoBack"/>
      <w:bookmarkEnd w:id="10"/>
      <w:r w:rsidRPr="003123FD">
        <w:rPr>
          <w:rFonts w:ascii="Roboto Light" w:hAnsi="Roboto Light"/>
          <w:sz w:val="16"/>
          <w:szCs w:val="16"/>
        </w:rPr>
        <w:t>se zastavila</w:t>
      </w:r>
      <w:r w:rsidR="00177ABB" w:rsidRPr="003123FD">
        <w:rPr>
          <w:rFonts w:ascii="Roboto Light" w:hAnsi="Roboto Light"/>
          <w:sz w:val="16"/>
          <w:szCs w:val="16"/>
        </w:rPr>
        <w:t xml:space="preserve"> reakce</w:t>
      </w:r>
      <w:r w:rsidRPr="003123FD">
        <w:rPr>
          <w:rFonts w:ascii="Roboto Light" w:hAnsi="Roboto Light"/>
          <w:sz w:val="16"/>
          <w:szCs w:val="16"/>
        </w:rPr>
        <w:t>.</w:t>
      </w:r>
    </w:p>
    <w:p w14:paraId="18CE59C1" w14:textId="72DD85D4" w:rsidR="00A640B0" w:rsidRPr="003123FD" w:rsidRDefault="00E53F1B" w:rsidP="00177ABB">
      <w:pPr>
        <w:spacing w:after="80" w:line="240" w:lineRule="auto"/>
        <w:ind w:left="142" w:hanging="142"/>
        <w:rPr>
          <w:rFonts w:ascii="Roboto Light" w:hAnsi="Roboto Light"/>
          <w:b/>
          <w:color w:val="FF0000"/>
          <w:sz w:val="20"/>
          <w:szCs w:val="20"/>
        </w:rPr>
      </w:pPr>
      <w:r w:rsidRPr="003123FD">
        <w:rPr>
          <w:rFonts w:ascii="Roboto Light" w:hAnsi="Roboto Light"/>
          <w:b/>
          <w:sz w:val="16"/>
          <w:szCs w:val="16"/>
          <w:lang w:eastAsia="cs-CZ"/>
        </w:rPr>
        <w:pict w14:anchorId="5E216597">
          <v:shape id="_x0000_s1031" type="#_x0000_t202" style="position:absolute;left:0;text-align:left;margin-left:-14.65pt;margin-top:105.1pt;width:299.8pt;height:35.85pt;z-index:251661312" wrapcoords="-48 0 -48 21150 21600 21150 21600 0 -48 0" stroked="f">
            <v:textbox style="mso-next-textbox:#_x0000_s1031">
              <w:txbxContent>
                <w:p w14:paraId="1E3ABED0" w14:textId="77777777" w:rsidR="00D031A9" w:rsidRPr="00652080" w:rsidRDefault="00D031A9" w:rsidP="00D031A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>Innovative Diagnostics, 310, rue Louis Pasteur – Grabels – FRANCIE</w:t>
                  </w:r>
                </w:p>
                <w:p w14:paraId="4EB6F7EB" w14:textId="77777777" w:rsidR="00D031A9" w:rsidRPr="00652080" w:rsidRDefault="00D031A9" w:rsidP="00D031A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 xml:space="preserve">www.innovative-diagnostics.com - E-mail: </w:t>
                  </w:r>
                  <w:hyperlink r:id="rId8" w:history="1">
                    <w:r w:rsidRPr="00652080">
                      <w:rPr>
                        <w:rStyle w:val="Hypertextovodkaz"/>
                        <w:sz w:val="16"/>
                        <w:szCs w:val="16"/>
                      </w:rPr>
                      <w:t>info@innovative-diagnostics.com</w:t>
                    </w:r>
                  </w:hyperlink>
                </w:p>
                <w:p w14:paraId="5C51E1B7" w14:textId="77777777" w:rsidR="00D031A9" w:rsidRPr="00652080" w:rsidRDefault="00D031A9" w:rsidP="00D031A9">
                  <w:pPr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>Tel:+ 33 (0)4 67 41 49 33 - Fax: + 33 (0)4 67 45 36 95</w:t>
                  </w:r>
                </w:p>
              </w:txbxContent>
            </v:textbox>
            <w10:wrap anchorx="margin"/>
          </v:shape>
        </w:pict>
      </w:r>
      <w:r w:rsidR="00A640B0" w:rsidRPr="003123FD">
        <w:rPr>
          <w:rFonts w:ascii="Roboto Light" w:hAnsi="Roboto Light"/>
          <w:sz w:val="16"/>
          <w:szCs w:val="16"/>
        </w:rPr>
        <w:t>9. Odečtěte a zaznamenejte hodnotu</w:t>
      </w:r>
      <w:r w:rsidR="00177ABB" w:rsidRPr="003123FD">
        <w:rPr>
          <w:rFonts w:ascii="Roboto Light" w:hAnsi="Roboto Light"/>
          <w:sz w:val="16"/>
          <w:szCs w:val="16"/>
        </w:rPr>
        <w:t xml:space="preserve"> OD</w:t>
      </w:r>
      <w:r w:rsidR="00A640B0" w:rsidRPr="003123FD">
        <w:rPr>
          <w:rFonts w:ascii="Roboto Light" w:hAnsi="Roboto Light"/>
          <w:sz w:val="16"/>
          <w:szCs w:val="16"/>
        </w:rPr>
        <w:t xml:space="preserve"> při 450 nm.</w:t>
      </w:r>
      <w:bookmarkEnd w:id="9"/>
      <w:r w:rsidR="006B7EE0" w:rsidRPr="003123FD">
        <w:rPr>
          <w:rFonts w:ascii="Roboto Light" w:hAnsi="Roboto Light"/>
          <w:sz w:val="16"/>
          <w:szCs w:val="16"/>
        </w:rPr>
        <w:br w:type="column"/>
      </w:r>
      <w:r w:rsidR="001F3387" w:rsidRPr="003123FD">
        <w:rPr>
          <w:rFonts w:ascii="Roboto Light" w:hAnsi="Roboto Light"/>
          <w:b/>
          <w:color w:val="FF0000"/>
          <w:sz w:val="20"/>
          <w:szCs w:val="20"/>
        </w:rPr>
        <w:t>Kontrola:</w:t>
      </w:r>
    </w:p>
    <w:p w14:paraId="3F560E84" w14:textId="62DF842B" w:rsidR="00A640B0" w:rsidRPr="003123FD" w:rsidRDefault="008D5A57" w:rsidP="00C63EF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 wp14:anchorId="2227B617" wp14:editId="3E0B7306">
            <wp:simplePos x="0" y="0"/>
            <wp:positionH relativeFrom="column">
              <wp:posOffset>2777539</wp:posOffset>
            </wp:positionH>
            <wp:positionV relativeFrom="paragraph">
              <wp:posOffset>-237556</wp:posOffset>
            </wp:positionV>
            <wp:extent cx="1810987" cy="1028700"/>
            <wp:effectExtent l="0" t="0" r="0" b="0"/>
            <wp:wrapNone/>
            <wp:docPr id="1863347992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r="61476"/>
                    <a:stretch/>
                  </pic:blipFill>
                  <pic:spPr bwMode="auto">
                    <a:xfrm>
                      <a:off x="0" y="0"/>
                      <a:ext cx="1810987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640B0" w:rsidRPr="003123FD">
        <w:rPr>
          <w:rFonts w:ascii="Roboto Light" w:hAnsi="Roboto Light"/>
          <w:sz w:val="16"/>
          <w:szCs w:val="16"/>
        </w:rPr>
        <w:t xml:space="preserve">Vypočítejte čisté </w:t>
      </w:r>
      <w:r w:rsidR="001F3387" w:rsidRPr="003123FD">
        <w:rPr>
          <w:rFonts w:ascii="Roboto Light" w:hAnsi="Roboto Light"/>
          <w:sz w:val="16"/>
          <w:szCs w:val="16"/>
        </w:rPr>
        <w:t>hodnoty</w:t>
      </w:r>
      <w:r w:rsidR="00A640B0" w:rsidRPr="003123FD">
        <w:rPr>
          <w:rFonts w:ascii="Roboto Light" w:hAnsi="Roboto Light"/>
          <w:sz w:val="16"/>
          <w:szCs w:val="16"/>
        </w:rPr>
        <w:t xml:space="preserve"> OD (které se </w:t>
      </w:r>
      <w:r w:rsidR="001F3387" w:rsidRPr="003123FD">
        <w:rPr>
          <w:rFonts w:ascii="Roboto Light" w:hAnsi="Roboto Light"/>
          <w:sz w:val="16"/>
          <w:szCs w:val="16"/>
        </w:rPr>
        <w:t xml:space="preserve">dále </w:t>
      </w:r>
      <w:r w:rsidR="00A640B0" w:rsidRPr="003123FD">
        <w:rPr>
          <w:rFonts w:ascii="Roboto Light" w:hAnsi="Roboto Light"/>
          <w:sz w:val="16"/>
          <w:szCs w:val="16"/>
        </w:rPr>
        <w:t xml:space="preserve">použijí pro </w:t>
      </w:r>
      <w:r w:rsidR="001F3387" w:rsidRPr="003123FD">
        <w:rPr>
          <w:rFonts w:ascii="Roboto Light" w:hAnsi="Roboto Light"/>
          <w:sz w:val="16"/>
          <w:szCs w:val="16"/>
        </w:rPr>
        <w:t>kontrolu a vyhodnocení výsledků</w:t>
      </w:r>
      <w:r w:rsidR="00A640B0" w:rsidRPr="003123FD">
        <w:rPr>
          <w:rFonts w:ascii="Roboto Light" w:hAnsi="Roboto Light"/>
          <w:sz w:val="16"/>
          <w:szCs w:val="16"/>
        </w:rPr>
        <w:t>):</w:t>
      </w:r>
    </w:p>
    <w:p w14:paraId="6377A9C7" w14:textId="77777777" w:rsidR="006B7EE0" w:rsidRPr="003123FD" w:rsidRDefault="006B7EE0" w:rsidP="00C63EF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0CF7D085" wp14:editId="1A0737B7">
            <wp:extent cx="2286000" cy="329577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882B94" w14:textId="77777777" w:rsidR="001F3387" w:rsidRPr="003123FD" w:rsidRDefault="00A640B0" w:rsidP="00C63EF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Test je </w:t>
      </w:r>
      <w:r w:rsidR="001F3387" w:rsidRPr="003123FD">
        <w:rPr>
          <w:rFonts w:ascii="Roboto Light" w:hAnsi="Roboto Light"/>
          <w:sz w:val="16"/>
          <w:szCs w:val="16"/>
        </w:rPr>
        <w:t>platný</w:t>
      </w:r>
      <w:r w:rsidRPr="003123FD">
        <w:rPr>
          <w:rFonts w:ascii="Roboto Light" w:hAnsi="Roboto Light"/>
          <w:sz w:val="16"/>
          <w:szCs w:val="16"/>
        </w:rPr>
        <w:t xml:space="preserve">, </w:t>
      </w:r>
      <w:r w:rsidR="00F173EE" w:rsidRPr="003123FD">
        <w:rPr>
          <w:rFonts w:ascii="Roboto Light" w:hAnsi="Roboto Light"/>
          <w:sz w:val="16"/>
          <w:szCs w:val="16"/>
        </w:rPr>
        <w:t xml:space="preserve">pokud: </w:t>
      </w:r>
    </w:p>
    <w:p w14:paraId="00B9309B" w14:textId="69B92CAB" w:rsidR="00A640B0" w:rsidRPr="003123FD" w:rsidRDefault="001F3387" w:rsidP="00C63EF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čistá střední</w:t>
      </w:r>
      <w:r w:rsidR="00A640B0" w:rsidRPr="003123FD">
        <w:rPr>
          <w:rFonts w:ascii="Roboto Light" w:hAnsi="Roboto Light"/>
          <w:sz w:val="16"/>
          <w:szCs w:val="16"/>
        </w:rPr>
        <w:t xml:space="preserve"> hodnota OD pozitivní kontroly</w:t>
      </w:r>
      <w:r w:rsidR="006B7EE0" w:rsidRPr="003123FD">
        <w:rPr>
          <w:rFonts w:ascii="Roboto Light" w:hAnsi="Roboto Light"/>
          <w:sz w:val="16"/>
          <w:szCs w:val="16"/>
        </w:rPr>
        <w:t xml:space="preserve"> </w:t>
      </w:r>
      <w:r w:rsidR="00A640B0" w:rsidRPr="003123FD">
        <w:rPr>
          <w:rFonts w:ascii="Roboto Light" w:hAnsi="Roboto Light"/>
          <w:sz w:val="16"/>
          <w:szCs w:val="16"/>
        </w:rPr>
        <w:t>(</w:t>
      </w:r>
      <w:r w:rsidRPr="003123FD">
        <w:rPr>
          <w:rFonts w:ascii="Roboto Light" w:hAnsi="Roboto Light"/>
          <w:sz w:val="16"/>
          <w:szCs w:val="16"/>
        </w:rPr>
        <w:t>net</w:t>
      </w:r>
      <w:r w:rsidR="00A640B0" w:rsidRPr="003123FD">
        <w:rPr>
          <w:rFonts w:ascii="Roboto Light" w:hAnsi="Roboto Light"/>
          <w:sz w:val="16"/>
          <w:szCs w:val="16"/>
        </w:rPr>
        <w:t xml:space="preserve"> OD</w:t>
      </w:r>
      <w:r w:rsidR="00A640B0" w:rsidRPr="003123FD">
        <w:rPr>
          <w:rFonts w:ascii="Roboto Light" w:hAnsi="Roboto Light"/>
          <w:sz w:val="16"/>
          <w:szCs w:val="16"/>
          <w:vertAlign w:val="subscript"/>
        </w:rPr>
        <w:t>PC</w:t>
      </w:r>
      <w:r w:rsidR="00A640B0" w:rsidRPr="003123FD">
        <w:rPr>
          <w:rFonts w:ascii="Roboto Light" w:hAnsi="Roboto Light"/>
          <w:sz w:val="16"/>
          <w:szCs w:val="16"/>
        </w:rPr>
        <w:t>) je větší než 0,350.</w:t>
      </w:r>
    </w:p>
    <w:p w14:paraId="5B8A60B5" w14:textId="33DE5F02" w:rsidR="006B7EE0" w:rsidRPr="003123FD" w:rsidRDefault="00E53F1B" w:rsidP="00C63EF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b/>
          <w:sz w:val="16"/>
          <w:szCs w:val="16"/>
          <w:lang w:eastAsia="cs-CZ"/>
        </w:rPr>
        <w:pict w14:anchorId="21F12034">
          <v:shape id="_x0000_s1028" type="#_x0000_t202" style="position:absolute;margin-left:227.8pt;margin-top:.1pt;width:345.75pt;height:95.05pt;z-index:251659264" wrapcoords="-47 0 -47 21308 21600 21308 21600 0 -47 0" stroked="f">
            <v:textbox>
              <w:txbxContent>
                <w:p w14:paraId="7FCE76A6" w14:textId="58488572" w:rsidR="00F173EE" w:rsidRPr="009E6BCF" w:rsidRDefault="00F173EE" w:rsidP="00F173EE">
                  <w:pPr>
                    <w:spacing w:after="0"/>
                    <w:jc w:val="center"/>
                    <w:rPr>
                      <w:rFonts w:ascii="Roboto Light" w:hAnsi="Roboto Light"/>
                      <w:b/>
                      <w:color w:val="FF0000"/>
                      <w:sz w:val="44"/>
                      <w:szCs w:val="44"/>
                    </w:rPr>
                  </w:pPr>
                  <w:r w:rsidRPr="009E6BCF">
                    <w:rPr>
                      <w:rFonts w:ascii="Roboto Light" w:hAnsi="Roboto Light"/>
                      <w:b/>
                      <w:color w:val="FF0000"/>
                      <w:sz w:val="44"/>
                      <w:szCs w:val="44"/>
                    </w:rPr>
                    <w:t>ID Screen</w:t>
                  </w:r>
                </w:p>
                <w:p w14:paraId="71BED938" w14:textId="17A31ABF" w:rsidR="00F173EE" w:rsidRPr="009E6BCF" w:rsidRDefault="00F173EE" w:rsidP="00F173EE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  <w:color w:val="FF0000"/>
                      <w:sz w:val="44"/>
                      <w:szCs w:val="44"/>
                    </w:rPr>
                  </w:pPr>
                  <w:r w:rsidRPr="009E6BCF">
                    <w:rPr>
                      <w:rFonts w:ascii="Roboto Light" w:hAnsi="Roboto Light"/>
                      <w:b/>
                      <w:color w:val="FF0000"/>
                      <w:sz w:val="44"/>
                      <w:szCs w:val="44"/>
                    </w:rPr>
                    <w:t>Africký mor prasat</w:t>
                  </w:r>
                </w:p>
                <w:p w14:paraId="0073F74D" w14:textId="6985E614" w:rsidR="006B7EE0" w:rsidRPr="009E6BCF" w:rsidRDefault="00F173EE" w:rsidP="00F173EE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  <w:color w:val="FF0000"/>
                      <w:sz w:val="44"/>
                      <w:szCs w:val="44"/>
                    </w:rPr>
                  </w:pPr>
                  <w:r w:rsidRPr="009E6BCF">
                    <w:rPr>
                      <w:rFonts w:ascii="Roboto Light" w:hAnsi="Roboto Light"/>
                      <w:b/>
                      <w:color w:val="FF0000"/>
                      <w:sz w:val="44"/>
                      <w:szCs w:val="44"/>
                    </w:rPr>
                    <w:t xml:space="preserve">Nepřímý </w:t>
                  </w:r>
                  <w:r w:rsidR="009E6BCF" w:rsidRPr="009E6BCF">
                    <w:rPr>
                      <w:rFonts w:ascii="Roboto Light" w:hAnsi="Roboto Light"/>
                      <w:b/>
                      <w:color w:val="FF0000"/>
                      <w:sz w:val="44"/>
                      <w:szCs w:val="44"/>
                    </w:rPr>
                    <w:t>potvrzovací</w:t>
                  </w:r>
                  <w:r w:rsidR="006B7EE0" w:rsidRPr="009E6BCF">
                    <w:rPr>
                      <w:rFonts w:ascii="Roboto Light" w:hAnsi="Roboto Light"/>
                      <w:b/>
                      <w:color w:val="FF0000"/>
                      <w:sz w:val="44"/>
                      <w:szCs w:val="44"/>
                    </w:rPr>
                    <w:t xml:space="preserve"> </w:t>
                  </w:r>
                  <w:r w:rsidR="001308F6" w:rsidRPr="009E6BCF">
                    <w:rPr>
                      <w:rFonts w:ascii="Roboto Light" w:hAnsi="Roboto Light"/>
                      <w:b/>
                      <w:color w:val="FF0000"/>
                      <w:sz w:val="44"/>
                      <w:szCs w:val="44"/>
                    </w:rPr>
                    <w:t>t</w:t>
                  </w:r>
                  <w:r w:rsidR="006B7EE0" w:rsidRPr="009E6BCF">
                    <w:rPr>
                      <w:rFonts w:ascii="Roboto Light" w:hAnsi="Roboto Light"/>
                      <w:b/>
                      <w:color w:val="FF0000"/>
                      <w:sz w:val="44"/>
                      <w:szCs w:val="44"/>
                    </w:rPr>
                    <w:t>est</w:t>
                  </w:r>
                </w:p>
                <w:p w14:paraId="7BE30495" w14:textId="77777777" w:rsidR="006B7EE0" w:rsidRPr="009E6BCF" w:rsidRDefault="006B7EE0" w:rsidP="006B7EE0">
                  <w:pPr>
                    <w:jc w:val="center"/>
                    <w:rPr>
                      <w:rFonts w:ascii="Roboto Light" w:hAnsi="Roboto Light"/>
                      <w:b/>
                      <w:color w:val="FF0000"/>
                      <w:sz w:val="44"/>
                      <w:szCs w:val="44"/>
                    </w:rPr>
                  </w:pPr>
                </w:p>
              </w:txbxContent>
            </v:textbox>
            <w10:wrap type="tight" anchorx="margin"/>
          </v:shape>
        </w:pict>
      </w:r>
      <w:r w:rsidR="006B7EE0" w:rsidRPr="003123FD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3A6D31A0" wp14:editId="0A643DDD">
            <wp:extent cx="1866900" cy="361950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A4F775" w14:textId="1787DEEB" w:rsidR="005A5934" w:rsidRPr="003123FD" w:rsidRDefault="002A184B" w:rsidP="005A5934">
      <w:pPr>
        <w:spacing w:after="0" w:line="240" w:lineRule="auto"/>
        <w:ind w:right="314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>P</w:t>
      </w:r>
      <w:r w:rsidR="00A640B0" w:rsidRPr="003123FD">
        <w:rPr>
          <w:rFonts w:ascii="Roboto Light" w:hAnsi="Roboto Light"/>
          <w:sz w:val="16"/>
          <w:szCs w:val="16"/>
        </w:rPr>
        <w:t>oměr</w:t>
      </w:r>
      <w:r w:rsidR="001F3387" w:rsidRPr="003123FD">
        <w:rPr>
          <w:rFonts w:ascii="Roboto Light" w:hAnsi="Roboto Light"/>
          <w:sz w:val="16"/>
          <w:szCs w:val="16"/>
        </w:rPr>
        <w:t xml:space="preserve"> čistých</w:t>
      </w:r>
      <w:r w:rsidR="00A640B0" w:rsidRPr="003123FD">
        <w:rPr>
          <w:rFonts w:ascii="Roboto Light" w:hAnsi="Roboto Light"/>
          <w:sz w:val="16"/>
          <w:szCs w:val="16"/>
        </w:rPr>
        <w:t xml:space="preserve"> středních hodnot pozitivní kontroly (net OD</w:t>
      </w:r>
      <w:r w:rsidR="001F3387" w:rsidRPr="003123FD">
        <w:rPr>
          <w:rFonts w:ascii="Roboto Light" w:hAnsi="Roboto Light"/>
          <w:sz w:val="16"/>
          <w:szCs w:val="16"/>
          <w:vertAlign w:val="subscript"/>
        </w:rPr>
        <w:t>PC</w:t>
      </w:r>
      <w:r w:rsidR="00A640B0" w:rsidRPr="003123FD">
        <w:rPr>
          <w:rFonts w:ascii="Roboto Light" w:hAnsi="Roboto Light"/>
          <w:sz w:val="16"/>
          <w:szCs w:val="16"/>
        </w:rPr>
        <w:t xml:space="preserve">) a </w:t>
      </w:r>
      <w:r w:rsidR="001F3387" w:rsidRPr="003123FD">
        <w:rPr>
          <w:rFonts w:ascii="Roboto Light" w:hAnsi="Roboto Light"/>
          <w:sz w:val="16"/>
          <w:szCs w:val="16"/>
        </w:rPr>
        <w:t>negativní kontroly</w:t>
      </w:r>
      <w:r w:rsidR="00A640B0" w:rsidRPr="003123FD">
        <w:rPr>
          <w:rFonts w:ascii="Roboto Light" w:hAnsi="Roboto Light"/>
          <w:sz w:val="16"/>
          <w:szCs w:val="16"/>
        </w:rPr>
        <w:t xml:space="preserve"> (net OD</w:t>
      </w:r>
      <w:r w:rsidR="001F3387" w:rsidRPr="003123FD">
        <w:rPr>
          <w:rFonts w:ascii="Roboto Light" w:hAnsi="Roboto Light"/>
          <w:sz w:val="16"/>
          <w:szCs w:val="16"/>
          <w:vertAlign w:val="subscript"/>
        </w:rPr>
        <w:t>NC</w:t>
      </w:r>
      <w:r w:rsidR="00A640B0" w:rsidRPr="003123FD">
        <w:rPr>
          <w:rFonts w:ascii="Roboto Light" w:hAnsi="Roboto Light"/>
          <w:sz w:val="16"/>
          <w:szCs w:val="16"/>
        </w:rPr>
        <w:t>)</w:t>
      </w:r>
      <w:r w:rsidR="005A5934" w:rsidRPr="003123FD">
        <w:rPr>
          <w:rFonts w:ascii="Roboto Light" w:hAnsi="Roboto Light"/>
          <w:sz w:val="16"/>
          <w:szCs w:val="16"/>
        </w:rPr>
        <w:t xml:space="preserve"> </w:t>
      </w:r>
      <w:r w:rsidR="00A640B0" w:rsidRPr="003123FD">
        <w:rPr>
          <w:rFonts w:ascii="Roboto Light" w:hAnsi="Roboto Light"/>
          <w:sz w:val="16"/>
          <w:szCs w:val="16"/>
        </w:rPr>
        <w:t xml:space="preserve">je větší než 3. </w:t>
      </w:r>
    </w:p>
    <w:p w14:paraId="66ACD4A6" w14:textId="46A05AB3" w:rsidR="006B7EE0" w:rsidRPr="003123FD" w:rsidRDefault="00E1414E" w:rsidP="00D373BA">
      <w:pPr>
        <w:spacing w:after="80" w:line="240" w:lineRule="auto"/>
        <w:ind w:right="314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b/>
          <w:sz w:val="16"/>
          <w:szCs w:val="16"/>
          <w:lang w:eastAsia="cs-CZ"/>
        </w:rPr>
        <w:drawing>
          <wp:anchor distT="0" distB="0" distL="114300" distR="114300" simplePos="0" relativeHeight="251655168" behindDoc="1" locked="0" layoutInCell="1" allowOverlap="1" wp14:anchorId="3F0F5708" wp14:editId="14454EA5">
            <wp:simplePos x="0" y="0"/>
            <wp:positionH relativeFrom="column">
              <wp:posOffset>4547235</wp:posOffset>
            </wp:positionH>
            <wp:positionV relativeFrom="paragraph">
              <wp:posOffset>343345</wp:posOffset>
            </wp:positionV>
            <wp:extent cx="1524000" cy="962025"/>
            <wp:effectExtent l="0" t="0" r="0" b="0"/>
            <wp:wrapTight wrapText="bothSides">
              <wp:wrapPolygon edited="0">
                <wp:start x="0" y="0"/>
                <wp:lineTo x="0" y="21386"/>
                <wp:lineTo x="21330" y="21386"/>
                <wp:lineTo x="21330" y="0"/>
                <wp:lineTo x="0" y="0"/>
              </wp:wrapPolygon>
            </wp:wrapTight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0B0" w:rsidRPr="003123FD">
        <w:rPr>
          <w:rFonts w:ascii="Roboto Light" w:hAnsi="Roboto Light"/>
          <w:sz w:val="16"/>
          <w:szCs w:val="16"/>
        </w:rPr>
        <w:t>V tomto vzorci použijte absolutní hodnotu čisté</w:t>
      </w:r>
      <w:r w:rsidR="006B7EE0" w:rsidRPr="003123FD">
        <w:rPr>
          <w:rFonts w:ascii="Roboto Light" w:hAnsi="Roboto Light"/>
          <w:sz w:val="16"/>
          <w:szCs w:val="16"/>
        </w:rPr>
        <w:t xml:space="preserve"> </w:t>
      </w:r>
      <w:r w:rsidR="00A640B0" w:rsidRPr="003123FD">
        <w:rPr>
          <w:rFonts w:ascii="Roboto Light" w:hAnsi="Roboto Light"/>
          <w:sz w:val="16"/>
          <w:szCs w:val="16"/>
        </w:rPr>
        <w:t>OD</w:t>
      </w:r>
      <w:r w:rsidR="00A640B0" w:rsidRPr="003123FD">
        <w:rPr>
          <w:rFonts w:ascii="Roboto Light" w:hAnsi="Roboto Light"/>
          <w:sz w:val="16"/>
          <w:szCs w:val="16"/>
          <w:vertAlign w:val="subscript"/>
        </w:rPr>
        <w:t>NC</w:t>
      </w:r>
      <w:r w:rsidR="00A640B0" w:rsidRPr="003123FD">
        <w:rPr>
          <w:rFonts w:ascii="Roboto Light" w:hAnsi="Roboto Light"/>
          <w:sz w:val="16"/>
          <w:szCs w:val="16"/>
        </w:rPr>
        <w:t xml:space="preserve">. </w:t>
      </w:r>
    </w:p>
    <w:p w14:paraId="0F66C1E5" w14:textId="0E7214DB" w:rsidR="006B7EE0" w:rsidRPr="003123FD" w:rsidRDefault="006B7EE0" w:rsidP="00C63EF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77BF1893" wp14:editId="791EC78B">
            <wp:extent cx="2286000" cy="355195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5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91CA5" w14:textId="6ECBB4CD" w:rsidR="00A640B0" w:rsidRPr="003123FD" w:rsidRDefault="001F3387" w:rsidP="00C63EFC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</w:rPr>
      </w:pPr>
      <w:r w:rsidRPr="003123FD">
        <w:rPr>
          <w:rFonts w:ascii="Roboto Light" w:hAnsi="Roboto Light"/>
          <w:b/>
          <w:color w:val="FF0000"/>
          <w:sz w:val="20"/>
          <w:szCs w:val="20"/>
        </w:rPr>
        <w:t>Vyhodnocení:</w:t>
      </w:r>
    </w:p>
    <w:p w14:paraId="0122848A" w14:textId="1F10A2DD" w:rsidR="00A640B0" w:rsidRPr="003123FD" w:rsidRDefault="00A640B0" w:rsidP="00C63EF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Pro každý vzorek vypočítejte </w:t>
      </w:r>
      <w:r w:rsidR="005A5934" w:rsidRPr="003123FD">
        <w:rPr>
          <w:rFonts w:ascii="Roboto Light" w:hAnsi="Roboto Light"/>
          <w:sz w:val="16"/>
          <w:szCs w:val="16"/>
        </w:rPr>
        <w:t>hodnotu</w:t>
      </w:r>
      <w:r w:rsidRPr="003123FD">
        <w:rPr>
          <w:rFonts w:ascii="Roboto Light" w:hAnsi="Roboto Light"/>
          <w:sz w:val="16"/>
          <w:szCs w:val="16"/>
        </w:rPr>
        <w:t xml:space="preserve"> S/P</w:t>
      </w:r>
      <w:r w:rsidR="005A5934" w:rsidRPr="003123FD">
        <w:rPr>
          <w:rFonts w:ascii="Roboto Light" w:hAnsi="Roboto Light"/>
          <w:sz w:val="16"/>
          <w:szCs w:val="16"/>
        </w:rPr>
        <w:t xml:space="preserve"> </w:t>
      </w:r>
      <w:r w:rsidRPr="003123FD">
        <w:rPr>
          <w:rFonts w:ascii="Roboto Light" w:hAnsi="Roboto Light"/>
          <w:sz w:val="16"/>
          <w:szCs w:val="16"/>
        </w:rPr>
        <w:t>(S/P%):</w:t>
      </w:r>
    </w:p>
    <w:p w14:paraId="24435E3A" w14:textId="5C44AB9C" w:rsidR="006B7EE0" w:rsidRPr="003123FD" w:rsidRDefault="00E53F1B" w:rsidP="00C63EF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b/>
          <w:sz w:val="16"/>
          <w:szCs w:val="16"/>
          <w:lang w:eastAsia="cs-CZ"/>
        </w:rPr>
        <w:pict w14:anchorId="2CDA2159">
          <v:shape id="_x0000_s1027" type="#_x0000_t202" style="position:absolute;margin-left:237.4pt;margin-top:14.6pt;width:345.75pt;height:139.15pt;z-index:251658240" wrapcoords="-47 0 -47 21377 21600 21377 21600 0 -47 0" stroked="f">
            <v:textbox>
              <w:txbxContent>
                <w:p w14:paraId="093F24A7" w14:textId="77777777" w:rsidR="009E6BCF" w:rsidRDefault="006B7EE0" w:rsidP="009E6BCF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</w:rPr>
                  </w:pPr>
                  <w:r w:rsidRPr="006B7EE0">
                    <w:rPr>
                      <w:rFonts w:ascii="Roboto Light" w:hAnsi="Roboto Light"/>
                      <w:b/>
                    </w:rPr>
                    <w:t xml:space="preserve">Nepřímý </w:t>
                  </w:r>
                  <w:r w:rsidR="009E6BCF">
                    <w:rPr>
                      <w:rFonts w:ascii="Roboto Light" w:hAnsi="Roboto Light"/>
                      <w:b/>
                    </w:rPr>
                    <w:t xml:space="preserve">potvrzovací </w:t>
                  </w:r>
                  <w:r w:rsidRPr="006B7EE0">
                    <w:rPr>
                      <w:rFonts w:ascii="Roboto Light" w:hAnsi="Roboto Light"/>
                      <w:b/>
                    </w:rPr>
                    <w:t xml:space="preserve">test ELISA pro detekci protilátek </w:t>
                  </w:r>
                </w:p>
                <w:p w14:paraId="11D293FF" w14:textId="50FCB1D5" w:rsidR="006B7EE0" w:rsidRDefault="006B7EE0" w:rsidP="009E6BCF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</w:rPr>
                  </w:pPr>
                  <w:r w:rsidRPr="006B7EE0">
                    <w:rPr>
                      <w:rFonts w:ascii="Roboto Light" w:hAnsi="Roboto Light"/>
                      <w:b/>
                    </w:rPr>
                    <w:t xml:space="preserve">proti africkému moru prasat </w:t>
                  </w:r>
                  <w:r w:rsidR="005E565B">
                    <w:rPr>
                      <w:rFonts w:ascii="Roboto Light" w:hAnsi="Roboto Light"/>
                      <w:b/>
                    </w:rPr>
                    <w:t>ve vzorcích krevního séra</w:t>
                  </w:r>
                  <w:r w:rsidRPr="006B7EE0">
                    <w:rPr>
                      <w:rFonts w:ascii="Roboto Light" w:hAnsi="Roboto Light"/>
                      <w:b/>
                    </w:rPr>
                    <w:t>, plazmy, masové šťáv</w:t>
                  </w:r>
                  <w:r w:rsidR="005E565B">
                    <w:rPr>
                      <w:rFonts w:ascii="Roboto Light" w:hAnsi="Roboto Light"/>
                      <w:b/>
                    </w:rPr>
                    <w:t>y</w:t>
                  </w:r>
                  <w:r w:rsidRPr="006B7EE0">
                    <w:rPr>
                      <w:rFonts w:ascii="Roboto Light" w:hAnsi="Roboto Light"/>
                      <w:b/>
                    </w:rPr>
                    <w:t xml:space="preserve"> a vzorcích krevního filtračního papíru.</w:t>
                  </w:r>
                </w:p>
                <w:p w14:paraId="137E8C33" w14:textId="77777777" w:rsidR="00AF6BF6" w:rsidRPr="006B7EE0" w:rsidRDefault="00AF6BF6" w:rsidP="006B7EE0">
                  <w:pPr>
                    <w:spacing w:after="80" w:line="240" w:lineRule="auto"/>
                    <w:jc w:val="center"/>
                    <w:rPr>
                      <w:rFonts w:ascii="Roboto Light" w:hAnsi="Roboto Light"/>
                      <w:b/>
                    </w:rPr>
                  </w:pPr>
                </w:p>
                <w:p w14:paraId="3905C9B0" w14:textId="77777777" w:rsidR="00AF6BF6" w:rsidRPr="009D3959" w:rsidRDefault="00AF6BF6" w:rsidP="00AF6BF6">
                  <w:pPr>
                    <w:spacing w:after="120" w:line="240" w:lineRule="auto"/>
                    <w:jc w:val="center"/>
                    <w:rPr>
                      <w:rFonts w:ascii="Roboto Light" w:hAnsi="Roboto Light"/>
                      <w:i/>
                      <w:sz w:val="18"/>
                      <w:szCs w:val="18"/>
                    </w:rPr>
                  </w:pPr>
                  <w:r w:rsidRPr="009D3959">
                    <w:rPr>
                      <w:rFonts w:ascii="Roboto Light" w:hAnsi="Roboto Light"/>
                      <w:sz w:val="18"/>
                      <w:szCs w:val="18"/>
                    </w:rPr>
                    <w:t xml:space="preserve">Pouze pro použití </w:t>
                  </w:r>
                  <w:r w:rsidRPr="009D3959">
                    <w:rPr>
                      <w:rFonts w:ascii="Roboto Light" w:hAnsi="Roboto Light"/>
                      <w:i/>
                      <w:sz w:val="18"/>
                      <w:szCs w:val="18"/>
                    </w:rPr>
                    <w:t>in vitro</w:t>
                  </w:r>
                </w:p>
                <w:p w14:paraId="2E1732DD" w14:textId="3A8940F0" w:rsidR="00AF6BF6" w:rsidRPr="009D3959" w:rsidRDefault="00A93A6B" w:rsidP="00AF6BF6">
                  <w:pPr>
                    <w:spacing w:after="120" w:line="240" w:lineRule="auto"/>
                    <w:jc w:val="center"/>
                    <w:rPr>
                      <w:rFonts w:ascii="Roboto Light" w:hAnsi="Roboto Light"/>
                      <w:iCs/>
                      <w:sz w:val="18"/>
                      <w:szCs w:val="18"/>
                    </w:rPr>
                  </w:pPr>
                  <w:r>
                    <w:rPr>
                      <w:rFonts w:ascii="Roboto Light" w:hAnsi="Roboto Light"/>
                      <w:iCs/>
                      <w:sz w:val="18"/>
                      <w:szCs w:val="18"/>
                    </w:rPr>
                    <w:t xml:space="preserve">Veterinární přípravek. </w:t>
                  </w:r>
                  <w:r w:rsidR="00AF6BF6" w:rsidRPr="009D3959">
                    <w:rPr>
                      <w:rFonts w:ascii="Roboto Light" w:hAnsi="Roboto Light"/>
                      <w:iCs/>
                      <w:sz w:val="18"/>
                      <w:szCs w:val="18"/>
                    </w:rPr>
                    <w:t xml:space="preserve">Pouze </w:t>
                  </w:r>
                  <w:r w:rsidR="007154C8">
                    <w:rPr>
                      <w:rFonts w:ascii="Roboto Light" w:hAnsi="Roboto Light"/>
                      <w:iCs/>
                      <w:sz w:val="18"/>
                      <w:szCs w:val="18"/>
                    </w:rPr>
                    <w:t>pro zvířata.</w:t>
                  </w:r>
                </w:p>
                <w:p w14:paraId="4B071E87" w14:textId="0213763D" w:rsidR="00AF6BF6" w:rsidRPr="007154C8" w:rsidRDefault="00C004F7" w:rsidP="00AF6BF6">
                  <w:pPr>
                    <w:pStyle w:val="Odstavecseseznamem"/>
                    <w:spacing w:afterLines="80" w:after="192" w:line="240" w:lineRule="auto"/>
                    <w:ind w:left="142"/>
                    <w:jc w:val="center"/>
                    <w:rPr>
                      <w:b/>
                      <w:bCs/>
                      <w:sz w:val="20"/>
                      <w:szCs w:val="16"/>
                    </w:rPr>
                  </w:pPr>
                  <w:r>
                    <w:rPr>
                      <w:b/>
                      <w:bCs/>
                      <w:sz w:val="20"/>
                      <w:szCs w:val="16"/>
                    </w:rPr>
                    <w:t xml:space="preserve">96 </w:t>
                  </w:r>
                  <w:r w:rsidR="00AF6BF6" w:rsidRPr="007154C8">
                    <w:rPr>
                      <w:b/>
                      <w:bCs/>
                      <w:sz w:val="20"/>
                      <w:szCs w:val="16"/>
                    </w:rPr>
                    <w:t xml:space="preserve">testů, </w:t>
                  </w:r>
                  <w:r>
                    <w:rPr>
                      <w:b/>
                      <w:bCs/>
                      <w:sz w:val="20"/>
                      <w:szCs w:val="16"/>
                    </w:rPr>
                    <w:t>24</w:t>
                  </w:r>
                  <w:r w:rsidR="00AF6BF6" w:rsidRPr="007154C8">
                    <w:rPr>
                      <w:b/>
                      <w:bCs/>
                      <w:sz w:val="20"/>
                      <w:szCs w:val="16"/>
                    </w:rPr>
                    <w:t>0 testů</w:t>
                  </w:r>
                </w:p>
                <w:p w14:paraId="14D64362" w14:textId="77777777" w:rsidR="007154C8" w:rsidRDefault="007154C8" w:rsidP="00AF6BF6">
                  <w:pPr>
                    <w:pStyle w:val="Odstavecseseznamem"/>
                    <w:spacing w:afterLines="80" w:after="192" w:line="240" w:lineRule="auto"/>
                    <w:ind w:left="14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C0E1EB9" w14:textId="24BD7CF2" w:rsidR="007154C8" w:rsidRDefault="007154C8" w:rsidP="00AF6BF6">
                  <w:pPr>
                    <w:pStyle w:val="Odstavecseseznamem"/>
                    <w:spacing w:afterLines="80" w:after="192" w:line="240" w:lineRule="auto"/>
                    <w:ind w:left="14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146F0C4F" w14:textId="77777777" w:rsidR="007154C8" w:rsidRDefault="007154C8" w:rsidP="00AF6BF6">
                  <w:pPr>
                    <w:pStyle w:val="Odstavecseseznamem"/>
                    <w:spacing w:afterLines="80" w:after="192" w:line="240" w:lineRule="auto"/>
                    <w:ind w:left="14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2E9B6686" w14:textId="77777777" w:rsidR="006B7EE0" w:rsidRPr="006B7EE0" w:rsidRDefault="006B7EE0" w:rsidP="006B7EE0">
                  <w:pPr>
                    <w:spacing w:after="80" w:line="240" w:lineRule="auto"/>
                    <w:jc w:val="center"/>
                    <w:rPr>
                      <w:rFonts w:ascii="Roboto Light" w:hAnsi="Roboto Light"/>
                    </w:rPr>
                  </w:pPr>
                </w:p>
                <w:p w14:paraId="1AB9018B" w14:textId="77777777" w:rsidR="006B7EE0" w:rsidRPr="006B7EE0" w:rsidRDefault="006B7EE0" w:rsidP="006B7EE0">
                  <w:pPr>
                    <w:spacing w:after="80" w:line="240" w:lineRule="auto"/>
                    <w:jc w:val="center"/>
                    <w:rPr>
                      <w:rFonts w:ascii="Roboto Light" w:hAnsi="Roboto Light"/>
                    </w:rPr>
                  </w:pPr>
                </w:p>
                <w:p w14:paraId="467CE353" w14:textId="77777777" w:rsidR="006B7EE0" w:rsidRPr="006B7EE0" w:rsidRDefault="006B7EE0" w:rsidP="006B7EE0">
                  <w:pPr>
                    <w:jc w:val="center"/>
                    <w:rPr>
                      <w:rFonts w:ascii="Roboto Light" w:hAnsi="Roboto Light"/>
                    </w:rPr>
                  </w:pPr>
                </w:p>
              </w:txbxContent>
            </v:textbox>
            <w10:wrap type="tight" anchorx="margin"/>
          </v:shape>
        </w:pict>
      </w:r>
      <w:r w:rsidR="006B7EE0" w:rsidRPr="003123FD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473E24EE" wp14:editId="361B90E2">
            <wp:extent cx="1914525" cy="647318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979" cy="64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82A479" w14:textId="7C699118" w:rsidR="00A640B0" w:rsidRPr="003123FD" w:rsidRDefault="004D674A" w:rsidP="00C63EFC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3123FD">
        <w:rPr>
          <w:rFonts w:ascii="Roboto Light" w:hAnsi="Roboto Light"/>
          <w:sz w:val="16"/>
          <w:szCs w:val="16"/>
        </w:rPr>
        <w:t xml:space="preserve">Rozmezí hodnot S/P pro všechny typy vzorků </w:t>
      </w:r>
      <w:r w:rsidR="00A640B0" w:rsidRPr="003123FD">
        <w:rPr>
          <w:rFonts w:ascii="Roboto Light" w:hAnsi="Roboto Light"/>
          <w:sz w:val="16"/>
          <w:szCs w:val="16"/>
        </w:rPr>
        <w:t xml:space="preserve">(sérum, plazma, </w:t>
      </w:r>
      <w:r w:rsidR="005A5934" w:rsidRPr="003123FD">
        <w:rPr>
          <w:rFonts w:ascii="Roboto Light" w:hAnsi="Roboto Light"/>
          <w:sz w:val="16"/>
          <w:szCs w:val="16"/>
        </w:rPr>
        <w:t xml:space="preserve">krev, </w:t>
      </w:r>
      <w:r w:rsidR="00A640B0" w:rsidRPr="003123FD">
        <w:rPr>
          <w:rFonts w:ascii="Roboto Light" w:hAnsi="Roboto Light"/>
          <w:sz w:val="16"/>
          <w:szCs w:val="16"/>
        </w:rPr>
        <w:t>filtrační papír nebo</w:t>
      </w:r>
      <w:r w:rsidR="00851F4C" w:rsidRPr="003123FD">
        <w:rPr>
          <w:rFonts w:ascii="Roboto Light" w:hAnsi="Roboto Light"/>
          <w:sz w:val="16"/>
          <w:szCs w:val="16"/>
        </w:rPr>
        <w:t xml:space="preserve"> </w:t>
      </w:r>
      <w:r w:rsidR="00A640B0" w:rsidRPr="003123FD">
        <w:rPr>
          <w:rFonts w:ascii="Roboto Light" w:hAnsi="Roboto Light"/>
          <w:sz w:val="16"/>
          <w:szCs w:val="16"/>
        </w:rPr>
        <w:t>masov</w:t>
      </w:r>
      <w:r w:rsidR="00D373BA" w:rsidRPr="003123FD">
        <w:rPr>
          <w:rFonts w:ascii="Roboto Light" w:hAnsi="Roboto Light"/>
          <w:sz w:val="16"/>
          <w:szCs w:val="16"/>
        </w:rPr>
        <w:t>á</w:t>
      </w:r>
      <w:r w:rsidR="00A640B0" w:rsidRPr="003123FD">
        <w:rPr>
          <w:rFonts w:ascii="Roboto Light" w:hAnsi="Roboto Light"/>
          <w:sz w:val="16"/>
          <w:szCs w:val="16"/>
        </w:rPr>
        <w:t xml:space="preserve"> šťáv</w:t>
      </w:r>
      <w:r w:rsidR="00D373BA" w:rsidRPr="003123FD">
        <w:rPr>
          <w:rFonts w:ascii="Roboto Light" w:hAnsi="Roboto Light"/>
          <w:sz w:val="16"/>
          <w:szCs w:val="16"/>
        </w:rPr>
        <w:t>a</w:t>
      </w:r>
      <w:r w:rsidR="00A640B0" w:rsidRPr="003123FD">
        <w:rPr>
          <w:rFonts w:ascii="Roboto Light" w:hAnsi="Roboto Light"/>
          <w:sz w:val="16"/>
          <w:szCs w:val="16"/>
        </w:rPr>
        <w:t>)</w:t>
      </w:r>
      <w:r w:rsidR="005A5934" w:rsidRPr="003123FD">
        <w:rPr>
          <w:rFonts w:ascii="Roboto Light" w:hAnsi="Roboto Light"/>
          <w:sz w:val="16"/>
          <w:szCs w:val="16"/>
        </w:rPr>
        <w:t xml:space="preserve"> postupujte podle následující tabulky. </w:t>
      </w:r>
    </w:p>
    <w:tbl>
      <w:tblPr>
        <w:tblStyle w:val="Mkatabulky"/>
        <w:tblpPr w:leftFromText="141" w:rightFromText="141" w:vertAnchor="text" w:horzAnchor="page" w:tblpX="4732" w:tblpY="92"/>
        <w:tblW w:w="3652" w:type="dxa"/>
        <w:tblLook w:val="04A0" w:firstRow="1" w:lastRow="0" w:firstColumn="1" w:lastColumn="0" w:noHBand="0" w:noVBand="1"/>
      </w:tblPr>
      <w:tblGrid>
        <w:gridCol w:w="1701"/>
        <w:gridCol w:w="1951"/>
      </w:tblGrid>
      <w:tr w:rsidR="005A5934" w:rsidRPr="003123FD" w14:paraId="58F8D17E" w14:textId="77777777" w:rsidTr="00EE2367">
        <w:trPr>
          <w:trHeight w:val="283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80CFC4F" w14:textId="77777777" w:rsidR="005A5934" w:rsidRPr="003123FD" w:rsidRDefault="005A5934" w:rsidP="00EE2367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bookmarkStart w:id="11" w:name="_Hlk159701597"/>
            <w:r w:rsidRPr="003123FD">
              <w:rPr>
                <w:rFonts w:ascii="Roboto Light" w:hAnsi="Roboto Light"/>
                <w:b/>
                <w:iCs/>
                <w:sz w:val="16"/>
                <w:szCs w:val="16"/>
              </w:rPr>
              <w:t>Výsledek</w:t>
            </w:r>
          </w:p>
        </w:tc>
        <w:tc>
          <w:tcPr>
            <w:tcW w:w="1951" w:type="dxa"/>
            <w:shd w:val="clear" w:color="auto" w:fill="D0CECE" w:themeFill="background2" w:themeFillShade="E6"/>
            <w:vAlign w:val="center"/>
          </w:tcPr>
          <w:p w14:paraId="0538393F" w14:textId="77777777" w:rsidR="005A5934" w:rsidRPr="003123FD" w:rsidRDefault="005A5934" w:rsidP="00EE2367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3123FD">
              <w:rPr>
                <w:rFonts w:ascii="Roboto Light" w:hAnsi="Roboto Light"/>
                <w:b/>
                <w:iCs/>
                <w:sz w:val="16"/>
                <w:szCs w:val="16"/>
              </w:rPr>
              <w:t>Hodnocení</w:t>
            </w:r>
          </w:p>
        </w:tc>
      </w:tr>
      <w:tr w:rsidR="005A5934" w:rsidRPr="003123FD" w14:paraId="26343D21" w14:textId="77777777" w:rsidTr="00EE2367">
        <w:trPr>
          <w:trHeight w:val="283"/>
        </w:trPr>
        <w:tc>
          <w:tcPr>
            <w:tcW w:w="1701" w:type="dxa"/>
            <w:vAlign w:val="center"/>
          </w:tcPr>
          <w:p w14:paraId="5C89C409" w14:textId="74D7561D" w:rsidR="005A5934" w:rsidRPr="003123FD" w:rsidRDefault="005A5934" w:rsidP="00EE2367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3123FD">
              <w:rPr>
                <w:rFonts w:ascii="Roboto Light" w:hAnsi="Roboto Light"/>
                <w:b/>
                <w:iCs/>
                <w:sz w:val="16"/>
                <w:szCs w:val="16"/>
              </w:rPr>
              <w:t>S/P ≤ 30 %</w:t>
            </w:r>
          </w:p>
        </w:tc>
        <w:tc>
          <w:tcPr>
            <w:tcW w:w="1951" w:type="dxa"/>
            <w:vAlign w:val="center"/>
          </w:tcPr>
          <w:p w14:paraId="2C327160" w14:textId="3C378243" w:rsidR="005A5934" w:rsidRPr="003123FD" w:rsidRDefault="005A5934" w:rsidP="00EE2367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3123FD">
              <w:rPr>
                <w:rFonts w:ascii="Roboto Light" w:hAnsi="Roboto Light"/>
                <w:b/>
                <w:iCs/>
                <w:sz w:val="16"/>
                <w:szCs w:val="16"/>
              </w:rPr>
              <w:t>NEGATIVNÍ</w:t>
            </w:r>
          </w:p>
        </w:tc>
      </w:tr>
      <w:tr w:rsidR="005A5934" w:rsidRPr="003123FD" w14:paraId="1A8A021D" w14:textId="77777777" w:rsidTr="00EE2367">
        <w:trPr>
          <w:trHeight w:val="283"/>
        </w:trPr>
        <w:tc>
          <w:tcPr>
            <w:tcW w:w="1701" w:type="dxa"/>
            <w:vAlign w:val="center"/>
          </w:tcPr>
          <w:p w14:paraId="3D19D8E1" w14:textId="1D0F79E0" w:rsidR="005A5934" w:rsidRPr="003123FD" w:rsidRDefault="005A5934" w:rsidP="00EE2367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3123FD">
              <w:rPr>
                <w:rFonts w:ascii="Roboto Light" w:hAnsi="Roboto Light"/>
                <w:b/>
                <w:iCs/>
                <w:sz w:val="16"/>
                <w:szCs w:val="16"/>
              </w:rPr>
              <w:t>30% &lt; S/P &lt; 40 %</w:t>
            </w:r>
          </w:p>
        </w:tc>
        <w:tc>
          <w:tcPr>
            <w:tcW w:w="1951" w:type="dxa"/>
            <w:vAlign w:val="center"/>
          </w:tcPr>
          <w:p w14:paraId="23A20AEE" w14:textId="77777777" w:rsidR="005A5934" w:rsidRPr="003123FD" w:rsidRDefault="005A5934" w:rsidP="00EE2367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3123FD">
              <w:rPr>
                <w:rFonts w:ascii="Roboto Light" w:hAnsi="Roboto Light"/>
                <w:b/>
                <w:iCs/>
                <w:sz w:val="16"/>
                <w:szCs w:val="16"/>
              </w:rPr>
              <w:t>HRANIČNÍ</w:t>
            </w:r>
          </w:p>
        </w:tc>
      </w:tr>
      <w:tr w:rsidR="005A5934" w:rsidRPr="003123FD" w14:paraId="3D47D12B" w14:textId="77777777" w:rsidTr="00EE2367">
        <w:trPr>
          <w:trHeight w:val="283"/>
        </w:trPr>
        <w:tc>
          <w:tcPr>
            <w:tcW w:w="1701" w:type="dxa"/>
            <w:vAlign w:val="center"/>
          </w:tcPr>
          <w:p w14:paraId="3B7FC81C" w14:textId="7137E109" w:rsidR="005A5934" w:rsidRPr="003123FD" w:rsidRDefault="005A5934" w:rsidP="00EE2367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3123FD">
              <w:rPr>
                <w:rFonts w:ascii="Roboto Light" w:hAnsi="Roboto Light"/>
                <w:b/>
                <w:iCs/>
                <w:sz w:val="16"/>
                <w:szCs w:val="16"/>
              </w:rPr>
              <w:t>S/P ≥ 40 %</w:t>
            </w:r>
          </w:p>
        </w:tc>
        <w:tc>
          <w:tcPr>
            <w:tcW w:w="1951" w:type="dxa"/>
            <w:vAlign w:val="center"/>
          </w:tcPr>
          <w:p w14:paraId="302CAF24" w14:textId="43696986" w:rsidR="005A5934" w:rsidRPr="003123FD" w:rsidRDefault="005A5934" w:rsidP="00EE2367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3123FD">
              <w:rPr>
                <w:rFonts w:ascii="Roboto Light" w:hAnsi="Roboto Light"/>
                <w:b/>
                <w:iCs/>
                <w:sz w:val="16"/>
                <w:szCs w:val="16"/>
              </w:rPr>
              <w:t>POZITIVNÍ</w:t>
            </w:r>
          </w:p>
        </w:tc>
      </w:tr>
    </w:tbl>
    <w:bookmarkEnd w:id="11"/>
    <w:p w14:paraId="423EF37C" w14:textId="392B2111" w:rsidR="005A5934" w:rsidRPr="003123FD" w:rsidRDefault="00A640B0" w:rsidP="00470FCB">
      <w:pPr>
        <w:spacing w:before="240" w:after="0" w:line="240" w:lineRule="auto"/>
        <w:rPr>
          <w:rFonts w:ascii="Roboto Light" w:hAnsi="Roboto Light"/>
          <w:b/>
          <w:sz w:val="16"/>
          <w:szCs w:val="16"/>
        </w:rPr>
      </w:pPr>
      <w:r w:rsidRPr="003123FD">
        <w:rPr>
          <w:rFonts w:ascii="Roboto Light" w:hAnsi="Roboto Light"/>
          <w:b/>
          <w:sz w:val="16"/>
          <w:szCs w:val="16"/>
        </w:rPr>
        <w:t xml:space="preserve">Poznámka: </w:t>
      </w:r>
    </w:p>
    <w:p w14:paraId="02F50B15" w14:textId="07FED5E9" w:rsidR="00A640B0" w:rsidRPr="003123FD" w:rsidRDefault="005A5934" w:rsidP="005A5934">
      <w:pPr>
        <w:spacing w:after="80" w:line="240" w:lineRule="auto"/>
        <w:jc w:val="both"/>
        <w:rPr>
          <w:rFonts w:ascii="Roboto Light" w:hAnsi="Roboto Light"/>
          <w:bCs/>
          <w:sz w:val="16"/>
          <w:szCs w:val="16"/>
        </w:rPr>
      </w:pPr>
      <w:r w:rsidRPr="003123FD">
        <w:rPr>
          <w:rFonts w:ascii="Roboto Light" w:hAnsi="Roboto Light"/>
          <w:bCs/>
          <w:sz w:val="16"/>
          <w:szCs w:val="16"/>
        </w:rPr>
        <w:t>P</w:t>
      </w:r>
      <w:r w:rsidR="00A640B0" w:rsidRPr="003123FD">
        <w:rPr>
          <w:rFonts w:ascii="Roboto Light" w:hAnsi="Roboto Light"/>
          <w:bCs/>
          <w:sz w:val="16"/>
          <w:szCs w:val="16"/>
        </w:rPr>
        <w:t xml:space="preserve">okud je </w:t>
      </w:r>
      <w:r w:rsidRPr="003123FD">
        <w:rPr>
          <w:rFonts w:ascii="Roboto Light" w:hAnsi="Roboto Light"/>
          <w:bCs/>
          <w:sz w:val="16"/>
          <w:szCs w:val="16"/>
        </w:rPr>
        <w:t xml:space="preserve">hodnota OD </w:t>
      </w:r>
      <w:r w:rsidR="00A640B0" w:rsidRPr="003123FD">
        <w:rPr>
          <w:rFonts w:ascii="Roboto Light" w:hAnsi="Roboto Light"/>
          <w:bCs/>
          <w:sz w:val="16"/>
          <w:szCs w:val="16"/>
        </w:rPr>
        <w:t>kontrolní jamk</w:t>
      </w:r>
      <w:r w:rsidRPr="003123FD">
        <w:rPr>
          <w:rFonts w:ascii="Roboto Light" w:hAnsi="Roboto Light"/>
          <w:bCs/>
          <w:sz w:val="16"/>
          <w:szCs w:val="16"/>
        </w:rPr>
        <w:t>y</w:t>
      </w:r>
      <w:r w:rsidR="00A640B0" w:rsidRPr="003123FD">
        <w:rPr>
          <w:rFonts w:ascii="Roboto Light" w:hAnsi="Roboto Light"/>
          <w:bCs/>
          <w:sz w:val="16"/>
          <w:szCs w:val="16"/>
        </w:rPr>
        <w:t xml:space="preserve"> pro vzorek (jamka OD</w:t>
      </w:r>
      <w:r w:rsidR="00A640B0" w:rsidRPr="003123FD">
        <w:rPr>
          <w:rFonts w:ascii="Roboto Light" w:hAnsi="Roboto Light"/>
          <w:bCs/>
          <w:sz w:val="16"/>
          <w:szCs w:val="16"/>
          <w:vertAlign w:val="subscript"/>
        </w:rPr>
        <w:t>odd</w:t>
      </w:r>
      <w:r w:rsidR="00851F4C" w:rsidRPr="003123FD">
        <w:rPr>
          <w:rFonts w:ascii="Roboto Light" w:hAnsi="Roboto Light"/>
          <w:bCs/>
          <w:sz w:val="16"/>
          <w:szCs w:val="16"/>
          <w:vertAlign w:val="subscript"/>
        </w:rPr>
        <w:t xml:space="preserve"> well</w:t>
      </w:r>
      <w:r w:rsidR="00A640B0" w:rsidRPr="003123FD">
        <w:rPr>
          <w:rFonts w:ascii="Roboto Light" w:hAnsi="Roboto Light"/>
          <w:bCs/>
          <w:sz w:val="16"/>
          <w:szCs w:val="16"/>
        </w:rPr>
        <w:t>) větší než průměrná hodnota čisté pozitivní</w:t>
      </w:r>
      <w:r w:rsidR="000A4296" w:rsidRPr="003123FD">
        <w:rPr>
          <w:rFonts w:ascii="Roboto Light" w:hAnsi="Roboto Light"/>
          <w:bCs/>
          <w:sz w:val="16"/>
          <w:szCs w:val="16"/>
        </w:rPr>
        <w:t xml:space="preserve"> kontroly</w:t>
      </w:r>
      <w:r w:rsidR="00552DA7" w:rsidRPr="003123FD">
        <w:rPr>
          <w:rFonts w:ascii="Roboto Light" w:hAnsi="Roboto Light"/>
          <w:bCs/>
          <w:sz w:val="16"/>
          <w:szCs w:val="16"/>
        </w:rPr>
        <w:t xml:space="preserve"> </w:t>
      </w:r>
      <w:r w:rsidR="00A640B0" w:rsidRPr="003123FD">
        <w:rPr>
          <w:rFonts w:ascii="Roboto Light" w:hAnsi="Roboto Light"/>
          <w:bCs/>
          <w:sz w:val="16"/>
          <w:szCs w:val="16"/>
        </w:rPr>
        <w:t>(net OD</w:t>
      </w:r>
      <w:r w:rsidR="00A640B0" w:rsidRPr="003123FD">
        <w:rPr>
          <w:rFonts w:ascii="Roboto Light" w:hAnsi="Roboto Light"/>
          <w:bCs/>
          <w:sz w:val="16"/>
          <w:szCs w:val="16"/>
          <w:vertAlign w:val="subscript"/>
        </w:rPr>
        <w:t>PC</w:t>
      </w:r>
      <w:r w:rsidR="00A640B0" w:rsidRPr="003123FD">
        <w:rPr>
          <w:rFonts w:ascii="Roboto Light" w:hAnsi="Roboto Light"/>
          <w:bCs/>
          <w:sz w:val="16"/>
          <w:szCs w:val="16"/>
        </w:rPr>
        <w:t xml:space="preserve">), výsledek nelze </w:t>
      </w:r>
      <w:r w:rsidRPr="003123FD">
        <w:rPr>
          <w:rFonts w:ascii="Roboto Light" w:hAnsi="Roboto Light"/>
          <w:bCs/>
          <w:sz w:val="16"/>
          <w:szCs w:val="16"/>
        </w:rPr>
        <w:t>vyhodnotit</w:t>
      </w:r>
      <w:r w:rsidR="00A640B0" w:rsidRPr="003123FD">
        <w:rPr>
          <w:rFonts w:ascii="Roboto Light" w:hAnsi="Roboto Light"/>
          <w:bCs/>
          <w:sz w:val="16"/>
          <w:szCs w:val="16"/>
        </w:rPr>
        <w:t>.</w:t>
      </w:r>
      <w:r w:rsidR="00D031A9" w:rsidRPr="003123FD">
        <w:rPr>
          <w:rFonts w:ascii="Roboto Light" w:hAnsi="Roboto Light"/>
          <w:bCs/>
          <w:sz w:val="16"/>
          <w:szCs w:val="16"/>
        </w:rPr>
        <w:t xml:space="preserve"> </w:t>
      </w:r>
      <w:r w:rsidR="006B7EE0" w:rsidRPr="003123FD">
        <w:rPr>
          <w:rFonts w:ascii="Roboto Light" w:hAnsi="Roboto Light"/>
          <w:bCs/>
          <w:sz w:val="16"/>
          <w:szCs w:val="16"/>
        </w:rPr>
        <w:br w:type="column"/>
      </w:r>
    </w:p>
    <w:sectPr w:rsidR="00A640B0" w:rsidRPr="003123FD" w:rsidSect="0056755E">
      <w:headerReference w:type="default" r:id="rId15"/>
      <w:pgSz w:w="16838" w:h="11906" w:orient="landscape"/>
      <w:pgMar w:top="709" w:right="536" w:bottom="709" w:left="709" w:header="708" w:footer="708" w:gutter="0"/>
      <w:cols w:num="4" w:space="24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64AA9" w14:textId="77777777" w:rsidR="00E53F1B" w:rsidRDefault="00E53F1B" w:rsidP="00A93A6B">
      <w:pPr>
        <w:spacing w:after="0" w:line="240" w:lineRule="auto"/>
      </w:pPr>
      <w:r>
        <w:separator/>
      </w:r>
    </w:p>
  </w:endnote>
  <w:endnote w:type="continuationSeparator" w:id="0">
    <w:p w14:paraId="313F035C" w14:textId="77777777" w:rsidR="00E53F1B" w:rsidRDefault="00E53F1B" w:rsidP="00A9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0EC4F" w14:textId="77777777" w:rsidR="00E53F1B" w:rsidRDefault="00E53F1B" w:rsidP="00A93A6B">
      <w:pPr>
        <w:spacing w:after="0" w:line="240" w:lineRule="auto"/>
      </w:pPr>
      <w:r>
        <w:separator/>
      </w:r>
    </w:p>
  </w:footnote>
  <w:footnote w:type="continuationSeparator" w:id="0">
    <w:p w14:paraId="187E4FFB" w14:textId="77777777" w:rsidR="00E53F1B" w:rsidRDefault="00E53F1B" w:rsidP="00A9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1FB63" w14:textId="14667A0B" w:rsidR="00A93A6B" w:rsidRPr="00A93A6B" w:rsidRDefault="00A93A6B" w:rsidP="00A93A6B">
    <w:pPr>
      <w:jc w:val="both"/>
      <w:rPr>
        <w:b/>
        <w:bCs/>
      </w:rPr>
    </w:pPr>
    <w:r w:rsidRPr="00AD42B7">
      <w:rPr>
        <w:bCs/>
      </w:rPr>
      <w:t xml:space="preserve">Text </w:t>
    </w:r>
    <w:r w:rsidR="007154C8">
      <w:rPr>
        <w:bCs/>
      </w:rPr>
      <w:t>návodu k použití</w:t>
    </w:r>
    <w:r w:rsidRPr="00AD42B7">
      <w:rPr>
        <w:bCs/>
      </w:rPr>
      <w:t> součást dokumentace schválené rozhodnutím sp.</w:t>
    </w:r>
    <w:r w:rsidR="003123FD">
      <w:rPr>
        <w:bCs/>
      </w:rPr>
      <w:t> </w:t>
    </w:r>
    <w:r w:rsidRPr="00AD42B7">
      <w:rPr>
        <w:bCs/>
      </w:rPr>
      <w:t xml:space="preserve">zn. </w:t>
    </w:r>
    <w:sdt>
      <w:sdtPr>
        <w:rPr>
          <w:bCs/>
        </w:rPr>
        <w:id w:val="2058362447"/>
        <w:placeholder>
          <w:docPart w:val="4048BCDF00484C7D8B44AC7548D27D5C"/>
        </w:placeholder>
        <w:text/>
      </w:sdtPr>
      <w:sdtEndPr/>
      <w:sdtContent>
        <w:r>
          <w:rPr>
            <w:bCs/>
          </w:rPr>
          <w:t>USKVBL/13810/2023/POD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256413127"/>
        <w:placeholder>
          <w:docPart w:val="4048BCDF00484C7D8B44AC7548D27D5C"/>
        </w:placeholder>
        <w:text/>
      </w:sdtPr>
      <w:sdtEndPr/>
      <w:sdtContent>
        <w:r w:rsidR="006904B1" w:rsidRPr="006904B1">
          <w:rPr>
            <w:bCs/>
          </w:rPr>
          <w:t>USKVBL/3231/2024/REG-Gro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1773286175"/>
        <w:placeholder>
          <w:docPart w:val="EB4CA82B2B144B1F994EB15BB543014D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904B1">
          <w:rPr>
            <w:bCs/>
          </w:rPr>
          <w:t>7.3.2024</w:t>
        </w:r>
      </w:sdtContent>
    </w:sdt>
    <w:r w:rsidRPr="00AD42B7">
      <w:rPr>
        <w:bCs/>
      </w:rPr>
      <w:t xml:space="preserve"> o </w:t>
    </w:r>
    <w:sdt>
      <w:sdtPr>
        <w:id w:val="-2045283072"/>
        <w:placeholder>
          <w:docPart w:val="63E4766578C64A029ECAC05F043D4D2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28773371"/>
        <w:placeholder>
          <w:docPart w:val="30564B0AA7CE4DD6B4FEF6CBE49C7EBD"/>
        </w:placeholder>
        <w:text/>
      </w:sdtPr>
      <w:sdtEndPr/>
      <w:sdtContent>
        <w:r>
          <w:t>ID SCREEN ASFB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E30F6"/>
    <w:multiLevelType w:val="hybridMultilevel"/>
    <w:tmpl w:val="ACB29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25EB"/>
    <w:multiLevelType w:val="hybridMultilevel"/>
    <w:tmpl w:val="4B9E5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63F4"/>
    <w:multiLevelType w:val="hybridMultilevel"/>
    <w:tmpl w:val="665E8C5C"/>
    <w:lvl w:ilvl="0" w:tplc="4CDCFC36">
      <w:start w:val="1"/>
      <w:numFmt w:val="decimal"/>
      <w:lvlText w:val="%1."/>
      <w:lvlJc w:val="left"/>
      <w:pPr>
        <w:ind w:left="720" w:hanging="360"/>
      </w:pPr>
      <w:rPr>
        <w:rFonts w:ascii="Roboto Light" w:eastAsiaTheme="minorHAnsi" w:hAnsi="Roboto Light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0C16"/>
    <w:multiLevelType w:val="hybridMultilevel"/>
    <w:tmpl w:val="EC8083D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797A"/>
    <w:multiLevelType w:val="hybridMultilevel"/>
    <w:tmpl w:val="6734D5DE"/>
    <w:lvl w:ilvl="0" w:tplc="184ED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53A21"/>
    <w:multiLevelType w:val="hybridMultilevel"/>
    <w:tmpl w:val="81BA5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06AAA"/>
    <w:multiLevelType w:val="hybridMultilevel"/>
    <w:tmpl w:val="ADE84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748EE"/>
    <w:multiLevelType w:val="hybridMultilevel"/>
    <w:tmpl w:val="D5863350"/>
    <w:lvl w:ilvl="0" w:tplc="099AB4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B4CEC"/>
    <w:multiLevelType w:val="hybridMultilevel"/>
    <w:tmpl w:val="6A42C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F61A0"/>
    <w:multiLevelType w:val="hybridMultilevel"/>
    <w:tmpl w:val="0282A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16276"/>
    <w:multiLevelType w:val="hybridMultilevel"/>
    <w:tmpl w:val="D39A7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2DD"/>
    <w:rsid w:val="000845FE"/>
    <w:rsid w:val="000A4296"/>
    <w:rsid w:val="000A663B"/>
    <w:rsid w:val="000F6002"/>
    <w:rsid w:val="001308F6"/>
    <w:rsid w:val="00177ABB"/>
    <w:rsid w:val="00190D06"/>
    <w:rsid w:val="001F3387"/>
    <w:rsid w:val="002A184B"/>
    <w:rsid w:val="002C6FD7"/>
    <w:rsid w:val="003123FD"/>
    <w:rsid w:val="003D7E2B"/>
    <w:rsid w:val="00404813"/>
    <w:rsid w:val="00470FCB"/>
    <w:rsid w:val="004B73C3"/>
    <w:rsid w:val="004B7A62"/>
    <w:rsid w:val="004D674A"/>
    <w:rsid w:val="00545E3F"/>
    <w:rsid w:val="00552DA7"/>
    <w:rsid w:val="0056755E"/>
    <w:rsid w:val="005A5934"/>
    <w:rsid w:val="005B0D3B"/>
    <w:rsid w:val="005C586D"/>
    <w:rsid w:val="005E54B6"/>
    <w:rsid w:val="005E565B"/>
    <w:rsid w:val="00625A7A"/>
    <w:rsid w:val="00626C63"/>
    <w:rsid w:val="00642C57"/>
    <w:rsid w:val="00661C2A"/>
    <w:rsid w:val="006742DD"/>
    <w:rsid w:val="006755C0"/>
    <w:rsid w:val="006904B1"/>
    <w:rsid w:val="006B7EE0"/>
    <w:rsid w:val="007154C8"/>
    <w:rsid w:val="00740EAA"/>
    <w:rsid w:val="007514DE"/>
    <w:rsid w:val="00761978"/>
    <w:rsid w:val="007B70AA"/>
    <w:rsid w:val="007C6E3F"/>
    <w:rsid w:val="007E1C2A"/>
    <w:rsid w:val="007E6307"/>
    <w:rsid w:val="00851F4C"/>
    <w:rsid w:val="00853CA1"/>
    <w:rsid w:val="0088268C"/>
    <w:rsid w:val="008D5A57"/>
    <w:rsid w:val="0092758C"/>
    <w:rsid w:val="00955D5A"/>
    <w:rsid w:val="00961D51"/>
    <w:rsid w:val="0097495C"/>
    <w:rsid w:val="009E6BCF"/>
    <w:rsid w:val="00A62CF5"/>
    <w:rsid w:val="00A640B0"/>
    <w:rsid w:val="00A93A6B"/>
    <w:rsid w:val="00AC64BF"/>
    <w:rsid w:val="00AF699D"/>
    <w:rsid w:val="00AF6BF6"/>
    <w:rsid w:val="00B060E9"/>
    <w:rsid w:val="00B63AB6"/>
    <w:rsid w:val="00C004F7"/>
    <w:rsid w:val="00C23790"/>
    <w:rsid w:val="00C53FAA"/>
    <w:rsid w:val="00C63EFC"/>
    <w:rsid w:val="00D031A9"/>
    <w:rsid w:val="00D03B4C"/>
    <w:rsid w:val="00D373BA"/>
    <w:rsid w:val="00D81009"/>
    <w:rsid w:val="00DD109B"/>
    <w:rsid w:val="00DD3948"/>
    <w:rsid w:val="00DF0480"/>
    <w:rsid w:val="00E1414E"/>
    <w:rsid w:val="00E53F1B"/>
    <w:rsid w:val="00E70645"/>
    <w:rsid w:val="00ED5F74"/>
    <w:rsid w:val="00F173EE"/>
    <w:rsid w:val="00F5541C"/>
    <w:rsid w:val="00FB48DB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CE3D1B1"/>
  <w15:docId w15:val="{7DA95C89-60A0-4042-9269-A236B427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9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0AA"/>
    <w:pPr>
      <w:ind w:left="720"/>
      <w:contextualSpacing/>
    </w:pPr>
  </w:style>
  <w:style w:type="table" w:styleId="Mkatabulky">
    <w:name w:val="Table Grid"/>
    <w:basedOn w:val="Normlntabulka"/>
    <w:uiPriority w:val="39"/>
    <w:rsid w:val="00C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F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31A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93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A6B"/>
  </w:style>
  <w:style w:type="paragraph" w:styleId="Zpat">
    <w:name w:val="footer"/>
    <w:basedOn w:val="Normln"/>
    <w:link w:val="ZpatChar"/>
    <w:uiPriority w:val="99"/>
    <w:unhideWhenUsed/>
    <w:rsid w:val="00A93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A6B"/>
  </w:style>
  <w:style w:type="character" w:styleId="Zstupntext">
    <w:name w:val="Placeholder Text"/>
    <w:rsid w:val="00A93A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novative-diagnostics.com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48BCDF00484C7D8B44AC7548D27D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45973-CC36-405F-A0C5-EED47A6FD8E8}"/>
      </w:docPartPr>
      <w:docPartBody>
        <w:p w:rsidR="00C143C8" w:rsidRDefault="00220EB1" w:rsidP="00220EB1">
          <w:pPr>
            <w:pStyle w:val="4048BCDF00484C7D8B44AC7548D27D5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B4CA82B2B144B1F994EB15BB54301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DF1B44-89C4-49FD-8F40-703B675E1AC9}"/>
      </w:docPartPr>
      <w:docPartBody>
        <w:p w:rsidR="00C143C8" w:rsidRDefault="00220EB1" w:rsidP="00220EB1">
          <w:pPr>
            <w:pStyle w:val="EB4CA82B2B144B1F994EB15BB543014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3E4766578C64A029ECAC05F043D4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7DC31-587A-4F9F-A331-F2967801C172}"/>
      </w:docPartPr>
      <w:docPartBody>
        <w:p w:rsidR="00C143C8" w:rsidRDefault="00220EB1" w:rsidP="00220EB1">
          <w:pPr>
            <w:pStyle w:val="63E4766578C64A029ECAC05F043D4D2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0564B0AA7CE4DD6B4FEF6CBE49C7E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BF8BE-74B0-42DF-A829-065D232EFB66}"/>
      </w:docPartPr>
      <w:docPartBody>
        <w:p w:rsidR="00C143C8" w:rsidRDefault="00220EB1" w:rsidP="00220EB1">
          <w:pPr>
            <w:pStyle w:val="30564B0AA7CE4DD6B4FEF6CBE49C7EB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B1"/>
    <w:rsid w:val="000E47EB"/>
    <w:rsid w:val="0014622D"/>
    <w:rsid w:val="00220EB1"/>
    <w:rsid w:val="00276EC6"/>
    <w:rsid w:val="00412974"/>
    <w:rsid w:val="00623411"/>
    <w:rsid w:val="00C143C8"/>
    <w:rsid w:val="00E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20EB1"/>
    <w:rPr>
      <w:color w:val="808080"/>
    </w:rPr>
  </w:style>
  <w:style w:type="paragraph" w:customStyle="1" w:styleId="4048BCDF00484C7D8B44AC7548D27D5C">
    <w:name w:val="4048BCDF00484C7D8B44AC7548D27D5C"/>
    <w:rsid w:val="00220EB1"/>
  </w:style>
  <w:style w:type="paragraph" w:customStyle="1" w:styleId="EB4CA82B2B144B1F994EB15BB543014D">
    <w:name w:val="EB4CA82B2B144B1F994EB15BB543014D"/>
    <w:rsid w:val="00220EB1"/>
  </w:style>
  <w:style w:type="paragraph" w:customStyle="1" w:styleId="63E4766578C64A029ECAC05F043D4D25">
    <w:name w:val="63E4766578C64A029ECAC05F043D4D25"/>
    <w:rsid w:val="00220EB1"/>
  </w:style>
  <w:style w:type="paragraph" w:customStyle="1" w:styleId="30564B0AA7CE4DD6B4FEF6CBE49C7EBD">
    <w:name w:val="30564B0AA7CE4DD6B4FEF6CBE49C7EBD"/>
    <w:rsid w:val="00220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1129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kkasparova</dc:creator>
  <cp:lastModifiedBy>Nepejchalová Leona</cp:lastModifiedBy>
  <cp:revision>38</cp:revision>
  <dcterms:created xsi:type="dcterms:W3CDTF">2023-10-12T09:44:00Z</dcterms:created>
  <dcterms:modified xsi:type="dcterms:W3CDTF">2024-03-15T12:13:00Z</dcterms:modified>
</cp:coreProperties>
</file>