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18994" w14:textId="7660BD54" w:rsidR="003A5DFF" w:rsidRPr="00675944" w:rsidRDefault="003A5DFF" w:rsidP="00675944">
      <w:pPr>
        <w:ind w:firstLine="708"/>
      </w:pPr>
      <w:r w:rsidRPr="00675944">
        <w:t>Příčinou opotřebení kloubů (artrózy) Vašeho psa je zejména nepoměr mezi námahou a</w:t>
      </w:r>
      <w:r w:rsidR="00675944" w:rsidRPr="00675944">
        <w:t> </w:t>
      </w:r>
      <w:r w:rsidRPr="00675944">
        <w:t xml:space="preserve">stavem kloubů, případně výkonností kloubů. K rozvoji artrózy mohou také přispívat: příliš vysoké zatěžování kloubního systému psa, sport a příliš vysoká hmotnost (u velkých plemen), nadváha, stejně jako stárnutí. Protože zánětlivé procesy nejsou ve většině případů příčinou vzniku opotřebení kloubů, má se za to, že vlastní příčinou onemocnění je mechanické opotřebení chrupavky. Tak může dojít ke vzniku zánětlivé reakce v kloubu, jakožto i ke změnám a zvýšení napětí v okolních měkkých tkáních s více či méně vyhraněnými bolestivými obtížemi. Ve všech těchto případech je vhodné užívání </w:t>
      </w:r>
      <w:r w:rsidRPr="00675944">
        <w:rPr>
          <w:b/>
        </w:rPr>
        <w:t xml:space="preserve">arthronis </w:t>
      </w:r>
      <w:r w:rsidRPr="00675944">
        <w:t>kloubní program.</w:t>
      </w:r>
    </w:p>
    <w:p w14:paraId="4D77F9F0" w14:textId="228FB579" w:rsidR="003A5DFF" w:rsidRPr="00675944" w:rsidRDefault="003A5DFF" w:rsidP="003A5DFF">
      <w:r w:rsidRPr="00675944">
        <w:rPr>
          <w:b/>
        </w:rPr>
        <w:t xml:space="preserve">arthronis </w:t>
      </w:r>
      <w:r w:rsidRPr="00675944">
        <w:t xml:space="preserve">kloubní program se skládá ze 3 produktů: </w:t>
      </w:r>
      <w:r w:rsidRPr="00675944">
        <w:rPr>
          <w:b/>
        </w:rPr>
        <w:t xml:space="preserve">arthronis </w:t>
      </w:r>
      <w:r w:rsidR="00A872C2" w:rsidRPr="00675944">
        <w:rPr>
          <w:b/>
        </w:rPr>
        <w:t>FÁZE</w:t>
      </w:r>
      <w:r w:rsidRPr="00675944">
        <w:rPr>
          <w:b/>
        </w:rPr>
        <w:t xml:space="preserve"> 1</w:t>
      </w:r>
      <w:r w:rsidRPr="00675944">
        <w:t xml:space="preserve">, </w:t>
      </w:r>
      <w:r w:rsidRPr="00675944">
        <w:rPr>
          <w:b/>
        </w:rPr>
        <w:t>arthronis</w:t>
      </w:r>
      <w:r w:rsidRPr="00675944">
        <w:t xml:space="preserve"> </w:t>
      </w:r>
      <w:r w:rsidR="00A872C2" w:rsidRPr="00675944">
        <w:rPr>
          <w:b/>
        </w:rPr>
        <w:t>FÁZE</w:t>
      </w:r>
      <w:r w:rsidRPr="00675944">
        <w:rPr>
          <w:b/>
        </w:rPr>
        <w:t xml:space="preserve"> 2</w:t>
      </w:r>
      <w:r w:rsidRPr="00675944">
        <w:t xml:space="preserve"> a </w:t>
      </w:r>
      <w:r w:rsidRPr="00675944">
        <w:rPr>
          <w:b/>
        </w:rPr>
        <w:t>arthronis ACUTE</w:t>
      </w:r>
      <w:r w:rsidRPr="00675944">
        <w:t>.</w:t>
      </w:r>
    </w:p>
    <w:p w14:paraId="65FFE16C" w14:textId="4B64FF39" w:rsidR="003A5DFF" w:rsidRPr="00675944" w:rsidRDefault="003A5DFF" w:rsidP="003A5DFF">
      <w:r w:rsidRPr="00675944">
        <w:t xml:space="preserve">Při užívání kloubního programu </w:t>
      </w:r>
      <w:r w:rsidR="00A872C2" w:rsidRPr="00675944">
        <w:rPr>
          <w:b/>
        </w:rPr>
        <w:t>a</w:t>
      </w:r>
      <w:r w:rsidRPr="00675944">
        <w:rPr>
          <w:b/>
        </w:rPr>
        <w:t xml:space="preserve">rthronis </w:t>
      </w:r>
      <w:r w:rsidRPr="00675944">
        <w:t>bude zapotřebí Vaší aktivní spolupráce:</w:t>
      </w:r>
    </w:p>
    <w:p w14:paraId="2477DD4E" w14:textId="23E9650A" w:rsidR="003A5DFF" w:rsidRPr="00675944" w:rsidRDefault="00687435" w:rsidP="003A5DFF">
      <w:pPr>
        <w:numPr>
          <w:ilvl w:val="0"/>
          <w:numId w:val="1"/>
        </w:numPr>
        <w:spacing w:after="0" w:line="240" w:lineRule="auto"/>
      </w:pPr>
      <w:r w:rsidRPr="00675944">
        <w:t>P</w:t>
      </w:r>
      <w:r w:rsidR="003A5DFF" w:rsidRPr="00675944">
        <w:t>řečtěte si podrobně příbalový leták</w:t>
      </w:r>
      <w:r w:rsidR="00D12A62" w:rsidRPr="00675944">
        <w:t>.</w:t>
      </w:r>
    </w:p>
    <w:p w14:paraId="158C52E6" w14:textId="205D85C8" w:rsidR="003A5DFF" w:rsidRPr="00675944" w:rsidRDefault="00687435" w:rsidP="00367CCA">
      <w:pPr>
        <w:numPr>
          <w:ilvl w:val="0"/>
          <w:numId w:val="1"/>
        </w:numPr>
        <w:spacing w:after="0" w:line="240" w:lineRule="auto"/>
      </w:pPr>
      <w:r w:rsidRPr="00675944">
        <w:t>P</w:t>
      </w:r>
      <w:r w:rsidR="003A5DFF" w:rsidRPr="00675944">
        <w:t xml:space="preserve">řípravek </w:t>
      </w:r>
      <w:r w:rsidR="003A5DFF" w:rsidRPr="00675944">
        <w:rPr>
          <w:b/>
        </w:rPr>
        <w:t xml:space="preserve">arthronis </w:t>
      </w:r>
      <w:r w:rsidR="00A872C2" w:rsidRPr="00675944">
        <w:rPr>
          <w:b/>
        </w:rPr>
        <w:t>FÁZE</w:t>
      </w:r>
      <w:r w:rsidR="003A5DFF" w:rsidRPr="00675944">
        <w:rPr>
          <w:b/>
        </w:rPr>
        <w:t xml:space="preserve"> 1 </w:t>
      </w:r>
      <w:r w:rsidR="003A5DFF" w:rsidRPr="00675944">
        <w:t xml:space="preserve">a </w:t>
      </w:r>
      <w:r w:rsidR="003A5DFF" w:rsidRPr="00675944">
        <w:rPr>
          <w:b/>
        </w:rPr>
        <w:t xml:space="preserve">arthronis </w:t>
      </w:r>
      <w:r w:rsidR="00A872C2" w:rsidRPr="00675944">
        <w:rPr>
          <w:b/>
        </w:rPr>
        <w:t>FÁZE</w:t>
      </w:r>
      <w:r w:rsidR="003A5DFF" w:rsidRPr="00675944">
        <w:rPr>
          <w:b/>
        </w:rPr>
        <w:t xml:space="preserve"> 2 </w:t>
      </w:r>
      <w:r w:rsidR="003A5DFF" w:rsidRPr="00675944">
        <w:t>podávejte pravidelně dle doporučení</w:t>
      </w:r>
      <w:r w:rsidR="008F2D63" w:rsidRPr="00675944">
        <w:t>,</w:t>
      </w:r>
      <w:r w:rsidR="003A5DFF" w:rsidRPr="00675944">
        <w:t xml:space="preserve"> </w:t>
      </w:r>
      <w:r w:rsidRPr="00675944">
        <w:t xml:space="preserve">a </w:t>
      </w:r>
      <w:r w:rsidR="003A5DFF" w:rsidRPr="00675944">
        <w:t>to po</w:t>
      </w:r>
      <w:r w:rsidR="00675944" w:rsidRPr="00675944">
        <w:t> </w:t>
      </w:r>
      <w:r w:rsidR="003A5DFF" w:rsidRPr="00675944">
        <w:t xml:space="preserve">celou dobu </w:t>
      </w:r>
      <w:r w:rsidRPr="00675944">
        <w:t>programu</w:t>
      </w:r>
      <w:r w:rsidR="003A5DFF" w:rsidRPr="00675944">
        <w:t>, je vhodné je vzájemně kombinovat</w:t>
      </w:r>
      <w:r w:rsidRPr="00675944">
        <w:t>.</w:t>
      </w:r>
    </w:p>
    <w:p w14:paraId="435510D4" w14:textId="4152E29D" w:rsidR="003A5DFF" w:rsidRPr="00675944" w:rsidRDefault="00687435" w:rsidP="00687435">
      <w:pPr>
        <w:numPr>
          <w:ilvl w:val="0"/>
          <w:numId w:val="1"/>
        </w:numPr>
        <w:spacing w:after="0" w:line="240" w:lineRule="auto"/>
      </w:pPr>
      <w:r w:rsidRPr="00675944">
        <w:t>P</w:t>
      </w:r>
      <w:r w:rsidR="003A5DFF" w:rsidRPr="00675944">
        <w:t xml:space="preserve">ři akutních bolestech a silných poškozeních kloubního aparátu Vašeho psa podávejte přípravek </w:t>
      </w:r>
      <w:r w:rsidR="003A5DFF" w:rsidRPr="00675944">
        <w:rPr>
          <w:b/>
        </w:rPr>
        <w:t xml:space="preserve">arthronis ACUTE, </w:t>
      </w:r>
      <w:r w:rsidR="003A5DFF" w:rsidRPr="00675944">
        <w:t xml:space="preserve">a to jak v kombinaci s přípravky </w:t>
      </w:r>
      <w:r w:rsidR="003A5DFF" w:rsidRPr="00675944">
        <w:rPr>
          <w:b/>
        </w:rPr>
        <w:t xml:space="preserve">arthronis </w:t>
      </w:r>
      <w:r w:rsidR="00A872C2" w:rsidRPr="00675944">
        <w:rPr>
          <w:b/>
        </w:rPr>
        <w:t>FÁZE</w:t>
      </w:r>
      <w:r w:rsidR="003A5DFF" w:rsidRPr="00675944">
        <w:rPr>
          <w:b/>
        </w:rPr>
        <w:t xml:space="preserve"> 1 </w:t>
      </w:r>
      <w:r w:rsidR="003A5DFF" w:rsidRPr="00675944">
        <w:t xml:space="preserve">a </w:t>
      </w:r>
      <w:r w:rsidR="003A5DFF" w:rsidRPr="00675944">
        <w:rPr>
          <w:b/>
        </w:rPr>
        <w:t>2</w:t>
      </w:r>
      <w:r w:rsidR="003A5DFF" w:rsidRPr="00675944">
        <w:t>,</w:t>
      </w:r>
      <w:r w:rsidR="00406689" w:rsidRPr="00675944">
        <w:t xml:space="preserve"> </w:t>
      </w:r>
      <w:r w:rsidR="003A5DFF" w:rsidRPr="00675944">
        <w:t>tak</w:t>
      </w:r>
      <w:r w:rsidR="00675944" w:rsidRPr="00675944">
        <w:t> </w:t>
      </w:r>
      <w:r w:rsidR="003A5DFF" w:rsidRPr="00675944">
        <w:t>i</w:t>
      </w:r>
      <w:r w:rsidR="00675944" w:rsidRPr="00675944">
        <w:t> </w:t>
      </w:r>
      <w:r w:rsidR="003A5DFF" w:rsidRPr="00675944">
        <w:t>samostatně</w:t>
      </w:r>
      <w:r w:rsidRPr="00675944">
        <w:t>.</w:t>
      </w:r>
    </w:p>
    <w:p w14:paraId="518BC83D" w14:textId="68BF5E96" w:rsidR="00687435" w:rsidRPr="00675944" w:rsidRDefault="00687435" w:rsidP="00687435">
      <w:pPr>
        <w:numPr>
          <w:ilvl w:val="0"/>
          <w:numId w:val="1"/>
        </w:numPr>
        <w:spacing w:after="0" w:line="240" w:lineRule="auto"/>
      </w:pPr>
      <w:r w:rsidRPr="00675944">
        <w:t>D</w:t>
      </w:r>
      <w:r w:rsidR="003A5DFF" w:rsidRPr="00675944">
        <w:t>održujte důsledně další případná doporučení Vašeho veterinárního lékaře, upravte denní stravovací režim Vašeho psa.</w:t>
      </w:r>
      <w:r w:rsidRPr="00675944">
        <w:t xml:space="preserve"> Veterinární přípravek, není léčivým přípravkem a nenahrazuje veterinární péči.</w:t>
      </w:r>
    </w:p>
    <w:p w14:paraId="669939B7" w14:textId="6D5BE7C4" w:rsidR="00D12A62" w:rsidRPr="00675944" w:rsidRDefault="00D12A62" w:rsidP="00367CCA">
      <w:pPr>
        <w:numPr>
          <w:ilvl w:val="0"/>
          <w:numId w:val="1"/>
        </w:numPr>
        <w:spacing w:after="0" w:line="240" w:lineRule="auto"/>
      </w:pPr>
      <w:r w:rsidRPr="00675944">
        <w:t>Uchovávejte mimo dohled a dosah dětí. Veterinární přípravek. Pouze pro zvířata.</w:t>
      </w:r>
    </w:p>
    <w:p w14:paraId="62AAD62F" w14:textId="77777777" w:rsidR="00687435" w:rsidRPr="00675944" w:rsidRDefault="00687435" w:rsidP="00687435">
      <w:pPr>
        <w:pStyle w:val="Odstavecseseznamem"/>
      </w:pPr>
    </w:p>
    <w:p w14:paraId="35734D98" w14:textId="0A6C8A66" w:rsidR="003A5DFF" w:rsidRPr="00675944" w:rsidRDefault="003A5DFF" w:rsidP="003A5DFF">
      <w:pPr>
        <w:rPr>
          <w:b/>
        </w:rPr>
      </w:pPr>
      <w:r w:rsidRPr="00675944">
        <w:rPr>
          <w:b/>
        </w:rPr>
        <w:t>Příbalová informace:</w:t>
      </w:r>
    </w:p>
    <w:p w14:paraId="1697A3B4" w14:textId="43E51B73" w:rsidR="003A5DFF" w:rsidRPr="00675944" w:rsidRDefault="003A5DFF" w:rsidP="00675944">
      <w:pPr>
        <w:spacing w:after="0"/>
        <w:ind w:firstLine="708"/>
      </w:pPr>
      <w:r w:rsidRPr="00675944">
        <w:t>Čtěte pozorně celou přiloženou příbalovou informaci, protože může obsahovat informace, které</w:t>
      </w:r>
      <w:r w:rsidR="00675944" w:rsidRPr="00675944">
        <w:t> </w:t>
      </w:r>
      <w:r w:rsidRPr="00675944">
        <w:t>jsou pro Vás důležité.</w:t>
      </w:r>
      <w:r w:rsidR="00687435" w:rsidRPr="00675944">
        <w:t xml:space="preserve"> K d</w:t>
      </w:r>
      <w:r w:rsidRPr="00675944">
        <w:t xml:space="preserve">osažení co nejlepšího výsledku musí být </w:t>
      </w:r>
      <w:r w:rsidRPr="00675944">
        <w:rPr>
          <w:b/>
        </w:rPr>
        <w:t xml:space="preserve">arthronis </w:t>
      </w:r>
      <w:r w:rsidRPr="00675944">
        <w:t>užíván v souladu s předepsaným dávkováním.</w:t>
      </w:r>
      <w:r w:rsidR="00687435" w:rsidRPr="00675944">
        <w:t xml:space="preserve"> </w:t>
      </w:r>
      <w:r w:rsidRPr="00675944">
        <w:t>Příbalovou informaci si ponechejte, možná si ji budete potřebovat přečíst znovu. V případě, že budete potřebovat další informace nebo radu, zeptejte se svého veterinárního lékaře. V případě, že nedojde ke zlepšení zdravotního stavu Vašeho psa, navštivte svého veterinárního lékaře.</w:t>
      </w:r>
    </w:p>
    <w:p w14:paraId="68836B06" w14:textId="77777777" w:rsidR="00DF145E" w:rsidRPr="00675944" w:rsidRDefault="00DF145E" w:rsidP="00623C31">
      <w:pPr>
        <w:spacing w:after="0"/>
      </w:pPr>
    </w:p>
    <w:p w14:paraId="526FEF54" w14:textId="77777777" w:rsidR="003A5DFF" w:rsidRPr="00675944" w:rsidRDefault="003A5DFF" w:rsidP="003A5DFF">
      <w:pPr>
        <w:rPr>
          <w:b/>
        </w:rPr>
      </w:pPr>
      <w:r w:rsidRPr="00675944">
        <w:rPr>
          <w:b/>
        </w:rPr>
        <w:t>V této příbalové informaci naleznete:</w:t>
      </w:r>
    </w:p>
    <w:p w14:paraId="2B3D5989" w14:textId="77777777" w:rsidR="003A5DFF" w:rsidRPr="00675944" w:rsidRDefault="003A5DFF" w:rsidP="003A5DFF">
      <w:pPr>
        <w:numPr>
          <w:ilvl w:val="0"/>
          <w:numId w:val="2"/>
        </w:numPr>
        <w:spacing w:after="0" w:line="240" w:lineRule="auto"/>
        <w:rPr>
          <w:b/>
          <w:bCs/>
        </w:rPr>
      </w:pPr>
      <w:r w:rsidRPr="00675944">
        <w:rPr>
          <w:b/>
          <w:bCs/>
        </w:rPr>
        <w:t xml:space="preserve">Co je: arthronis </w:t>
      </w:r>
      <w:r w:rsidR="00A872C2" w:rsidRPr="00675944">
        <w:rPr>
          <w:b/>
          <w:bCs/>
        </w:rPr>
        <w:t>FÁZE</w:t>
      </w:r>
      <w:r w:rsidRPr="00675944">
        <w:rPr>
          <w:b/>
          <w:bCs/>
        </w:rPr>
        <w:t xml:space="preserve"> 1, arthronis </w:t>
      </w:r>
      <w:r w:rsidR="00A872C2" w:rsidRPr="00675944">
        <w:rPr>
          <w:b/>
          <w:bCs/>
        </w:rPr>
        <w:t>FÁZE</w:t>
      </w:r>
      <w:r w:rsidRPr="00675944">
        <w:rPr>
          <w:b/>
          <w:bCs/>
        </w:rPr>
        <w:t xml:space="preserve"> 2 a arthronis ACUTE?</w:t>
      </w:r>
    </w:p>
    <w:p w14:paraId="6BA0A573" w14:textId="77777777" w:rsidR="003A5DFF" w:rsidRPr="00675944" w:rsidRDefault="003A5DFF" w:rsidP="003A5DFF">
      <w:pPr>
        <w:numPr>
          <w:ilvl w:val="0"/>
          <w:numId w:val="2"/>
        </w:numPr>
        <w:spacing w:after="0" w:line="240" w:lineRule="auto"/>
        <w:rPr>
          <w:b/>
          <w:bCs/>
        </w:rPr>
      </w:pPr>
      <w:r w:rsidRPr="00675944">
        <w:rPr>
          <w:b/>
          <w:bCs/>
        </w:rPr>
        <w:t>Jak správně užívat arthronis kloubní program?</w:t>
      </w:r>
    </w:p>
    <w:p w14:paraId="0CF80DF6" w14:textId="029E5E8B" w:rsidR="003A5DFF" w:rsidRPr="00675944" w:rsidRDefault="003A5DFF" w:rsidP="003A5DFF">
      <w:pPr>
        <w:numPr>
          <w:ilvl w:val="0"/>
          <w:numId w:val="2"/>
        </w:numPr>
        <w:spacing w:after="0" w:line="240" w:lineRule="auto"/>
        <w:rPr>
          <w:b/>
          <w:bCs/>
        </w:rPr>
      </w:pPr>
      <w:r w:rsidRPr="00675944">
        <w:rPr>
          <w:b/>
          <w:bCs/>
        </w:rPr>
        <w:t>Proč právě arthronis kloubní program?</w:t>
      </w:r>
    </w:p>
    <w:p w14:paraId="109DBDA3" w14:textId="77777777" w:rsidR="00687435" w:rsidRPr="00675944" w:rsidRDefault="00687435" w:rsidP="00623C31">
      <w:pPr>
        <w:spacing w:after="0" w:line="240" w:lineRule="auto"/>
        <w:ind w:left="708"/>
        <w:rPr>
          <w:bCs/>
        </w:rPr>
      </w:pPr>
    </w:p>
    <w:p w14:paraId="5F00917A" w14:textId="0D578F02" w:rsidR="003A5DFF" w:rsidRPr="00675944" w:rsidRDefault="003A5DFF" w:rsidP="00F06853">
      <w:pPr>
        <w:numPr>
          <w:ilvl w:val="0"/>
          <w:numId w:val="3"/>
        </w:numPr>
        <w:pBdr>
          <w:bottom w:val="single" w:sz="4" w:space="1" w:color="auto"/>
        </w:pBdr>
        <w:spacing w:after="0" w:line="240" w:lineRule="auto"/>
        <w:rPr>
          <w:b/>
        </w:rPr>
      </w:pPr>
      <w:r w:rsidRPr="00675944">
        <w:rPr>
          <w:b/>
        </w:rPr>
        <w:t>Co je:</w:t>
      </w:r>
      <w:r w:rsidR="0016275A" w:rsidRPr="00675944">
        <w:rPr>
          <w:b/>
        </w:rPr>
        <w:t xml:space="preserve"> </w:t>
      </w:r>
      <w:r w:rsidRPr="00675944">
        <w:rPr>
          <w:b/>
        </w:rPr>
        <w:t xml:space="preserve">arthronis </w:t>
      </w:r>
      <w:r w:rsidR="00A872C2" w:rsidRPr="00675944">
        <w:rPr>
          <w:b/>
        </w:rPr>
        <w:t>FÁZE</w:t>
      </w:r>
      <w:r w:rsidRPr="00675944">
        <w:rPr>
          <w:b/>
        </w:rPr>
        <w:t xml:space="preserve"> 1?</w:t>
      </w:r>
    </w:p>
    <w:p w14:paraId="7315F034" w14:textId="77777777" w:rsidR="00406689" w:rsidRPr="00675944" w:rsidRDefault="00406689" w:rsidP="00406689">
      <w:pPr>
        <w:spacing w:after="0" w:line="240" w:lineRule="auto"/>
        <w:ind w:left="720"/>
        <w:rPr>
          <w:b/>
        </w:rPr>
      </w:pPr>
    </w:p>
    <w:p w14:paraId="33D9DFB9" w14:textId="59882A09" w:rsidR="003A5DFF" w:rsidRPr="00675944" w:rsidRDefault="003A5DFF" w:rsidP="00675944">
      <w:pPr>
        <w:ind w:left="360" w:firstLine="348"/>
      </w:pPr>
      <w:r w:rsidRPr="00675944">
        <w:rPr>
          <w:b/>
        </w:rPr>
        <w:t xml:space="preserve">arthronis </w:t>
      </w:r>
      <w:r w:rsidR="00A872C2" w:rsidRPr="00675944">
        <w:rPr>
          <w:b/>
        </w:rPr>
        <w:t>FÁZE</w:t>
      </w:r>
      <w:r w:rsidRPr="00675944">
        <w:rPr>
          <w:b/>
        </w:rPr>
        <w:t xml:space="preserve"> 1 </w:t>
      </w:r>
      <w:r w:rsidRPr="00675944">
        <w:t xml:space="preserve">je </w:t>
      </w:r>
      <w:r w:rsidR="00D12A62" w:rsidRPr="00675944">
        <w:t xml:space="preserve">veterinární </w:t>
      </w:r>
      <w:r w:rsidRPr="00675944">
        <w:t>přípravek určený k dlouhodobé péči o klouby Vašeho psa. Je vhodný při kloubních potížích a osteoartróze ve všech lokalizacích, obsahující kombinaci třech účinných látek: D-Glukosamin sulfátu x 2 KCl, MSM a Lactominu.</w:t>
      </w:r>
    </w:p>
    <w:p w14:paraId="48687873" w14:textId="35A278C1" w:rsidR="003A5DFF" w:rsidRPr="00675944" w:rsidRDefault="003A5DFF" w:rsidP="00406689">
      <w:pPr>
        <w:spacing w:after="0"/>
        <w:ind w:left="360"/>
      </w:pPr>
      <w:r w:rsidRPr="00675944">
        <w:rPr>
          <w:b/>
          <w:bCs/>
        </w:rPr>
        <w:t>Účinné látky:</w:t>
      </w:r>
      <w:r w:rsidRPr="00675944">
        <w:t xml:space="preserve"> D-Glukosamin sulfát x 2 KCl, Methylsulfonylmethan, Lactomin</w:t>
      </w:r>
      <w:r w:rsidR="00CF16B9" w:rsidRPr="00675944">
        <w:t xml:space="preserve"> </w:t>
      </w:r>
      <w:bookmarkStart w:id="0" w:name="_Hlk102728687"/>
      <w:r w:rsidR="00CF16B9" w:rsidRPr="00675944">
        <w:t>(80% proteinový koncentrát s obsahem L-Cysteinu a L-Methioninu).</w:t>
      </w:r>
    </w:p>
    <w:bookmarkEnd w:id="0"/>
    <w:p w14:paraId="6AE1AF1D" w14:textId="40708FBA" w:rsidR="003A5DFF" w:rsidRPr="00675944" w:rsidRDefault="003A5DFF" w:rsidP="00406689">
      <w:pPr>
        <w:spacing w:after="0"/>
        <w:ind w:left="360"/>
      </w:pPr>
      <w:r w:rsidRPr="00675944">
        <w:t>60 CANIS tablet se sýrovou příchutí</w:t>
      </w:r>
    </w:p>
    <w:p w14:paraId="3946AA63" w14:textId="77777777" w:rsidR="00D12A62" w:rsidRPr="00675944" w:rsidRDefault="00D12A62" w:rsidP="00406689">
      <w:pPr>
        <w:spacing w:after="0"/>
        <w:ind w:left="360"/>
      </w:pPr>
    </w:p>
    <w:p w14:paraId="1A95C9E5" w14:textId="56F0059A" w:rsidR="003A5DFF" w:rsidRPr="00675944" w:rsidRDefault="00EE5F1E" w:rsidP="00406689">
      <w:pPr>
        <w:ind w:left="360"/>
      </w:pPr>
      <w:r w:rsidRPr="00675944">
        <w:rPr>
          <w:b/>
          <w:bCs/>
        </w:rPr>
        <w:t>Další složky</w:t>
      </w:r>
      <w:r w:rsidR="003A5DFF" w:rsidRPr="00675944">
        <w:rPr>
          <w:b/>
          <w:bCs/>
        </w:rPr>
        <w:t>:</w:t>
      </w:r>
      <w:r w:rsidRPr="00675944">
        <w:rPr>
          <w:b/>
          <w:bCs/>
        </w:rPr>
        <w:t xml:space="preserve"> </w:t>
      </w:r>
      <w:r w:rsidRPr="00675944">
        <w:rPr>
          <w:i/>
          <w:iCs/>
        </w:rPr>
        <w:t>přídatné látky:</w:t>
      </w:r>
      <w:r w:rsidR="003A5DFF" w:rsidRPr="00675944">
        <w:t xml:space="preserve"> </w:t>
      </w:r>
      <w:r w:rsidR="00687435" w:rsidRPr="00675944">
        <w:t>celulóza</w:t>
      </w:r>
      <w:r w:rsidR="003A5DFF" w:rsidRPr="00675944">
        <w:t xml:space="preserve"> mikrokrystalická, </w:t>
      </w:r>
      <w:r w:rsidRPr="00675944">
        <w:t xml:space="preserve">povidon, mastek, </w:t>
      </w:r>
      <w:r w:rsidR="003A5DFF" w:rsidRPr="00675944">
        <w:t xml:space="preserve">stearan hořečnatý, </w:t>
      </w:r>
      <w:r w:rsidRPr="00675944">
        <w:t>sorbitol</w:t>
      </w:r>
      <w:r w:rsidR="003A5DFF" w:rsidRPr="00675944">
        <w:t xml:space="preserve">, želatina, </w:t>
      </w:r>
      <w:r w:rsidR="00EC5513" w:rsidRPr="00675944">
        <w:rPr>
          <w:i/>
          <w:iCs/>
        </w:rPr>
        <w:t xml:space="preserve">obalovací látky: </w:t>
      </w:r>
      <w:r w:rsidR="00687435" w:rsidRPr="00675944">
        <w:t>celulóza</w:t>
      </w:r>
      <w:r w:rsidR="00EC5513" w:rsidRPr="00675944">
        <w:t xml:space="preserve"> mikrokrystalická</w:t>
      </w:r>
      <w:r w:rsidR="003A5DFF" w:rsidRPr="00675944">
        <w:t>,</w:t>
      </w:r>
      <w:r w:rsidR="00EC5513" w:rsidRPr="00675944">
        <w:t xml:space="preserve"> arabská guma, práškové aroma sýr, oxidy železnato-železitý.</w:t>
      </w:r>
    </w:p>
    <w:p w14:paraId="7F6F138E" w14:textId="5CB12A03" w:rsidR="003A5DFF" w:rsidRPr="00675944" w:rsidRDefault="00D12A62" w:rsidP="00CA3220">
      <w:pPr>
        <w:pStyle w:val="Odstavecseseznamem"/>
        <w:pBdr>
          <w:bottom w:val="single" w:sz="4" w:space="1" w:color="auto"/>
        </w:pBdr>
        <w:ind w:left="360"/>
        <w:rPr>
          <w:b/>
        </w:rPr>
      </w:pPr>
      <w:r w:rsidRPr="00675944">
        <w:t>Co je:</w:t>
      </w:r>
      <w:r w:rsidRPr="00675944">
        <w:rPr>
          <w:b/>
        </w:rPr>
        <w:t xml:space="preserve"> </w:t>
      </w:r>
      <w:r w:rsidR="003A5DFF" w:rsidRPr="00675944">
        <w:rPr>
          <w:b/>
        </w:rPr>
        <w:t xml:space="preserve">arthronis </w:t>
      </w:r>
      <w:r w:rsidR="00A872C2" w:rsidRPr="00675944">
        <w:rPr>
          <w:b/>
        </w:rPr>
        <w:t>FÁZE</w:t>
      </w:r>
      <w:r w:rsidR="003A5DFF" w:rsidRPr="00675944">
        <w:rPr>
          <w:b/>
        </w:rPr>
        <w:t xml:space="preserve"> 2?</w:t>
      </w:r>
    </w:p>
    <w:p w14:paraId="634E25B8" w14:textId="66D7179C" w:rsidR="003A5DFF" w:rsidRPr="00675944" w:rsidRDefault="003A5DFF" w:rsidP="00675944">
      <w:pPr>
        <w:ind w:left="360" w:firstLine="348"/>
      </w:pPr>
      <w:r w:rsidRPr="00675944">
        <w:rPr>
          <w:b/>
        </w:rPr>
        <w:t xml:space="preserve">arthronis </w:t>
      </w:r>
      <w:r w:rsidR="00A872C2" w:rsidRPr="00675944">
        <w:rPr>
          <w:b/>
        </w:rPr>
        <w:t>FÁZE</w:t>
      </w:r>
      <w:r w:rsidRPr="00675944">
        <w:rPr>
          <w:b/>
        </w:rPr>
        <w:t xml:space="preserve"> 2 </w:t>
      </w:r>
      <w:r w:rsidRPr="00675944">
        <w:t xml:space="preserve">je </w:t>
      </w:r>
      <w:r w:rsidR="00D12A62" w:rsidRPr="00675944">
        <w:t xml:space="preserve">veterinární </w:t>
      </w:r>
      <w:r w:rsidRPr="00675944">
        <w:t>přípravek určený k regeneraci kloubních povrchů a maziv tím, že kloubu dodává výživné látky. Je vhodný k podávání po ukončení podávání D-Glukosamin sulfátu</w:t>
      </w:r>
      <w:r w:rsidR="00DF145E" w:rsidRPr="00675944">
        <w:t xml:space="preserve">, čímž napomáhá předcházet vzniku kloubních onemocnění </w:t>
      </w:r>
      <w:r w:rsidRPr="00675944">
        <w:t>ve štěněčím věku. Obsahuje kombinaci třech účinných látek: Hydrolyzovaný kolagen, MSM a Lactomin.</w:t>
      </w:r>
    </w:p>
    <w:p w14:paraId="14FEB471" w14:textId="6F8753B0" w:rsidR="00CF16B9" w:rsidRPr="00675944" w:rsidRDefault="00A872C2" w:rsidP="00CF16B9">
      <w:pPr>
        <w:spacing w:after="0"/>
        <w:ind w:left="360"/>
      </w:pPr>
      <w:r w:rsidRPr="00675944">
        <w:t xml:space="preserve">       </w:t>
      </w:r>
      <w:r w:rsidR="003A5DFF" w:rsidRPr="00675944">
        <w:rPr>
          <w:b/>
          <w:bCs/>
        </w:rPr>
        <w:t>Účinné látky:</w:t>
      </w:r>
      <w:r w:rsidR="003A5DFF" w:rsidRPr="00675944">
        <w:t xml:space="preserve"> Hydrolyzovaný kolagen, Methylsulfonylmethan a Lactomin</w:t>
      </w:r>
      <w:r w:rsidR="00CF16B9" w:rsidRPr="00675944">
        <w:t xml:space="preserve"> </w:t>
      </w:r>
      <w:bookmarkStart w:id="1" w:name="_Hlk102728733"/>
      <w:r w:rsidR="00CF16B9" w:rsidRPr="00675944">
        <w:t>(80% proteinový koncentrát s obsahem L-Cysteinu a L-Methioninu).</w:t>
      </w:r>
    </w:p>
    <w:bookmarkEnd w:id="1"/>
    <w:p w14:paraId="42361E72" w14:textId="77777777" w:rsidR="003A5DFF" w:rsidRPr="00675944" w:rsidRDefault="003A5DFF" w:rsidP="00CF16B9">
      <w:pPr>
        <w:spacing w:after="0"/>
        <w:ind w:firstLine="360"/>
      </w:pPr>
      <w:r w:rsidRPr="00675944">
        <w:t>60 CANIS tablet se sýrovou příchutí</w:t>
      </w:r>
    </w:p>
    <w:p w14:paraId="3ACE9C5F" w14:textId="029BC284" w:rsidR="003A5DFF" w:rsidRPr="00675944" w:rsidRDefault="00EC5513" w:rsidP="00406689">
      <w:pPr>
        <w:ind w:left="360"/>
      </w:pPr>
      <w:r w:rsidRPr="00675944">
        <w:rPr>
          <w:b/>
          <w:bCs/>
        </w:rPr>
        <w:t>Další složky</w:t>
      </w:r>
      <w:r w:rsidR="003A5DFF" w:rsidRPr="00675944">
        <w:rPr>
          <w:b/>
          <w:bCs/>
        </w:rPr>
        <w:t>:</w:t>
      </w:r>
      <w:r w:rsidRPr="00675944">
        <w:rPr>
          <w:b/>
          <w:bCs/>
        </w:rPr>
        <w:t xml:space="preserve"> </w:t>
      </w:r>
      <w:r w:rsidRPr="00675944">
        <w:rPr>
          <w:i/>
          <w:iCs/>
        </w:rPr>
        <w:t xml:space="preserve">přídatné látky: </w:t>
      </w:r>
      <w:r w:rsidRPr="00675944">
        <w:t>celulosa mikrokrystalická</w:t>
      </w:r>
      <w:r w:rsidR="003A5DFF" w:rsidRPr="00675944">
        <w:t>,</w:t>
      </w:r>
      <w:r w:rsidRPr="00675944">
        <w:t xml:space="preserve"> mastek,</w:t>
      </w:r>
      <w:r w:rsidR="003A5DFF" w:rsidRPr="00675944">
        <w:t xml:space="preserve"> stearan hořečnatý, povidon, želatina,</w:t>
      </w:r>
      <w:r w:rsidRPr="00675944">
        <w:t xml:space="preserve"> </w:t>
      </w:r>
      <w:r w:rsidRPr="00675944">
        <w:rPr>
          <w:i/>
          <w:iCs/>
        </w:rPr>
        <w:t xml:space="preserve">obalovací látky: </w:t>
      </w:r>
      <w:r w:rsidRPr="00675944">
        <w:t>celulosa mikrokrystalická, arabská guma,</w:t>
      </w:r>
      <w:r w:rsidR="003A5DFF" w:rsidRPr="00675944">
        <w:t xml:space="preserve"> práškové aroma sýr</w:t>
      </w:r>
      <w:r w:rsidRPr="00675944">
        <w:t>, oxidy železnato-železitý.</w:t>
      </w:r>
    </w:p>
    <w:p w14:paraId="2351AD13" w14:textId="28743DCE" w:rsidR="003A5DFF" w:rsidRPr="00675944" w:rsidRDefault="00D12A62" w:rsidP="00623C31">
      <w:pPr>
        <w:pBdr>
          <w:bottom w:val="single" w:sz="4" w:space="1" w:color="auto"/>
        </w:pBdr>
        <w:ind w:left="360"/>
        <w:rPr>
          <w:b/>
        </w:rPr>
      </w:pPr>
      <w:r w:rsidRPr="00675944">
        <w:t>Co je:</w:t>
      </w:r>
      <w:r w:rsidRPr="00675944">
        <w:rPr>
          <w:b/>
        </w:rPr>
        <w:t xml:space="preserve"> </w:t>
      </w:r>
      <w:r w:rsidR="003A5DFF" w:rsidRPr="00675944">
        <w:rPr>
          <w:b/>
        </w:rPr>
        <w:t>arthronis ACUTE?</w:t>
      </w:r>
    </w:p>
    <w:p w14:paraId="0F696D19" w14:textId="428F7959" w:rsidR="003A5DFF" w:rsidRPr="00675944" w:rsidRDefault="003A5DFF" w:rsidP="00675944">
      <w:pPr>
        <w:ind w:left="360" w:firstLine="348"/>
      </w:pPr>
      <w:r w:rsidRPr="00675944">
        <w:rPr>
          <w:b/>
        </w:rPr>
        <w:t xml:space="preserve">arthronis ACUTE </w:t>
      </w:r>
      <w:r w:rsidRPr="00675944">
        <w:t xml:space="preserve">je </w:t>
      </w:r>
      <w:r w:rsidR="00D12A62" w:rsidRPr="00675944">
        <w:t xml:space="preserve">veterinární </w:t>
      </w:r>
      <w:r w:rsidRPr="00675944">
        <w:t xml:space="preserve">přípravek s vysokým obsahem účinné látky Methylsulfonylmethanem (MSM).  Je vhodný k podávání jak samostatně, tak i v kombinaci s přípravky </w:t>
      </w:r>
      <w:r w:rsidRPr="00675944">
        <w:rPr>
          <w:b/>
        </w:rPr>
        <w:t xml:space="preserve">arthronis </w:t>
      </w:r>
      <w:r w:rsidR="00A872C2" w:rsidRPr="00675944">
        <w:rPr>
          <w:b/>
        </w:rPr>
        <w:t xml:space="preserve">FÁZE </w:t>
      </w:r>
      <w:r w:rsidRPr="00675944">
        <w:rPr>
          <w:b/>
        </w:rPr>
        <w:t xml:space="preserve">1 </w:t>
      </w:r>
      <w:r w:rsidRPr="00675944">
        <w:t xml:space="preserve">a </w:t>
      </w:r>
      <w:r w:rsidRPr="00675944">
        <w:rPr>
          <w:b/>
        </w:rPr>
        <w:t xml:space="preserve">arthronis </w:t>
      </w:r>
      <w:r w:rsidR="00A872C2" w:rsidRPr="00675944">
        <w:rPr>
          <w:b/>
        </w:rPr>
        <w:t>FÁZE</w:t>
      </w:r>
      <w:r w:rsidRPr="00675944">
        <w:rPr>
          <w:b/>
        </w:rPr>
        <w:t xml:space="preserve"> 2.</w:t>
      </w:r>
    </w:p>
    <w:p w14:paraId="31B562E1" w14:textId="39CD6E15" w:rsidR="00CF16B9" w:rsidRPr="00675944" w:rsidRDefault="003A5DFF" w:rsidP="00CF16B9">
      <w:pPr>
        <w:spacing w:after="0"/>
        <w:ind w:left="360"/>
      </w:pPr>
      <w:r w:rsidRPr="00675944">
        <w:rPr>
          <w:b/>
          <w:bCs/>
        </w:rPr>
        <w:t>Účinné látky:</w:t>
      </w:r>
      <w:r w:rsidRPr="00675944">
        <w:t xml:space="preserve"> Methylsulfonylmethan, Lactomin</w:t>
      </w:r>
      <w:r w:rsidR="00CF16B9" w:rsidRPr="00675944">
        <w:t xml:space="preserve"> (80% proteinový koncentrát s</w:t>
      </w:r>
      <w:r w:rsidR="00675944" w:rsidRPr="00675944">
        <w:t> </w:t>
      </w:r>
      <w:r w:rsidR="00CF16B9" w:rsidRPr="00675944">
        <w:t>obsahem</w:t>
      </w:r>
      <w:r w:rsidR="00675944" w:rsidRPr="00675944">
        <w:br/>
      </w:r>
      <w:r w:rsidR="00CF16B9" w:rsidRPr="00675944">
        <w:t>L-Cysteinu a L-Methioninu).</w:t>
      </w:r>
    </w:p>
    <w:p w14:paraId="26215DC6" w14:textId="77777777" w:rsidR="003A5DFF" w:rsidRPr="00675944" w:rsidRDefault="003A5DFF" w:rsidP="00CF16B9">
      <w:pPr>
        <w:spacing w:after="0"/>
        <w:ind w:firstLine="360"/>
      </w:pPr>
      <w:r w:rsidRPr="00675944">
        <w:t>60 CANIS tablet se sýrovou příchutí</w:t>
      </w:r>
    </w:p>
    <w:p w14:paraId="3C80C0E5" w14:textId="12A57823" w:rsidR="003A5DFF" w:rsidRPr="00675944" w:rsidRDefault="00F802F6" w:rsidP="00406689">
      <w:pPr>
        <w:ind w:left="360"/>
      </w:pPr>
      <w:r w:rsidRPr="00675944">
        <w:rPr>
          <w:b/>
          <w:bCs/>
        </w:rPr>
        <w:lastRenderedPageBreak/>
        <w:t>Další složky</w:t>
      </w:r>
      <w:r w:rsidR="003A5DFF" w:rsidRPr="00675944">
        <w:rPr>
          <w:b/>
          <w:bCs/>
        </w:rPr>
        <w:t>:</w:t>
      </w:r>
      <w:r w:rsidRPr="00675944">
        <w:rPr>
          <w:b/>
          <w:bCs/>
        </w:rPr>
        <w:t xml:space="preserve"> </w:t>
      </w:r>
      <w:r w:rsidRPr="00675944">
        <w:rPr>
          <w:i/>
          <w:iCs/>
        </w:rPr>
        <w:t xml:space="preserve">přídatné látky: </w:t>
      </w:r>
      <w:r w:rsidR="003A5DFF" w:rsidRPr="00675944">
        <w:t xml:space="preserve">celulosa mikrokrystalická, </w:t>
      </w:r>
      <w:r w:rsidRPr="00675944">
        <w:t xml:space="preserve">povidon, mastek, </w:t>
      </w:r>
      <w:r w:rsidR="003A5DFF" w:rsidRPr="00675944">
        <w:t xml:space="preserve">stearan hořečnatý, želatina, </w:t>
      </w:r>
      <w:r w:rsidRPr="00675944">
        <w:rPr>
          <w:i/>
          <w:iCs/>
        </w:rPr>
        <w:t xml:space="preserve">obalovací látky: </w:t>
      </w:r>
      <w:r w:rsidRPr="00675944">
        <w:t>celulosa mikrokrystalická, arabská guma,</w:t>
      </w:r>
      <w:r w:rsidR="003A5DFF" w:rsidRPr="00675944">
        <w:t xml:space="preserve"> práškové aroma sýr</w:t>
      </w:r>
      <w:r w:rsidRPr="00675944">
        <w:t>, oxidy železnato-železitý.</w:t>
      </w:r>
    </w:p>
    <w:p w14:paraId="3274F72C" w14:textId="345AC7FE" w:rsidR="003A5DFF" w:rsidRPr="00675944" w:rsidRDefault="003A5DFF" w:rsidP="00506A9E">
      <w:pPr>
        <w:ind w:left="360"/>
      </w:pPr>
      <w:r w:rsidRPr="00675944">
        <w:rPr>
          <w:b/>
        </w:rPr>
        <w:t>D-Glukosamin sulfát x 2 KCl</w:t>
      </w:r>
      <w:r w:rsidRPr="00675944">
        <w:t xml:space="preserve">, který je solí tělu vlastního stavebního kamene D-Glukosaminu a je stavební součástí mnohých tělních tkání, například kloubní chrupavky. D-Glukosamin </w:t>
      </w:r>
      <w:r w:rsidR="00506A9E" w:rsidRPr="00675944">
        <w:t xml:space="preserve">přispívá </w:t>
      </w:r>
      <w:r w:rsidRPr="00675944">
        <w:t>k ochraně chrupavky Vašeho psa</w:t>
      </w:r>
      <w:r w:rsidR="006928BF" w:rsidRPr="00675944">
        <w:t>,</w:t>
      </w:r>
      <w:r w:rsidRPr="00675944">
        <w:t xml:space="preserve"> a tak</w:t>
      </w:r>
      <w:r w:rsidR="00506A9E" w:rsidRPr="00675944">
        <w:t>é</w:t>
      </w:r>
      <w:r w:rsidRPr="00675944">
        <w:t xml:space="preserve"> ke zlepšení jeho pohyblivosti a ke zmírnění </w:t>
      </w:r>
      <w:r w:rsidR="00506A9E" w:rsidRPr="00675944">
        <w:t xml:space="preserve">projevů </w:t>
      </w:r>
      <w:r w:rsidRPr="00675944">
        <w:t>bolest</w:t>
      </w:r>
      <w:r w:rsidR="00506A9E" w:rsidRPr="00675944">
        <w:t>i</w:t>
      </w:r>
      <w:r w:rsidRPr="00675944">
        <w:t>.</w:t>
      </w:r>
    </w:p>
    <w:p w14:paraId="7E663789" w14:textId="6B3351D4" w:rsidR="00506A9E" w:rsidRPr="00675944" w:rsidRDefault="003A5DFF" w:rsidP="00A872C2">
      <w:pPr>
        <w:ind w:left="345"/>
      </w:pPr>
      <w:r w:rsidRPr="00675944">
        <w:rPr>
          <w:b/>
        </w:rPr>
        <w:t xml:space="preserve">Hydrolyzovaný kolagen </w:t>
      </w:r>
      <w:r w:rsidRPr="00675944">
        <w:t>–příznivě působí na regeneraci pojivové tkáně tvořící pohybový aparát psů. Slouží k regeneraci kloubních povrchů a vaziv a</w:t>
      </w:r>
      <w:r w:rsidR="00506A9E" w:rsidRPr="00675944">
        <w:t xml:space="preserve"> přispívá k</w:t>
      </w:r>
      <w:r w:rsidRPr="00675944">
        <w:t xml:space="preserve"> zmír</w:t>
      </w:r>
      <w:r w:rsidR="00506A9E" w:rsidRPr="00675944">
        <w:t>nění</w:t>
      </w:r>
      <w:r w:rsidRPr="00675944">
        <w:t xml:space="preserve"> obtíž</w:t>
      </w:r>
      <w:r w:rsidR="00506A9E" w:rsidRPr="00675944">
        <w:t>í</w:t>
      </w:r>
      <w:r w:rsidRPr="00675944">
        <w:t xml:space="preserve"> způsoben</w:t>
      </w:r>
      <w:r w:rsidR="00506A9E" w:rsidRPr="00675944">
        <w:t>ých</w:t>
      </w:r>
      <w:r w:rsidR="00D12A62" w:rsidRPr="00675944">
        <w:t xml:space="preserve"> </w:t>
      </w:r>
      <w:r w:rsidRPr="00675944">
        <w:t xml:space="preserve">degenerativními procesy pojivové tkáně, které jsou příčinou bolestí pohybového aparátu. Dodává látky pozitivně působící na pohybový aparát, </w:t>
      </w:r>
      <w:r w:rsidR="00506A9E" w:rsidRPr="00675944">
        <w:t>výživné látky</w:t>
      </w:r>
      <w:r w:rsidRPr="00675944">
        <w:t xml:space="preserve"> kostem kloubního lůžka a vyživuje jak</w:t>
      </w:r>
      <w:r w:rsidR="00675944" w:rsidRPr="00675944">
        <w:t> </w:t>
      </w:r>
      <w:r w:rsidRPr="00675944">
        <w:t>kosti, tak i chrupavky, čímž se pohyb stává pro psy méně problematickým.</w:t>
      </w:r>
      <w:r w:rsidR="00506A9E" w:rsidRPr="00675944">
        <w:t xml:space="preserve"> Je vhodné ho podávat zejména u psích plemen s problémy pohybového a vazivového aparátu.</w:t>
      </w:r>
    </w:p>
    <w:p w14:paraId="4C3B0EA0" w14:textId="2AD72029" w:rsidR="003A5DFF" w:rsidRPr="00675944" w:rsidRDefault="003A5DFF" w:rsidP="00A872C2">
      <w:pPr>
        <w:ind w:left="345"/>
      </w:pPr>
    </w:p>
    <w:p w14:paraId="10AD0072" w14:textId="186262F0" w:rsidR="003A5DFF" w:rsidRPr="00675944" w:rsidRDefault="003A5DFF" w:rsidP="003A5DFF">
      <w:pPr>
        <w:ind w:left="360"/>
      </w:pPr>
      <w:r w:rsidRPr="00675944">
        <w:rPr>
          <w:b/>
        </w:rPr>
        <w:t xml:space="preserve">MSM </w:t>
      </w:r>
      <w:r w:rsidRPr="00675944">
        <w:t>je přírodní látka</w:t>
      </w:r>
      <w:r w:rsidR="00506A9E" w:rsidRPr="00675944">
        <w:t xml:space="preserve"> přispívající k mírnění bolesti a zmírnění projevů zánětlivých procesů. Její </w:t>
      </w:r>
      <w:r w:rsidRPr="00675944">
        <w:t xml:space="preserve">dlouhodobé podávání je naprosto bezpečné pro trávicí ústrojí Vašeho psa. MSM </w:t>
      </w:r>
      <w:r w:rsidR="00506A9E" w:rsidRPr="00675944">
        <w:t xml:space="preserve">přispívá k snížení </w:t>
      </w:r>
      <w:r w:rsidRPr="00675944">
        <w:t>produkc</w:t>
      </w:r>
      <w:r w:rsidR="00506A9E" w:rsidRPr="00675944">
        <w:t>e</w:t>
      </w:r>
      <w:r w:rsidRPr="00675944">
        <w:t xml:space="preserve"> mediátorů zánětu, zejména interleukinu-1, </w:t>
      </w:r>
      <w:r w:rsidR="00506A9E" w:rsidRPr="00675944">
        <w:t xml:space="preserve">a k </w:t>
      </w:r>
      <w:r w:rsidRPr="00675944">
        <w:t>zpev</w:t>
      </w:r>
      <w:r w:rsidR="00506A9E" w:rsidRPr="00675944">
        <w:t>nění</w:t>
      </w:r>
      <w:r w:rsidRPr="00675944">
        <w:t xml:space="preserve"> </w:t>
      </w:r>
      <w:r w:rsidR="00506A9E" w:rsidRPr="00675944">
        <w:t xml:space="preserve">vazů </w:t>
      </w:r>
      <w:r w:rsidRPr="00675944">
        <w:t>a šlach</w:t>
      </w:r>
      <w:r w:rsidR="00506A9E" w:rsidRPr="00675944">
        <w:t xml:space="preserve">. Napomáhá </w:t>
      </w:r>
      <w:r w:rsidRPr="00675944">
        <w:t>chrán</w:t>
      </w:r>
      <w:r w:rsidR="00506A9E" w:rsidRPr="00675944">
        <w:t>it</w:t>
      </w:r>
      <w:r w:rsidRPr="00675944">
        <w:t xml:space="preserve"> namáhané klouby a zlepšuje jejich funkci. Je tedy vynikajícím prostředkem pro</w:t>
      </w:r>
      <w:r w:rsidR="00675944" w:rsidRPr="00675944">
        <w:t> </w:t>
      </w:r>
      <w:r w:rsidRPr="00675944">
        <w:t xml:space="preserve">celkové zlepšení zdravotního stavu a </w:t>
      </w:r>
      <w:r w:rsidR="00506A9E" w:rsidRPr="00675944">
        <w:t xml:space="preserve">zlepšuje jejich funkci. </w:t>
      </w:r>
    </w:p>
    <w:p w14:paraId="57F6D39A" w14:textId="0D1E1859" w:rsidR="003A5DFF" w:rsidRPr="00675944" w:rsidRDefault="003A5DFF" w:rsidP="00D83A69">
      <w:pPr>
        <w:ind w:left="360"/>
      </w:pPr>
      <w:r w:rsidRPr="00675944">
        <w:t>MSM je zároveň jedním ze základních zdrojů organicky vázané síry, kterou organismus Vašeho psa potřebuje k mnoha metabolickým dějům, jakými jsou např. stavba drápů a srsti, chrupavek, cév a vazů</w:t>
      </w:r>
      <w:r w:rsidR="00506A9E" w:rsidRPr="00675944">
        <w:t>, protože se zapojuje do procesu tvorby kolagenu.</w:t>
      </w:r>
      <w:r w:rsidRPr="00675944">
        <w:t xml:space="preserve"> V neposlední míře se velmi mnoho sloučenin síry vyskytuje v nervové tkáni a mozku.</w:t>
      </w:r>
    </w:p>
    <w:p w14:paraId="3320B202" w14:textId="267E49D8" w:rsidR="003A5DFF" w:rsidRPr="00675944" w:rsidRDefault="003A5DFF" w:rsidP="00D83A69">
      <w:pPr>
        <w:ind w:left="345"/>
      </w:pPr>
      <w:r w:rsidRPr="00675944">
        <w:rPr>
          <w:b/>
        </w:rPr>
        <w:t xml:space="preserve">Lactomin </w:t>
      </w:r>
      <w:r w:rsidRPr="00675944">
        <w:t>je 80% proteinový koncentrát s obsahem sirných esenciálních aminokyselin L-Cystein a</w:t>
      </w:r>
      <w:r w:rsidR="00675944" w:rsidRPr="00675944">
        <w:t> </w:t>
      </w:r>
      <w:r w:rsidRPr="00675944">
        <w:t>L-Methionin, které jsou nezbytné pro regeneraci kloubní chrupavky.</w:t>
      </w:r>
    </w:p>
    <w:p w14:paraId="767E150C" w14:textId="77777777" w:rsidR="003A5DFF" w:rsidRPr="00675944" w:rsidRDefault="003A5DFF" w:rsidP="00623C31">
      <w:pPr>
        <w:numPr>
          <w:ilvl w:val="0"/>
          <w:numId w:val="3"/>
        </w:numPr>
        <w:pBdr>
          <w:bottom w:val="single" w:sz="4" w:space="1" w:color="auto"/>
        </w:pBdr>
        <w:spacing w:after="0" w:line="240" w:lineRule="auto"/>
        <w:rPr>
          <w:b/>
        </w:rPr>
      </w:pPr>
      <w:r w:rsidRPr="00675944">
        <w:rPr>
          <w:b/>
        </w:rPr>
        <w:t>Jak správně užívat arthronis kloubní program?</w:t>
      </w:r>
    </w:p>
    <w:p w14:paraId="1536FC58" w14:textId="647D8748" w:rsidR="003A5DFF" w:rsidRPr="00675944" w:rsidRDefault="003A5DFF" w:rsidP="00623C31">
      <w:pPr>
        <w:rPr>
          <w:b/>
        </w:rPr>
      </w:pPr>
      <w:r w:rsidRPr="00675944">
        <w:rPr>
          <w:b/>
        </w:rPr>
        <w:t xml:space="preserve">arthronis </w:t>
      </w:r>
      <w:r w:rsidRPr="00675944">
        <w:t xml:space="preserve">kloubní program se skládá z přípravků: </w:t>
      </w:r>
      <w:r w:rsidRPr="00675944">
        <w:rPr>
          <w:b/>
        </w:rPr>
        <w:t xml:space="preserve">arthronis </w:t>
      </w:r>
      <w:r w:rsidR="00D83A69" w:rsidRPr="00675944">
        <w:rPr>
          <w:b/>
        </w:rPr>
        <w:t>FÁZE</w:t>
      </w:r>
      <w:r w:rsidRPr="00675944">
        <w:rPr>
          <w:b/>
        </w:rPr>
        <w:t xml:space="preserve"> 1, arthronis </w:t>
      </w:r>
      <w:r w:rsidR="00D83A69" w:rsidRPr="00675944">
        <w:rPr>
          <w:b/>
        </w:rPr>
        <w:t>FÁZE</w:t>
      </w:r>
      <w:r w:rsidRPr="00675944">
        <w:rPr>
          <w:b/>
        </w:rPr>
        <w:t xml:space="preserve"> 2</w:t>
      </w:r>
      <w:r w:rsidR="00D83A69" w:rsidRPr="00675944">
        <w:t xml:space="preserve"> </w:t>
      </w:r>
      <w:r w:rsidRPr="00675944">
        <w:t xml:space="preserve">a </w:t>
      </w:r>
      <w:r w:rsidRPr="00675944">
        <w:rPr>
          <w:b/>
        </w:rPr>
        <w:t>arthronis ACUTE.</w:t>
      </w:r>
    </w:p>
    <w:p w14:paraId="797B6FE4" w14:textId="3851541A" w:rsidR="003A5DFF" w:rsidRPr="00675944" w:rsidRDefault="003A5DFF" w:rsidP="00D12A62">
      <w:pPr>
        <w:ind w:left="360" w:hanging="360"/>
      </w:pPr>
      <w:r w:rsidRPr="00675944">
        <w:t>Příprav</w:t>
      </w:r>
      <w:r w:rsidR="00D12A62" w:rsidRPr="00675944">
        <w:t xml:space="preserve">ky </w:t>
      </w:r>
      <w:r w:rsidRPr="00675944">
        <w:t>podávejte vždy v</w:t>
      </w:r>
      <w:r w:rsidR="006928BF" w:rsidRPr="00675944">
        <w:t> </w:t>
      </w:r>
      <w:r w:rsidRPr="00675944">
        <w:t>tomto</w:t>
      </w:r>
      <w:r w:rsidR="006928BF" w:rsidRPr="00675944">
        <w:t xml:space="preserve"> </w:t>
      </w:r>
      <w:r w:rsidRPr="00675944">
        <w:t>dávkování:</w:t>
      </w:r>
    </w:p>
    <w:p w14:paraId="0F807950" w14:textId="77777777" w:rsidR="003A5DFF" w:rsidRPr="00675944" w:rsidRDefault="003A5DFF" w:rsidP="00623C31">
      <w:pPr>
        <w:spacing w:line="240" w:lineRule="auto"/>
        <w:ind w:left="360" w:hanging="360"/>
      </w:pPr>
      <w:r w:rsidRPr="00675944">
        <w:tab/>
        <w:t>Malé plemeno (do 25 kg)</w:t>
      </w:r>
      <w:r w:rsidRPr="00675944">
        <w:tab/>
      </w:r>
      <w:r w:rsidRPr="00675944">
        <w:tab/>
        <w:t>1 tableta denně.</w:t>
      </w:r>
    </w:p>
    <w:p w14:paraId="4EBAB2BA" w14:textId="77777777" w:rsidR="003A5DFF" w:rsidRPr="00675944" w:rsidRDefault="003A5DFF" w:rsidP="00623C31">
      <w:pPr>
        <w:spacing w:line="240" w:lineRule="auto"/>
        <w:ind w:left="360" w:hanging="360"/>
      </w:pPr>
      <w:r w:rsidRPr="00675944">
        <w:lastRenderedPageBreak/>
        <w:tab/>
        <w:t>Střední plemeno (25-50 kg)</w:t>
      </w:r>
      <w:r w:rsidRPr="00675944">
        <w:tab/>
      </w:r>
      <w:r w:rsidR="00D83A69" w:rsidRPr="00675944">
        <w:tab/>
      </w:r>
      <w:r w:rsidRPr="00675944">
        <w:t>2 tablety denně.</w:t>
      </w:r>
    </w:p>
    <w:p w14:paraId="6B675A0A" w14:textId="77777777" w:rsidR="003A5DFF" w:rsidRPr="00675944" w:rsidRDefault="003A5DFF" w:rsidP="00623C31">
      <w:pPr>
        <w:spacing w:line="240" w:lineRule="auto"/>
        <w:ind w:left="360" w:hanging="360"/>
      </w:pPr>
      <w:r w:rsidRPr="00675944">
        <w:tab/>
        <w:t>Velké plemeno (50-75 kg)</w:t>
      </w:r>
      <w:r w:rsidRPr="00675944">
        <w:tab/>
      </w:r>
      <w:r w:rsidR="00D83A69" w:rsidRPr="00675944">
        <w:tab/>
      </w:r>
      <w:r w:rsidRPr="00675944">
        <w:t>3 tablety denně.</w:t>
      </w:r>
    </w:p>
    <w:p w14:paraId="5E5B6B0E" w14:textId="59AE4CFA" w:rsidR="003A5DFF" w:rsidRPr="00675944" w:rsidRDefault="003A5DFF" w:rsidP="00CA3220">
      <w:r w:rsidRPr="00675944">
        <w:t xml:space="preserve">Přípravky </w:t>
      </w:r>
      <w:r w:rsidRPr="00675944">
        <w:rPr>
          <w:b/>
        </w:rPr>
        <w:t xml:space="preserve">arthronis </w:t>
      </w:r>
      <w:r w:rsidR="00E01C78" w:rsidRPr="00675944">
        <w:rPr>
          <w:b/>
        </w:rPr>
        <w:t>FÁZE</w:t>
      </w:r>
      <w:r w:rsidRPr="00675944">
        <w:rPr>
          <w:b/>
        </w:rPr>
        <w:t xml:space="preserve"> 1</w:t>
      </w:r>
      <w:r w:rsidRPr="00675944">
        <w:t xml:space="preserve"> a </w:t>
      </w:r>
      <w:r w:rsidRPr="00675944">
        <w:rPr>
          <w:b/>
        </w:rPr>
        <w:t xml:space="preserve">arthronis </w:t>
      </w:r>
      <w:r w:rsidR="00E01C78" w:rsidRPr="00675944">
        <w:rPr>
          <w:b/>
        </w:rPr>
        <w:t>FÁZE</w:t>
      </w:r>
      <w:r w:rsidRPr="00675944">
        <w:rPr>
          <w:b/>
        </w:rPr>
        <w:t xml:space="preserve"> 2 </w:t>
      </w:r>
      <w:r w:rsidRPr="00675944">
        <w:t xml:space="preserve">podávejte po dobu 2 měsíců, nejprve </w:t>
      </w:r>
      <w:r w:rsidRPr="00675944">
        <w:rPr>
          <w:b/>
        </w:rPr>
        <w:t xml:space="preserve">arthronis </w:t>
      </w:r>
      <w:r w:rsidR="00E01C78" w:rsidRPr="00675944">
        <w:rPr>
          <w:b/>
        </w:rPr>
        <w:t>FÁZE</w:t>
      </w:r>
      <w:r w:rsidRPr="00675944">
        <w:rPr>
          <w:b/>
        </w:rPr>
        <w:t xml:space="preserve"> 1</w:t>
      </w:r>
      <w:r w:rsidRPr="00675944">
        <w:t>, po ukončení 2 měsíčn</w:t>
      </w:r>
      <w:r w:rsidR="00D12A62" w:rsidRPr="00675944">
        <w:t xml:space="preserve">ího užívání </w:t>
      </w:r>
      <w:r w:rsidRPr="00675944">
        <w:t xml:space="preserve">podávejte po dobu 2 měsíců přípravek </w:t>
      </w:r>
      <w:r w:rsidRPr="00675944">
        <w:rPr>
          <w:b/>
        </w:rPr>
        <w:t xml:space="preserve">arthronis </w:t>
      </w:r>
      <w:r w:rsidR="00E01C78" w:rsidRPr="00675944">
        <w:rPr>
          <w:b/>
        </w:rPr>
        <w:t>FÁZE</w:t>
      </w:r>
      <w:r w:rsidRPr="00675944">
        <w:rPr>
          <w:b/>
        </w:rPr>
        <w:t xml:space="preserve"> 2</w:t>
      </w:r>
      <w:r w:rsidRPr="00675944">
        <w:t>.</w:t>
      </w:r>
    </w:p>
    <w:p w14:paraId="141BD70F" w14:textId="0EB63F91" w:rsidR="003A5DFF" w:rsidRPr="00675944" w:rsidRDefault="003A5DFF" w:rsidP="0016275A">
      <w:r w:rsidRPr="00675944">
        <w:t>T</w:t>
      </w:r>
      <w:r w:rsidR="00D12A62" w:rsidRPr="00675944">
        <w:t xml:space="preserve">ento program </w:t>
      </w:r>
      <w:r w:rsidRPr="00675944">
        <w:t xml:space="preserve">opakujte 1x ročně. Při chronických kloubních potížích je vhodné opakovat 2x ročně, při těžkých kloubních poškozeních podávat přípravky kontinuálně. </w:t>
      </w:r>
    </w:p>
    <w:p w14:paraId="6C0961C3" w14:textId="63CEC276" w:rsidR="003A5DFF" w:rsidRPr="00675944" w:rsidRDefault="003A5DFF" w:rsidP="0016275A">
      <w:pPr>
        <w:ind w:left="360" w:hanging="360"/>
      </w:pPr>
      <w:r w:rsidRPr="00675944">
        <w:t xml:space="preserve">Ve štěněčím věku jako prevenci je vhodné podávat přípravek </w:t>
      </w:r>
      <w:r w:rsidRPr="00675944">
        <w:rPr>
          <w:b/>
        </w:rPr>
        <w:t xml:space="preserve">arthronis </w:t>
      </w:r>
      <w:r w:rsidR="00E01C78" w:rsidRPr="00675944">
        <w:rPr>
          <w:b/>
        </w:rPr>
        <w:t>FÁZE</w:t>
      </w:r>
      <w:r w:rsidRPr="00675944">
        <w:rPr>
          <w:b/>
        </w:rPr>
        <w:t xml:space="preserve"> 2 </w:t>
      </w:r>
      <w:r w:rsidRPr="00675944">
        <w:t>po dobu 4 měsíců.</w:t>
      </w:r>
    </w:p>
    <w:p w14:paraId="3EF866E8" w14:textId="0381AC41" w:rsidR="003A5DFF" w:rsidRPr="00675944" w:rsidRDefault="003A5DFF" w:rsidP="00E01C78">
      <w:r w:rsidRPr="00675944">
        <w:t xml:space="preserve">Přípravek </w:t>
      </w:r>
      <w:r w:rsidRPr="00675944">
        <w:rPr>
          <w:b/>
        </w:rPr>
        <w:t xml:space="preserve">arthronis ACUTE </w:t>
      </w:r>
      <w:r w:rsidRPr="00675944">
        <w:t xml:space="preserve">podávejte při chronických bolestech svalů a kloubů, poškození vazů, nekvalitní srsti a drápech, podávejte ho po dobu min. 1 měsíce. Přípravek </w:t>
      </w:r>
      <w:r w:rsidRPr="00675944">
        <w:rPr>
          <w:b/>
        </w:rPr>
        <w:t>arthronis ACUTE</w:t>
      </w:r>
      <w:r w:rsidRPr="00675944">
        <w:t xml:space="preserve"> můžete souběžně podávat s přípravky </w:t>
      </w:r>
      <w:r w:rsidRPr="00675944">
        <w:rPr>
          <w:b/>
        </w:rPr>
        <w:t xml:space="preserve">arthronis </w:t>
      </w:r>
      <w:r w:rsidR="00E01C78" w:rsidRPr="00675944">
        <w:rPr>
          <w:b/>
        </w:rPr>
        <w:t>FÁZE</w:t>
      </w:r>
      <w:r w:rsidRPr="00675944">
        <w:rPr>
          <w:b/>
        </w:rPr>
        <w:t xml:space="preserve"> 1 </w:t>
      </w:r>
      <w:r w:rsidRPr="00675944">
        <w:t xml:space="preserve">nebo </w:t>
      </w:r>
      <w:r w:rsidRPr="00675944">
        <w:rPr>
          <w:b/>
        </w:rPr>
        <w:t xml:space="preserve">arthronis </w:t>
      </w:r>
      <w:r w:rsidR="00E01C78" w:rsidRPr="00675944">
        <w:rPr>
          <w:b/>
        </w:rPr>
        <w:t>FÁZE</w:t>
      </w:r>
      <w:r w:rsidRPr="00675944">
        <w:rPr>
          <w:b/>
        </w:rPr>
        <w:t xml:space="preserve"> 2</w:t>
      </w:r>
      <w:r w:rsidRPr="00675944">
        <w:t>. Přípravek můžete podávat i</w:t>
      </w:r>
      <w:r w:rsidR="00675944" w:rsidRPr="00675944">
        <w:t> </w:t>
      </w:r>
      <w:r w:rsidRPr="00675944">
        <w:t>dlouhodobě, až do odeznění bolestí a potíží Vašeho psa.</w:t>
      </w:r>
    </w:p>
    <w:p w14:paraId="7BB7AC77" w14:textId="77777777" w:rsidR="003A5DFF" w:rsidRPr="00675944" w:rsidRDefault="003A5DFF" w:rsidP="00CA3220">
      <w:pPr>
        <w:numPr>
          <w:ilvl w:val="0"/>
          <w:numId w:val="3"/>
        </w:numPr>
        <w:pBdr>
          <w:bottom w:val="single" w:sz="4" w:space="1" w:color="auto"/>
        </w:pBdr>
        <w:spacing w:after="0" w:line="240" w:lineRule="auto"/>
        <w:rPr>
          <w:b/>
        </w:rPr>
      </w:pPr>
      <w:r w:rsidRPr="00675944">
        <w:rPr>
          <w:b/>
        </w:rPr>
        <w:t>Proč právě arthronis kloubní program?</w:t>
      </w:r>
    </w:p>
    <w:p w14:paraId="506042BF" w14:textId="3785DAC0" w:rsidR="003A5DFF" w:rsidRPr="00675944" w:rsidRDefault="003A5DFF" w:rsidP="00CA3220">
      <w:r w:rsidRPr="00675944">
        <w:rPr>
          <w:b/>
        </w:rPr>
        <w:t>a/ Účinnost</w:t>
      </w:r>
    </w:p>
    <w:p w14:paraId="17ED7A6C" w14:textId="15C9B40D" w:rsidR="003A5DFF" w:rsidRPr="00675944" w:rsidRDefault="003A5DFF" w:rsidP="000F6BBD">
      <w:pPr>
        <w:spacing w:after="0" w:line="240" w:lineRule="auto"/>
        <w:ind w:left="195"/>
      </w:pPr>
      <w:r w:rsidRPr="00675944">
        <w:rPr>
          <w:b/>
        </w:rPr>
        <w:t xml:space="preserve">arthronis </w:t>
      </w:r>
      <w:r w:rsidR="00E01C78" w:rsidRPr="00675944">
        <w:rPr>
          <w:b/>
        </w:rPr>
        <w:t>FÁZE</w:t>
      </w:r>
      <w:r w:rsidRPr="00675944">
        <w:rPr>
          <w:b/>
        </w:rPr>
        <w:t xml:space="preserve"> 1 </w:t>
      </w:r>
      <w:r w:rsidRPr="00675944">
        <w:t xml:space="preserve">obsahuje D-Glukosamin sulfát x 2 KCl. </w:t>
      </w:r>
      <w:r w:rsidR="000F6BBD" w:rsidRPr="00675944">
        <w:t>Z</w:t>
      </w:r>
      <w:r w:rsidRPr="00675944">
        <w:t>lepšuje jejich hybnost,</w:t>
      </w:r>
      <w:r w:rsidR="00E01C78" w:rsidRPr="00675944">
        <w:t xml:space="preserve"> </w:t>
      </w:r>
      <w:r w:rsidRPr="00675944">
        <w:t>obnovuje strukturu chrupavky, působí protizánětlivě (brzdí aktivitu enzymů</w:t>
      </w:r>
      <w:r w:rsidR="000F6BBD" w:rsidRPr="00675944">
        <w:t xml:space="preserve"> </w:t>
      </w:r>
      <w:r w:rsidRPr="00675944">
        <w:t>poškozujících chrupavku)</w:t>
      </w:r>
      <w:r w:rsidR="00D12A62" w:rsidRPr="00675944">
        <w:t>.</w:t>
      </w:r>
    </w:p>
    <w:p w14:paraId="62038CEA" w14:textId="4759C365" w:rsidR="003A5DFF" w:rsidRPr="00675944" w:rsidRDefault="003A5DFF" w:rsidP="00675944">
      <w:pPr>
        <w:ind w:left="195"/>
      </w:pPr>
      <w:r w:rsidRPr="00675944">
        <w:rPr>
          <w:b/>
        </w:rPr>
        <w:t xml:space="preserve">arthronis </w:t>
      </w:r>
      <w:r w:rsidR="000F6BBD" w:rsidRPr="00675944">
        <w:rPr>
          <w:b/>
        </w:rPr>
        <w:t>FÁZE</w:t>
      </w:r>
      <w:r w:rsidRPr="00675944">
        <w:rPr>
          <w:b/>
        </w:rPr>
        <w:t xml:space="preserve"> 2</w:t>
      </w:r>
      <w:r w:rsidRPr="00675944">
        <w:t xml:space="preserve"> obsahuje kolagenní hydrolyzát nové generace s vysokým obsahem aminokyselin – prolin, hydroxyprolin a glycin, které jsou zásadní pro tvorbu kolagenu tvořícího mezibuněčný prostor chrupavkové i kostní hmoty. Kolagenní peptidy ochraňují a vyživují nejenom kloubní chrupavky, ale celý kloubní systém. Nový kolagenní hydrolyzát má lepší chuťové vlastnosti a</w:t>
      </w:r>
      <w:r w:rsidR="00675944" w:rsidRPr="00675944">
        <w:t> </w:t>
      </w:r>
      <w:r w:rsidRPr="00675944">
        <w:t>umožňuje rychlejší vstřebávání a intenzivní</w:t>
      </w:r>
      <w:r w:rsidR="00D12A62" w:rsidRPr="00675944">
        <w:t xml:space="preserve"> použití </w:t>
      </w:r>
      <w:r w:rsidRPr="00675944">
        <w:t>při pohybových obtížích způsobených degenerativními procesy v pojivové tkáni. Je vyrobený specifickou enzymatickou hydrolýzou.</w:t>
      </w:r>
      <w:r w:rsidR="00675944" w:rsidRPr="00675944">
        <w:t xml:space="preserve"> </w:t>
      </w:r>
      <w:r w:rsidRPr="00675944">
        <w:t>Při</w:t>
      </w:r>
      <w:r w:rsidR="00675944" w:rsidRPr="00675944">
        <w:t> </w:t>
      </w:r>
      <w:r w:rsidRPr="00675944">
        <w:t>výrobním procesu dochází ke sterilizaci působením teplot 140 °C. Takto získaný hydrolyzát</w:t>
      </w:r>
      <w:r w:rsidR="00F802F6" w:rsidRPr="00675944">
        <w:t xml:space="preserve"> </w:t>
      </w:r>
      <w:r w:rsidRPr="00675944">
        <w:t>je zdravotně zcela nezávadný a obsahuje ve vysokém množství aminokyseliny – prolin, hydroxyprolin, glycin, kolagenní peptidy a biogenní tripeptid glycin-histidin-lysin, které mají schopnost ovlivňovat činnost chrupavkových a kostních buněk a stimulovat tak vznik mladých buněk, které syntetizují fyziologické kolageny a látky tvořící chrupavkovou a kostní matrix.</w:t>
      </w:r>
    </w:p>
    <w:p w14:paraId="231C7A7A" w14:textId="7E0AE323" w:rsidR="003A5DFF" w:rsidRPr="00675944" w:rsidRDefault="003A5DFF" w:rsidP="00406689">
      <w:pPr>
        <w:ind w:left="195" w:firstLine="9"/>
      </w:pPr>
      <w:r w:rsidRPr="00675944">
        <w:rPr>
          <w:b/>
        </w:rPr>
        <w:t xml:space="preserve">arthronis ACUTE </w:t>
      </w:r>
      <w:r w:rsidRPr="00675944">
        <w:t>se vyznačuje mimořádně vysokým obsahem účinné látky MSM, což je přírodní látka jejíž dlouhodobé podávání je naprosto bezpečné pro trávicí ústrojí Vašeho psa.</w:t>
      </w:r>
    </w:p>
    <w:p w14:paraId="169350B9" w14:textId="77777777" w:rsidR="003A5DFF" w:rsidRPr="00675944" w:rsidRDefault="003A5DFF" w:rsidP="00CA3220">
      <w:pPr>
        <w:rPr>
          <w:b/>
        </w:rPr>
      </w:pPr>
      <w:r w:rsidRPr="00675944">
        <w:rPr>
          <w:b/>
        </w:rPr>
        <w:t>b/Komplexnost</w:t>
      </w:r>
    </w:p>
    <w:p w14:paraId="2C8C77BD" w14:textId="77777777" w:rsidR="003A5DFF" w:rsidRPr="00675944" w:rsidRDefault="003A5DFF" w:rsidP="00CA3220">
      <w:r w:rsidRPr="00675944">
        <w:rPr>
          <w:b/>
        </w:rPr>
        <w:lastRenderedPageBreak/>
        <w:t xml:space="preserve">arthronis </w:t>
      </w:r>
      <w:r w:rsidRPr="00675944">
        <w:t xml:space="preserve">je kloubní program, který komplexně zajišťuje péči o klouby Vašeho psa a umožňuje individuální nastavení </w:t>
      </w:r>
      <w:r w:rsidR="000F6BBD" w:rsidRPr="00675944">
        <w:t>této péče</w:t>
      </w:r>
      <w:r w:rsidRPr="00675944">
        <w:t xml:space="preserve"> pro potřebu Vašeho psa.</w:t>
      </w:r>
    </w:p>
    <w:p w14:paraId="23DA5FC9" w14:textId="77777777" w:rsidR="003A5DFF" w:rsidRPr="00675944" w:rsidRDefault="003A5DFF" w:rsidP="00CA3220">
      <w:pPr>
        <w:rPr>
          <w:b/>
        </w:rPr>
      </w:pPr>
      <w:r w:rsidRPr="00675944">
        <w:rPr>
          <w:b/>
        </w:rPr>
        <w:t>c/Komfortní užívání</w:t>
      </w:r>
    </w:p>
    <w:p w14:paraId="0B99587F" w14:textId="01C919E6" w:rsidR="003A5DFF" w:rsidRPr="00675944" w:rsidRDefault="003A5DFF" w:rsidP="003A5DFF">
      <w:pPr>
        <w:ind w:left="360"/>
      </w:pPr>
      <w:r w:rsidRPr="00675944">
        <w:t xml:space="preserve">Přípravky </w:t>
      </w:r>
      <w:r w:rsidRPr="00675944">
        <w:rPr>
          <w:b/>
        </w:rPr>
        <w:t xml:space="preserve">arthronis </w:t>
      </w:r>
      <w:r w:rsidRPr="00675944">
        <w:t xml:space="preserve">kloubního programu jsou všechny vyráběny technologií </w:t>
      </w:r>
      <w:r w:rsidRPr="00675944">
        <w:rPr>
          <w:b/>
        </w:rPr>
        <w:t xml:space="preserve">CANIS </w:t>
      </w:r>
      <w:r w:rsidRPr="00675944">
        <w:t>tablety, které</w:t>
      </w:r>
      <w:r w:rsidR="00675944" w:rsidRPr="00675944">
        <w:t> </w:t>
      </w:r>
      <w:r w:rsidRPr="00675944">
        <w:t>se vyznačují:</w:t>
      </w:r>
    </w:p>
    <w:p w14:paraId="4A90A731" w14:textId="7F1CC1B7" w:rsidR="003A5DFF" w:rsidRPr="00675944" w:rsidRDefault="003A5DFF" w:rsidP="00675944">
      <w:pPr>
        <w:pStyle w:val="Odstavecseseznamem"/>
        <w:numPr>
          <w:ilvl w:val="0"/>
          <w:numId w:val="6"/>
        </w:numPr>
        <w:spacing w:after="0" w:line="240" w:lineRule="auto"/>
        <w:ind w:left="1134"/>
      </w:pPr>
      <w:r w:rsidRPr="00675944">
        <w:rPr>
          <w:b/>
        </w:rPr>
        <w:t>atraktivní sýrovou vůní</w:t>
      </w:r>
      <w:r w:rsidRPr="00675944">
        <w:t xml:space="preserve"> – pes se řídí především čichem, proto </w:t>
      </w:r>
      <w:r w:rsidR="00F802F6" w:rsidRPr="00675944">
        <w:t xml:space="preserve">jsou </w:t>
      </w:r>
      <w:r w:rsidRPr="00675944">
        <w:t>CANIS tablety doplněny sýrovým atraktantem, na který psi velice dobře reagují,</w:t>
      </w:r>
    </w:p>
    <w:p w14:paraId="2A6ADB25" w14:textId="77777777" w:rsidR="003A5DFF" w:rsidRPr="00675944" w:rsidRDefault="003A5DFF" w:rsidP="00675944">
      <w:pPr>
        <w:pStyle w:val="Odstavecseseznamem"/>
        <w:numPr>
          <w:ilvl w:val="0"/>
          <w:numId w:val="6"/>
        </w:numPr>
        <w:spacing w:after="0" w:line="240" w:lineRule="auto"/>
        <w:ind w:left="1134"/>
      </w:pPr>
      <w:r w:rsidRPr="00675944">
        <w:rPr>
          <w:b/>
          <w:bCs/>
        </w:rPr>
        <w:t>velikost tablety</w:t>
      </w:r>
      <w:r w:rsidRPr="00675944">
        <w:t xml:space="preserve"> – velikost tablety je relativně velká, řídí se velikostí průměrné granule suché stravy,</w:t>
      </w:r>
    </w:p>
    <w:p w14:paraId="6065D3D6" w14:textId="70D301DF" w:rsidR="003A5DFF" w:rsidRPr="00675944" w:rsidRDefault="003A5DFF" w:rsidP="00675944">
      <w:pPr>
        <w:pStyle w:val="Odstavecseseznamem"/>
        <w:numPr>
          <w:ilvl w:val="0"/>
          <w:numId w:val="6"/>
        </w:numPr>
        <w:spacing w:after="0" w:line="240" w:lineRule="auto"/>
        <w:ind w:left="1134"/>
      </w:pPr>
      <w:r w:rsidRPr="00675944">
        <w:rPr>
          <w:b/>
          <w:bCs/>
        </w:rPr>
        <w:t>křehkost tablety</w:t>
      </w:r>
      <w:r w:rsidRPr="00675944">
        <w:t xml:space="preserve"> – </w:t>
      </w:r>
      <w:r w:rsidRPr="00675944">
        <w:rPr>
          <w:b/>
        </w:rPr>
        <w:t xml:space="preserve">CANIS </w:t>
      </w:r>
      <w:r w:rsidRPr="00675944">
        <w:t>tableta je výrazně křehčí než standardní tablety, to umožňuje spolu s větší velikostí tablety je psu rozkousnout a poté je spolknout. Tvrdé tablety, které</w:t>
      </w:r>
      <w:r w:rsidR="00675944" w:rsidRPr="00675944">
        <w:t> </w:t>
      </w:r>
      <w:r w:rsidRPr="00675944">
        <w:t>nejdou snadno rozkousnout má pes tendenci vyplivnout.</w:t>
      </w:r>
    </w:p>
    <w:p w14:paraId="3D7C97D4" w14:textId="11EB86A5" w:rsidR="003A5DFF" w:rsidRPr="00675944" w:rsidRDefault="003A5DFF" w:rsidP="00675944">
      <w:pPr>
        <w:pStyle w:val="Odstavecseseznamem"/>
        <w:numPr>
          <w:ilvl w:val="0"/>
          <w:numId w:val="6"/>
        </w:numPr>
        <w:spacing w:after="0" w:line="240" w:lineRule="auto"/>
        <w:ind w:left="1134"/>
      </w:pPr>
      <w:r w:rsidRPr="00675944">
        <w:rPr>
          <w:b/>
          <w:bCs/>
        </w:rPr>
        <w:t>barva a povrchová úprava</w:t>
      </w:r>
      <w:r w:rsidRPr="00675944">
        <w:t xml:space="preserve"> – </w:t>
      </w:r>
      <w:r w:rsidRPr="00675944">
        <w:rPr>
          <w:b/>
        </w:rPr>
        <w:t xml:space="preserve">CANIS </w:t>
      </w:r>
      <w:r w:rsidRPr="00675944">
        <w:t>tableta je speciálně potažena a upravena tak, aby</w:t>
      </w:r>
      <w:r w:rsidR="00675944" w:rsidRPr="00675944">
        <w:t> </w:t>
      </w:r>
      <w:r w:rsidRPr="00675944">
        <w:t>barevně a hmatově maximálně připomínala granuli suché stravy, které psi bez</w:t>
      </w:r>
      <w:r w:rsidR="00675944" w:rsidRPr="00675944">
        <w:t> </w:t>
      </w:r>
      <w:r w:rsidRPr="00675944">
        <w:t>problému přijímají. Klasické hladké tablety s atypickou barvou vyvolávají u psů nedůvěru a většinou nejsou psem přijímány.</w:t>
      </w:r>
    </w:p>
    <w:p w14:paraId="6FD966BF" w14:textId="09DD8E1D" w:rsidR="003A5DFF" w:rsidRPr="00675944" w:rsidRDefault="003A5DFF" w:rsidP="00675944">
      <w:pPr>
        <w:ind w:left="1134"/>
      </w:pPr>
      <w:r w:rsidRPr="00675944">
        <w:rPr>
          <w:b/>
        </w:rPr>
        <w:t xml:space="preserve">CANIS </w:t>
      </w:r>
      <w:r w:rsidRPr="00675944">
        <w:t>tablety jsou psy většinou snadno přijímány buď přímo jako forma pamlsku nebo</w:t>
      </w:r>
      <w:r w:rsidR="00675944" w:rsidRPr="00675944">
        <w:t> </w:t>
      </w:r>
      <w:r w:rsidRPr="00675944">
        <w:t>ve stravě, a to jak suché, tak v konzervách. V 5-10</w:t>
      </w:r>
      <w:r w:rsidR="000F6BBD" w:rsidRPr="00675944">
        <w:t xml:space="preserve"> </w:t>
      </w:r>
      <w:r w:rsidRPr="00675944">
        <w:t>% případů, kdy pes odmítá příjem tablety jakoukoli formou, tabletu snadno rozdrtíte lžičkou nebo špičkou nože a</w:t>
      </w:r>
      <w:r w:rsidR="00675944" w:rsidRPr="00675944">
        <w:t> </w:t>
      </w:r>
      <w:r w:rsidRPr="00675944">
        <w:t>prášek přidáte do stravy.</w:t>
      </w:r>
    </w:p>
    <w:p w14:paraId="02479936" w14:textId="3AC2BF69" w:rsidR="003A5DFF" w:rsidRPr="00675944" w:rsidRDefault="003A5DFF" w:rsidP="003A5DFF">
      <w:pPr>
        <w:ind w:left="720"/>
      </w:pPr>
      <w:r w:rsidRPr="00675944">
        <w:rPr>
          <w:b/>
        </w:rPr>
        <w:t xml:space="preserve">CANIS </w:t>
      </w:r>
      <w:r w:rsidRPr="00675944">
        <w:t>tableta Vám umožní podávat veterinární přípravek dlouhodobě velmi snadno bez</w:t>
      </w:r>
      <w:r w:rsidR="00675944" w:rsidRPr="00675944">
        <w:t> </w:t>
      </w:r>
      <w:r w:rsidRPr="00675944">
        <w:t>nepříjemných rituálů spojených s podáváním klasických tablet.</w:t>
      </w:r>
    </w:p>
    <w:p w14:paraId="0FCD6EC8" w14:textId="747EE028" w:rsidR="003A5DFF" w:rsidRPr="00675944" w:rsidRDefault="00623C31" w:rsidP="003A5DFF">
      <w:pPr>
        <w:ind w:left="720"/>
        <w:rPr>
          <w:b/>
        </w:rPr>
      </w:pPr>
      <w:r w:rsidRPr="00675944">
        <w:rPr>
          <w:b/>
        </w:rPr>
        <w:t>Držitel rozhodnutí o schválení a v</w:t>
      </w:r>
      <w:r w:rsidR="003A5DFF" w:rsidRPr="00675944">
        <w:rPr>
          <w:b/>
        </w:rPr>
        <w:t>ýhradní distributor:</w:t>
      </w:r>
    </w:p>
    <w:p w14:paraId="571FB10B" w14:textId="77777777" w:rsidR="003A5DFF" w:rsidRPr="00675944" w:rsidRDefault="003A5DFF" w:rsidP="00406689">
      <w:pPr>
        <w:spacing w:after="0"/>
        <w:ind w:left="720"/>
        <w:rPr>
          <w:bCs/>
        </w:rPr>
      </w:pPr>
      <w:r w:rsidRPr="00675944">
        <w:rPr>
          <w:bCs/>
        </w:rPr>
        <w:t>WOYKOFF, a.s.</w:t>
      </w:r>
    </w:p>
    <w:p w14:paraId="75D7E14A" w14:textId="77777777" w:rsidR="003A5DFF" w:rsidRPr="00675944" w:rsidRDefault="003A5DFF" w:rsidP="00406689">
      <w:pPr>
        <w:spacing w:after="0"/>
        <w:ind w:left="720"/>
        <w:rPr>
          <w:bCs/>
        </w:rPr>
      </w:pPr>
      <w:r w:rsidRPr="00675944">
        <w:rPr>
          <w:bCs/>
        </w:rPr>
        <w:t>Hauptova 594</w:t>
      </w:r>
    </w:p>
    <w:p w14:paraId="75EABC1B" w14:textId="77777777" w:rsidR="003A5DFF" w:rsidRPr="00675944" w:rsidRDefault="003A5DFF" w:rsidP="00406689">
      <w:pPr>
        <w:spacing w:after="0"/>
        <w:ind w:left="720"/>
        <w:rPr>
          <w:bCs/>
        </w:rPr>
      </w:pPr>
      <w:r w:rsidRPr="00675944">
        <w:rPr>
          <w:bCs/>
        </w:rPr>
        <w:t>156 00 Praha 5 Zbraslav</w:t>
      </w:r>
    </w:p>
    <w:p w14:paraId="493F4B1F" w14:textId="77777777" w:rsidR="003A5DFF" w:rsidRPr="00675944" w:rsidRDefault="003A5DFF" w:rsidP="003A5DFF">
      <w:pPr>
        <w:ind w:left="720"/>
        <w:rPr>
          <w:bCs/>
        </w:rPr>
      </w:pPr>
      <w:r w:rsidRPr="00675944">
        <w:rPr>
          <w:bCs/>
        </w:rPr>
        <w:t>Česká republika</w:t>
      </w:r>
    </w:p>
    <w:p w14:paraId="1C31D315" w14:textId="4F7FD54B" w:rsidR="003A5DFF" w:rsidRPr="00675944" w:rsidRDefault="00625D9D" w:rsidP="003A5DFF">
      <w:pPr>
        <w:ind w:left="720"/>
        <w:rPr>
          <w:bCs/>
        </w:rPr>
      </w:pPr>
      <w:hyperlink r:id="rId7" w:history="1">
        <w:r w:rsidR="003A5DFF" w:rsidRPr="00675944">
          <w:rPr>
            <w:bCs/>
          </w:rPr>
          <w:t>info@woykoff.com</w:t>
        </w:r>
      </w:hyperlink>
      <w:r w:rsidR="003A5DFF" w:rsidRPr="00675944">
        <w:rPr>
          <w:bCs/>
        </w:rPr>
        <w:t xml:space="preserve">, </w:t>
      </w:r>
      <w:hyperlink r:id="rId8" w:history="1">
        <w:r w:rsidR="000F6BBD" w:rsidRPr="00675944">
          <w:rPr>
            <w:bCs/>
          </w:rPr>
          <w:t>www.woykoff.com</w:t>
        </w:r>
      </w:hyperlink>
    </w:p>
    <w:p w14:paraId="009BDF42" w14:textId="77777777" w:rsidR="00414595" w:rsidRPr="00675944" w:rsidRDefault="00D12A62" w:rsidP="003A5DFF">
      <w:pPr>
        <w:ind w:left="720"/>
        <w:rPr>
          <w:bCs/>
        </w:rPr>
      </w:pPr>
      <w:r w:rsidRPr="00675944">
        <w:rPr>
          <w:b/>
          <w:bCs/>
        </w:rPr>
        <w:t>Výrobce</w:t>
      </w:r>
      <w:r w:rsidRPr="00675944">
        <w:rPr>
          <w:bCs/>
        </w:rPr>
        <w:t xml:space="preserve">: </w:t>
      </w:r>
    </w:p>
    <w:p w14:paraId="428FFAE2" w14:textId="5C35E6C6" w:rsidR="007F4D96" w:rsidRPr="00675944" w:rsidRDefault="00414595" w:rsidP="00675944">
      <w:pPr>
        <w:ind w:left="720"/>
      </w:pPr>
      <w:r w:rsidRPr="00675944">
        <w:rPr>
          <w:bCs/>
        </w:rPr>
        <w:t>RosenPharma, a.s., Veverské Knínice 265, 664 81, Veverské Knínice</w:t>
      </w:r>
      <w:bookmarkStart w:id="2" w:name="_GoBack"/>
      <w:bookmarkEnd w:id="2"/>
    </w:p>
    <w:sectPr w:rsidR="007F4D96" w:rsidRPr="00675944" w:rsidSect="00E15C4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9D3AD" w14:textId="77777777" w:rsidR="00625D9D" w:rsidRDefault="00625D9D" w:rsidP="00687435">
      <w:pPr>
        <w:spacing w:after="0" w:line="240" w:lineRule="auto"/>
      </w:pPr>
      <w:r>
        <w:separator/>
      </w:r>
    </w:p>
  </w:endnote>
  <w:endnote w:type="continuationSeparator" w:id="0">
    <w:p w14:paraId="5280A12B" w14:textId="77777777" w:rsidR="00625D9D" w:rsidRDefault="00625D9D" w:rsidP="00687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239C4" w14:textId="77777777" w:rsidR="00625D9D" w:rsidRDefault="00625D9D" w:rsidP="00687435">
      <w:pPr>
        <w:spacing w:after="0" w:line="240" w:lineRule="auto"/>
      </w:pPr>
      <w:r>
        <w:separator/>
      </w:r>
    </w:p>
  </w:footnote>
  <w:footnote w:type="continuationSeparator" w:id="0">
    <w:p w14:paraId="427F7033" w14:textId="77777777" w:rsidR="00625D9D" w:rsidRDefault="00625D9D" w:rsidP="00687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0BA07" w14:textId="75D6EB31" w:rsidR="00687435" w:rsidRDefault="00687435" w:rsidP="00687435">
    <w:pPr>
      <w:jc w:val="both"/>
    </w:pPr>
    <w:r w:rsidRPr="00687435">
      <w:rPr>
        <w:bCs/>
      </w:rPr>
      <w:t>Text příbalové informace součást dokumentace schválené rozhodnutím sp.</w:t>
    </w:r>
    <w:r w:rsidR="00675944">
      <w:rPr>
        <w:bCs/>
      </w:rPr>
      <w:t> </w:t>
    </w:r>
    <w:r w:rsidRPr="00687435">
      <w:rPr>
        <w:bCs/>
      </w:rPr>
      <w:t>zn.</w:t>
    </w:r>
    <w:r w:rsidR="00675944">
      <w:rPr>
        <w:bCs/>
      </w:rPr>
      <w:t> </w:t>
    </w:r>
    <w:sdt>
      <w:sdtPr>
        <w:rPr>
          <w:bCs/>
        </w:rPr>
        <w:id w:val="2058362447"/>
        <w:placeholder>
          <w:docPart w:val="68CBA6E1B334492985422EDD3D10AEBE"/>
        </w:placeholder>
        <w:text/>
      </w:sdtPr>
      <w:sdtEndPr/>
      <w:sdtContent>
        <w:r w:rsidR="00DF145E">
          <w:rPr>
            <w:bCs/>
          </w:rPr>
          <w:t>USKVBL/15983/2023/POD</w:t>
        </w:r>
      </w:sdtContent>
    </w:sdt>
    <w:r w:rsidRPr="00687435">
      <w:rPr>
        <w:bCs/>
      </w:rPr>
      <w:t xml:space="preserve">, č.j. </w:t>
    </w:r>
    <w:sdt>
      <w:sdtPr>
        <w:rPr>
          <w:bCs/>
        </w:rPr>
        <w:id w:val="256413127"/>
        <w:placeholder>
          <w:docPart w:val="68CBA6E1B334492985422EDD3D10AEBE"/>
        </w:placeholder>
        <w:text/>
      </w:sdtPr>
      <w:sdtEndPr/>
      <w:sdtContent>
        <w:r w:rsidR="00A62338" w:rsidRPr="00A62338">
          <w:rPr>
            <w:bCs/>
          </w:rPr>
          <w:t>USKVBL/6305/2024/REG-Gro</w:t>
        </w:r>
      </w:sdtContent>
    </w:sdt>
    <w:r w:rsidRPr="00687435">
      <w:rPr>
        <w:bCs/>
      </w:rPr>
      <w:t xml:space="preserve"> ze dne </w:t>
    </w:r>
    <w:sdt>
      <w:sdtPr>
        <w:rPr>
          <w:bCs/>
        </w:rPr>
        <w:id w:val="1773286175"/>
        <w:placeholder>
          <w:docPart w:val="B17783E93E5A4CFAAA780DA38A7E656E"/>
        </w:placeholder>
        <w:date w:fullDate="2024-05-23T00:00:00Z">
          <w:dateFormat w:val="d.M.yyyy"/>
          <w:lid w:val="cs-CZ"/>
          <w:storeMappedDataAs w:val="dateTime"/>
          <w:calendar w:val="gregorian"/>
        </w:date>
      </w:sdtPr>
      <w:sdtEndPr/>
      <w:sdtContent>
        <w:r w:rsidR="008F2D63">
          <w:rPr>
            <w:bCs/>
          </w:rPr>
          <w:t>23.5.2024</w:t>
        </w:r>
      </w:sdtContent>
    </w:sdt>
    <w:r w:rsidRPr="00687435">
      <w:rPr>
        <w:bCs/>
      </w:rPr>
      <w:t xml:space="preserve"> o </w:t>
    </w:r>
    <w:sdt>
      <w:sdtPr>
        <w:id w:val="-2045283072"/>
        <w:placeholder>
          <w:docPart w:val="EB48B65813F143C5AA815EE5A9AAEA2C"/>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t>prodloužení platnosti rozhodnutí o schválení veterinárního přípravku</w:t>
        </w:r>
      </w:sdtContent>
    </w:sdt>
    <w:r w:rsidRPr="00687435">
      <w:rPr>
        <w:bCs/>
      </w:rPr>
      <w:t xml:space="preserve"> </w:t>
    </w:r>
    <w:sdt>
      <w:sdtPr>
        <w:id w:val="28773371"/>
        <w:placeholder>
          <w:docPart w:val="75238AB50B3F4F77B8B7E1FE9437A54E"/>
        </w:placeholder>
        <w:text/>
      </w:sdtPr>
      <w:sdtEndPr/>
      <w:sdtContent>
        <w:r>
          <w:t>Arthronis fáze 1</w:t>
        </w:r>
      </w:sdtContent>
    </w:sdt>
  </w:p>
  <w:p w14:paraId="19380131" w14:textId="19A93CE3" w:rsidR="00623C31" w:rsidRPr="00687435" w:rsidRDefault="00623C31" w:rsidP="00623C31">
    <w:pPr>
      <w:jc w:val="both"/>
      <w:rPr>
        <w:b/>
        <w:bCs/>
      </w:rPr>
    </w:pPr>
    <w:r w:rsidRPr="00687435">
      <w:rPr>
        <w:bCs/>
      </w:rPr>
      <w:t>Text příbalové informace součást dokumentace schválené rozhodnutím sp.</w:t>
    </w:r>
    <w:r w:rsidR="00675944">
      <w:rPr>
        <w:bCs/>
      </w:rPr>
      <w:t> </w:t>
    </w:r>
    <w:r w:rsidRPr="00687435">
      <w:rPr>
        <w:bCs/>
      </w:rPr>
      <w:t>zn.</w:t>
    </w:r>
    <w:r w:rsidR="00675944">
      <w:rPr>
        <w:bCs/>
      </w:rPr>
      <w:t> </w:t>
    </w:r>
    <w:sdt>
      <w:sdtPr>
        <w:rPr>
          <w:bCs/>
        </w:rPr>
        <w:id w:val="-603495148"/>
        <w:placeholder>
          <w:docPart w:val="0F5544E729964F22837B8B8475B68397"/>
        </w:placeholder>
        <w:text/>
      </w:sdtPr>
      <w:sdtEndPr/>
      <w:sdtContent>
        <w:r w:rsidR="00DF145E">
          <w:rPr>
            <w:bCs/>
          </w:rPr>
          <w:t>USKVBL/15984/2023/POD</w:t>
        </w:r>
      </w:sdtContent>
    </w:sdt>
    <w:r w:rsidRPr="00687435">
      <w:rPr>
        <w:bCs/>
      </w:rPr>
      <w:t xml:space="preserve">, č.j. </w:t>
    </w:r>
    <w:sdt>
      <w:sdtPr>
        <w:rPr>
          <w:bCs/>
        </w:rPr>
        <w:id w:val="214479171"/>
        <w:placeholder>
          <w:docPart w:val="0F5544E729964F22837B8B8475B68397"/>
        </w:placeholder>
        <w:text/>
      </w:sdtPr>
      <w:sdtEndPr/>
      <w:sdtContent>
        <w:r w:rsidR="008E0B11" w:rsidRPr="008E0B11">
          <w:rPr>
            <w:bCs/>
          </w:rPr>
          <w:t>USKVBL/6306/2024/REG-Gro</w:t>
        </w:r>
      </w:sdtContent>
    </w:sdt>
    <w:r w:rsidRPr="00687435">
      <w:rPr>
        <w:bCs/>
      </w:rPr>
      <w:t xml:space="preserve"> ze dne </w:t>
    </w:r>
    <w:sdt>
      <w:sdtPr>
        <w:rPr>
          <w:bCs/>
        </w:rPr>
        <w:id w:val="-1242788074"/>
        <w:placeholder>
          <w:docPart w:val="D02584C3586641F780464BDE2418AA11"/>
        </w:placeholder>
        <w:date w:fullDate="2024-05-23T00:00:00Z">
          <w:dateFormat w:val="d.M.yyyy"/>
          <w:lid w:val="cs-CZ"/>
          <w:storeMappedDataAs w:val="dateTime"/>
          <w:calendar w:val="gregorian"/>
        </w:date>
      </w:sdtPr>
      <w:sdtEndPr/>
      <w:sdtContent>
        <w:r w:rsidR="008F2D63">
          <w:rPr>
            <w:bCs/>
          </w:rPr>
          <w:t>23.5.2024</w:t>
        </w:r>
      </w:sdtContent>
    </w:sdt>
    <w:r w:rsidRPr="00687435">
      <w:rPr>
        <w:bCs/>
      </w:rPr>
      <w:t xml:space="preserve"> o </w:t>
    </w:r>
    <w:sdt>
      <w:sdtPr>
        <w:id w:val="-1934349078"/>
        <w:placeholder>
          <w:docPart w:val="E530FCFFD6214F76B0004CC916AC2E36"/>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t>prodloužení platnosti rozhodnutí o schválení veterinárního přípravku</w:t>
        </w:r>
      </w:sdtContent>
    </w:sdt>
    <w:r w:rsidRPr="00687435">
      <w:rPr>
        <w:bCs/>
      </w:rPr>
      <w:t xml:space="preserve"> </w:t>
    </w:r>
    <w:sdt>
      <w:sdtPr>
        <w:id w:val="1644847538"/>
        <w:placeholder>
          <w:docPart w:val="25A987CD1BCF4CE490F675ABE1887602"/>
        </w:placeholder>
        <w:text/>
      </w:sdtPr>
      <w:sdtEndPr/>
      <w:sdtContent>
        <w:r>
          <w:t>Arthronis fáze 2</w:t>
        </w:r>
      </w:sdtContent>
    </w:sdt>
  </w:p>
  <w:p w14:paraId="6764CB47" w14:textId="146BA24D" w:rsidR="00623C31" w:rsidRPr="00687435" w:rsidRDefault="00623C31" w:rsidP="00623C31">
    <w:pPr>
      <w:jc w:val="both"/>
      <w:rPr>
        <w:b/>
        <w:bCs/>
      </w:rPr>
    </w:pPr>
    <w:r w:rsidRPr="00687435">
      <w:rPr>
        <w:bCs/>
      </w:rPr>
      <w:t>Text příbalové informace součást dokumentace schválené rozhodnutím sp.</w:t>
    </w:r>
    <w:r w:rsidR="00675944">
      <w:rPr>
        <w:bCs/>
      </w:rPr>
      <w:t> </w:t>
    </w:r>
    <w:r w:rsidRPr="00687435">
      <w:rPr>
        <w:bCs/>
      </w:rPr>
      <w:t>zn.</w:t>
    </w:r>
    <w:r w:rsidR="00675944">
      <w:rPr>
        <w:bCs/>
      </w:rPr>
      <w:t> </w:t>
    </w:r>
    <w:sdt>
      <w:sdtPr>
        <w:rPr>
          <w:bCs/>
        </w:rPr>
        <w:id w:val="-224689699"/>
        <w:placeholder>
          <w:docPart w:val="BE9655D1035D422CB74BDDF5C006F375"/>
        </w:placeholder>
        <w:text/>
      </w:sdtPr>
      <w:sdtEndPr/>
      <w:sdtContent>
        <w:r w:rsidR="00DF145E">
          <w:rPr>
            <w:bCs/>
          </w:rPr>
          <w:t>USKVBL/15985/2023/POD</w:t>
        </w:r>
      </w:sdtContent>
    </w:sdt>
    <w:r w:rsidRPr="00687435">
      <w:rPr>
        <w:bCs/>
      </w:rPr>
      <w:t xml:space="preserve">, č.j. </w:t>
    </w:r>
    <w:sdt>
      <w:sdtPr>
        <w:rPr>
          <w:bCs/>
        </w:rPr>
        <w:id w:val="1620103867"/>
        <w:placeholder>
          <w:docPart w:val="BE9655D1035D422CB74BDDF5C006F375"/>
        </w:placeholder>
        <w:text/>
      </w:sdtPr>
      <w:sdtEndPr/>
      <w:sdtContent>
        <w:r w:rsidR="003F7A25" w:rsidRPr="003F7A25">
          <w:rPr>
            <w:bCs/>
          </w:rPr>
          <w:t>USKVBL/6307/2024/REG-Gro</w:t>
        </w:r>
      </w:sdtContent>
    </w:sdt>
    <w:r w:rsidRPr="00687435">
      <w:rPr>
        <w:bCs/>
      </w:rPr>
      <w:t xml:space="preserve"> ze dne </w:t>
    </w:r>
    <w:sdt>
      <w:sdtPr>
        <w:rPr>
          <w:bCs/>
        </w:rPr>
        <w:id w:val="-1359966482"/>
        <w:placeholder>
          <w:docPart w:val="5BCC7A63D90D468D96038576AFED916A"/>
        </w:placeholder>
        <w:date w:fullDate="2024-05-23T00:00:00Z">
          <w:dateFormat w:val="d.M.yyyy"/>
          <w:lid w:val="cs-CZ"/>
          <w:storeMappedDataAs w:val="dateTime"/>
          <w:calendar w:val="gregorian"/>
        </w:date>
      </w:sdtPr>
      <w:sdtEndPr/>
      <w:sdtContent>
        <w:r w:rsidR="008F2D63">
          <w:rPr>
            <w:bCs/>
          </w:rPr>
          <w:t>23.5.2024</w:t>
        </w:r>
      </w:sdtContent>
    </w:sdt>
    <w:r w:rsidRPr="00687435">
      <w:rPr>
        <w:bCs/>
      </w:rPr>
      <w:t xml:space="preserve"> o </w:t>
    </w:r>
    <w:sdt>
      <w:sdtPr>
        <w:id w:val="-1427188628"/>
        <w:placeholder>
          <w:docPart w:val="7E3F0640C86D406A8631B04553608AAF"/>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t>prodloužení platnosti rozhodnutí o schválení veterinárního přípravku</w:t>
        </w:r>
      </w:sdtContent>
    </w:sdt>
    <w:r w:rsidRPr="00687435">
      <w:rPr>
        <w:bCs/>
      </w:rPr>
      <w:t xml:space="preserve"> </w:t>
    </w:r>
    <w:sdt>
      <w:sdtPr>
        <w:id w:val="-1376304109"/>
        <w:placeholder>
          <w:docPart w:val="9B04D6E689F6428E941DF457512AC1D5"/>
        </w:placeholder>
        <w:text/>
      </w:sdtPr>
      <w:sdtEndPr/>
      <w:sdtContent>
        <w:r>
          <w:t>Arthronis Acute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A7D33"/>
    <w:multiLevelType w:val="hybridMultilevel"/>
    <w:tmpl w:val="931AF426"/>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210B4C0D"/>
    <w:multiLevelType w:val="hybridMultilevel"/>
    <w:tmpl w:val="B95ED7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13917A6"/>
    <w:multiLevelType w:val="hybridMultilevel"/>
    <w:tmpl w:val="06564AF0"/>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10D216E"/>
    <w:multiLevelType w:val="hybridMultilevel"/>
    <w:tmpl w:val="DA52275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5B62FE"/>
    <w:multiLevelType w:val="hybridMultilevel"/>
    <w:tmpl w:val="F9FA9932"/>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57F4041C"/>
    <w:multiLevelType w:val="hybridMultilevel"/>
    <w:tmpl w:val="AB0A284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DFF"/>
    <w:rsid w:val="000F6BBD"/>
    <w:rsid w:val="0016275A"/>
    <w:rsid w:val="003115A0"/>
    <w:rsid w:val="00326B0B"/>
    <w:rsid w:val="00367CCA"/>
    <w:rsid w:val="003A5DFF"/>
    <w:rsid w:val="003C0711"/>
    <w:rsid w:val="003F7A25"/>
    <w:rsid w:val="00401D37"/>
    <w:rsid w:val="00406689"/>
    <w:rsid w:val="00414595"/>
    <w:rsid w:val="00506A9E"/>
    <w:rsid w:val="00623C31"/>
    <w:rsid w:val="00625D9D"/>
    <w:rsid w:val="00675944"/>
    <w:rsid w:val="00687435"/>
    <w:rsid w:val="006928BF"/>
    <w:rsid w:val="007645C1"/>
    <w:rsid w:val="007D155B"/>
    <w:rsid w:val="007F4D96"/>
    <w:rsid w:val="008E0B11"/>
    <w:rsid w:val="008F2D63"/>
    <w:rsid w:val="00A52F4F"/>
    <w:rsid w:val="00A62338"/>
    <w:rsid w:val="00A872C2"/>
    <w:rsid w:val="00AB393A"/>
    <w:rsid w:val="00B22A52"/>
    <w:rsid w:val="00C83F61"/>
    <w:rsid w:val="00CA0603"/>
    <w:rsid w:val="00CA3220"/>
    <w:rsid w:val="00CD5AB0"/>
    <w:rsid w:val="00CF16B9"/>
    <w:rsid w:val="00D12A62"/>
    <w:rsid w:val="00D83A69"/>
    <w:rsid w:val="00DD527C"/>
    <w:rsid w:val="00DE012E"/>
    <w:rsid w:val="00DF145E"/>
    <w:rsid w:val="00E01C78"/>
    <w:rsid w:val="00E542EC"/>
    <w:rsid w:val="00E72235"/>
    <w:rsid w:val="00E8125E"/>
    <w:rsid w:val="00EC5513"/>
    <w:rsid w:val="00ED0A62"/>
    <w:rsid w:val="00EE5F1E"/>
    <w:rsid w:val="00F06853"/>
    <w:rsid w:val="00F360C7"/>
    <w:rsid w:val="00F802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938E0"/>
  <w15:chartTrackingRefBased/>
  <w15:docId w15:val="{9B98C817-BC09-464A-B7B7-08F8F69C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A5DFF"/>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3A5DFF"/>
    <w:rPr>
      <w:color w:val="0000FF"/>
      <w:u w:val="single"/>
    </w:rPr>
  </w:style>
  <w:style w:type="character" w:styleId="Nevyeenzmnka">
    <w:name w:val="Unresolved Mention"/>
    <w:basedOn w:val="Standardnpsmoodstavce"/>
    <w:uiPriority w:val="99"/>
    <w:semiHidden/>
    <w:unhideWhenUsed/>
    <w:rsid w:val="000F6BBD"/>
    <w:rPr>
      <w:color w:val="605E5C"/>
      <w:shd w:val="clear" w:color="auto" w:fill="E1DFDD"/>
    </w:rPr>
  </w:style>
  <w:style w:type="paragraph" w:styleId="Zhlav">
    <w:name w:val="header"/>
    <w:basedOn w:val="Normln"/>
    <w:link w:val="ZhlavChar"/>
    <w:uiPriority w:val="99"/>
    <w:unhideWhenUsed/>
    <w:rsid w:val="0068743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87435"/>
    <w:rPr>
      <w:rFonts w:ascii="Calibri" w:eastAsia="Calibri" w:hAnsi="Calibri" w:cs="Times New Roman"/>
    </w:rPr>
  </w:style>
  <w:style w:type="paragraph" w:styleId="Zpat">
    <w:name w:val="footer"/>
    <w:basedOn w:val="Normln"/>
    <w:link w:val="ZpatChar"/>
    <w:uiPriority w:val="99"/>
    <w:unhideWhenUsed/>
    <w:rsid w:val="00687435"/>
    <w:pPr>
      <w:tabs>
        <w:tab w:val="center" w:pos="4536"/>
        <w:tab w:val="right" w:pos="9072"/>
      </w:tabs>
      <w:spacing w:after="0" w:line="240" w:lineRule="auto"/>
    </w:pPr>
  </w:style>
  <w:style w:type="character" w:customStyle="1" w:styleId="ZpatChar">
    <w:name w:val="Zápatí Char"/>
    <w:basedOn w:val="Standardnpsmoodstavce"/>
    <w:link w:val="Zpat"/>
    <w:uiPriority w:val="99"/>
    <w:rsid w:val="00687435"/>
    <w:rPr>
      <w:rFonts w:ascii="Calibri" w:eastAsia="Calibri" w:hAnsi="Calibri" w:cs="Times New Roman"/>
    </w:rPr>
  </w:style>
  <w:style w:type="character" w:styleId="Zstupntext">
    <w:name w:val="Placeholder Text"/>
    <w:rsid w:val="00687435"/>
    <w:rPr>
      <w:color w:val="808080"/>
    </w:rPr>
  </w:style>
  <w:style w:type="paragraph" w:styleId="Textbubliny">
    <w:name w:val="Balloon Text"/>
    <w:basedOn w:val="Normln"/>
    <w:link w:val="TextbublinyChar"/>
    <w:uiPriority w:val="99"/>
    <w:semiHidden/>
    <w:unhideWhenUsed/>
    <w:rsid w:val="0068743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7435"/>
    <w:rPr>
      <w:rFonts w:ascii="Segoe UI" w:eastAsia="Calibri" w:hAnsi="Segoe UI" w:cs="Segoe UI"/>
      <w:sz w:val="18"/>
      <w:szCs w:val="18"/>
    </w:rPr>
  </w:style>
  <w:style w:type="paragraph" w:customStyle="1" w:styleId="Vchoz">
    <w:name w:val="Výchozí"/>
    <w:rsid w:val="00687435"/>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cs-CZ"/>
      <w14:textOutline w14:w="12700" w14:cap="flat" w14:cmpd="sng" w14:algn="ctr">
        <w14:noFill/>
        <w14:prstDash w14:val="solid"/>
        <w14:miter w14:lim="400000"/>
      </w14:textOutline>
    </w:rPr>
  </w:style>
  <w:style w:type="paragraph" w:styleId="Odstavecseseznamem">
    <w:name w:val="List Paragraph"/>
    <w:basedOn w:val="Normln"/>
    <w:uiPriority w:val="34"/>
    <w:qFormat/>
    <w:rsid w:val="00687435"/>
    <w:pPr>
      <w:ind w:left="720"/>
      <w:contextualSpacing/>
    </w:pPr>
  </w:style>
  <w:style w:type="character" w:styleId="Odkaznakoment">
    <w:name w:val="annotation reference"/>
    <w:basedOn w:val="Standardnpsmoodstavce"/>
    <w:uiPriority w:val="99"/>
    <w:semiHidden/>
    <w:unhideWhenUsed/>
    <w:rsid w:val="00DD527C"/>
    <w:rPr>
      <w:sz w:val="16"/>
      <w:szCs w:val="16"/>
    </w:rPr>
  </w:style>
  <w:style w:type="paragraph" w:styleId="Textkomente">
    <w:name w:val="annotation text"/>
    <w:basedOn w:val="Normln"/>
    <w:link w:val="TextkomenteChar"/>
    <w:uiPriority w:val="99"/>
    <w:semiHidden/>
    <w:unhideWhenUsed/>
    <w:rsid w:val="00DD527C"/>
    <w:pPr>
      <w:spacing w:line="240" w:lineRule="auto"/>
    </w:pPr>
    <w:rPr>
      <w:sz w:val="20"/>
      <w:szCs w:val="20"/>
    </w:rPr>
  </w:style>
  <w:style w:type="character" w:customStyle="1" w:styleId="TextkomenteChar">
    <w:name w:val="Text komentáře Char"/>
    <w:basedOn w:val="Standardnpsmoodstavce"/>
    <w:link w:val="Textkomente"/>
    <w:uiPriority w:val="99"/>
    <w:semiHidden/>
    <w:rsid w:val="00DD527C"/>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DD527C"/>
    <w:rPr>
      <w:b/>
      <w:bCs/>
    </w:rPr>
  </w:style>
  <w:style w:type="character" w:customStyle="1" w:styleId="PedmtkomenteChar">
    <w:name w:val="Předmět komentáře Char"/>
    <w:basedOn w:val="TextkomenteChar"/>
    <w:link w:val="Pedmtkomente"/>
    <w:uiPriority w:val="99"/>
    <w:semiHidden/>
    <w:rsid w:val="00DD527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ykoff.com" TargetMode="External"/><Relationship Id="rId3" Type="http://schemas.openxmlformats.org/officeDocument/2006/relationships/settings" Target="settings.xml"/><Relationship Id="rId7" Type="http://schemas.openxmlformats.org/officeDocument/2006/relationships/hyperlink" Target="mailto:info@woykoff.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CBA6E1B334492985422EDD3D10AEBE"/>
        <w:category>
          <w:name w:val="Obecné"/>
          <w:gallery w:val="placeholder"/>
        </w:category>
        <w:types>
          <w:type w:val="bbPlcHdr"/>
        </w:types>
        <w:behaviors>
          <w:behavior w:val="content"/>
        </w:behaviors>
        <w:guid w:val="{582983BD-1327-4C01-A984-1FF410492223}"/>
      </w:docPartPr>
      <w:docPartBody>
        <w:p w:rsidR="00276250" w:rsidRDefault="005A3EE7" w:rsidP="005A3EE7">
          <w:pPr>
            <w:pStyle w:val="68CBA6E1B334492985422EDD3D10AEBE"/>
          </w:pPr>
          <w:r w:rsidRPr="00AD42B7">
            <w:rPr>
              <w:rStyle w:val="Zstupntext"/>
            </w:rPr>
            <w:t>Klikněte sem a zadejte text.</w:t>
          </w:r>
        </w:p>
      </w:docPartBody>
    </w:docPart>
    <w:docPart>
      <w:docPartPr>
        <w:name w:val="B17783E93E5A4CFAAA780DA38A7E656E"/>
        <w:category>
          <w:name w:val="Obecné"/>
          <w:gallery w:val="placeholder"/>
        </w:category>
        <w:types>
          <w:type w:val="bbPlcHdr"/>
        </w:types>
        <w:behaviors>
          <w:behavior w:val="content"/>
        </w:behaviors>
        <w:guid w:val="{AB51A2CA-9EE5-4DDA-B4B5-32BB0D020876}"/>
      </w:docPartPr>
      <w:docPartBody>
        <w:p w:rsidR="00276250" w:rsidRDefault="005A3EE7" w:rsidP="005A3EE7">
          <w:pPr>
            <w:pStyle w:val="B17783E93E5A4CFAAA780DA38A7E656E"/>
          </w:pPr>
          <w:r w:rsidRPr="00AD42B7">
            <w:rPr>
              <w:rStyle w:val="Zstupntext"/>
            </w:rPr>
            <w:t>Klikněte sem a zadejte datum.</w:t>
          </w:r>
        </w:p>
      </w:docPartBody>
    </w:docPart>
    <w:docPart>
      <w:docPartPr>
        <w:name w:val="EB48B65813F143C5AA815EE5A9AAEA2C"/>
        <w:category>
          <w:name w:val="Obecné"/>
          <w:gallery w:val="placeholder"/>
        </w:category>
        <w:types>
          <w:type w:val="bbPlcHdr"/>
        </w:types>
        <w:behaviors>
          <w:behavior w:val="content"/>
        </w:behaviors>
        <w:guid w:val="{542D79F2-47D7-4B0C-9BC1-6287F690B5F2}"/>
      </w:docPartPr>
      <w:docPartBody>
        <w:p w:rsidR="00276250" w:rsidRDefault="005A3EE7" w:rsidP="005A3EE7">
          <w:pPr>
            <w:pStyle w:val="EB48B65813F143C5AA815EE5A9AAEA2C"/>
          </w:pPr>
          <w:r w:rsidRPr="00AD42B7">
            <w:rPr>
              <w:rStyle w:val="Zstupntext"/>
            </w:rPr>
            <w:t>Zvolte položku.</w:t>
          </w:r>
        </w:p>
      </w:docPartBody>
    </w:docPart>
    <w:docPart>
      <w:docPartPr>
        <w:name w:val="75238AB50B3F4F77B8B7E1FE9437A54E"/>
        <w:category>
          <w:name w:val="Obecné"/>
          <w:gallery w:val="placeholder"/>
        </w:category>
        <w:types>
          <w:type w:val="bbPlcHdr"/>
        </w:types>
        <w:behaviors>
          <w:behavior w:val="content"/>
        </w:behaviors>
        <w:guid w:val="{A205F8FC-0084-4A55-B466-E414288BAC88}"/>
      </w:docPartPr>
      <w:docPartBody>
        <w:p w:rsidR="00276250" w:rsidRDefault="005A3EE7" w:rsidP="005A3EE7">
          <w:pPr>
            <w:pStyle w:val="75238AB50B3F4F77B8B7E1FE9437A54E"/>
          </w:pPr>
          <w:r>
            <w:rPr>
              <w:rStyle w:val="Zstupntext"/>
            </w:rPr>
            <w:t>Klikněte sem a zadejte text.</w:t>
          </w:r>
        </w:p>
      </w:docPartBody>
    </w:docPart>
    <w:docPart>
      <w:docPartPr>
        <w:name w:val="0F5544E729964F22837B8B8475B68397"/>
        <w:category>
          <w:name w:val="Obecné"/>
          <w:gallery w:val="placeholder"/>
        </w:category>
        <w:types>
          <w:type w:val="bbPlcHdr"/>
        </w:types>
        <w:behaviors>
          <w:behavior w:val="content"/>
        </w:behaviors>
        <w:guid w:val="{C9A0526E-BA8A-4F16-9784-52DFED5CCF1B}"/>
      </w:docPartPr>
      <w:docPartBody>
        <w:p w:rsidR="001E5D59" w:rsidRDefault="009E4E10" w:rsidP="009E4E10">
          <w:pPr>
            <w:pStyle w:val="0F5544E729964F22837B8B8475B68397"/>
          </w:pPr>
          <w:r w:rsidRPr="00AD42B7">
            <w:rPr>
              <w:rStyle w:val="Zstupntext"/>
            </w:rPr>
            <w:t>Klikněte sem a zadejte text.</w:t>
          </w:r>
        </w:p>
      </w:docPartBody>
    </w:docPart>
    <w:docPart>
      <w:docPartPr>
        <w:name w:val="D02584C3586641F780464BDE2418AA11"/>
        <w:category>
          <w:name w:val="Obecné"/>
          <w:gallery w:val="placeholder"/>
        </w:category>
        <w:types>
          <w:type w:val="bbPlcHdr"/>
        </w:types>
        <w:behaviors>
          <w:behavior w:val="content"/>
        </w:behaviors>
        <w:guid w:val="{BE5B24DA-9CE6-436B-8396-0D90639AF7E7}"/>
      </w:docPartPr>
      <w:docPartBody>
        <w:p w:rsidR="001E5D59" w:rsidRDefault="009E4E10" w:rsidP="009E4E10">
          <w:pPr>
            <w:pStyle w:val="D02584C3586641F780464BDE2418AA11"/>
          </w:pPr>
          <w:r w:rsidRPr="00AD42B7">
            <w:rPr>
              <w:rStyle w:val="Zstupntext"/>
            </w:rPr>
            <w:t>Klikněte sem a zadejte datum.</w:t>
          </w:r>
        </w:p>
      </w:docPartBody>
    </w:docPart>
    <w:docPart>
      <w:docPartPr>
        <w:name w:val="E530FCFFD6214F76B0004CC916AC2E36"/>
        <w:category>
          <w:name w:val="Obecné"/>
          <w:gallery w:val="placeholder"/>
        </w:category>
        <w:types>
          <w:type w:val="bbPlcHdr"/>
        </w:types>
        <w:behaviors>
          <w:behavior w:val="content"/>
        </w:behaviors>
        <w:guid w:val="{2152D2C6-9DE2-4074-A9C5-9070BE019F03}"/>
      </w:docPartPr>
      <w:docPartBody>
        <w:p w:rsidR="001E5D59" w:rsidRDefault="009E4E10" w:rsidP="009E4E10">
          <w:pPr>
            <w:pStyle w:val="E530FCFFD6214F76B0004CC916AC2E36"/>
          </w:pPr>
          <w:r w:rsidRPr="00AD42B7">
            <w:rPr>
              <w:rStyle w:val="Zstupntext"/>
            </w:rPr>
            <w:t>Zvolte položku.</w:t>
          </w:r>
        </w:p>
      </w:docPartBody>
    </w:docPart>
    <w:docPart>
      <w:docPartPr>
        <w:name w:val="25A987CD1BCF4CE490F675ABE1887602"/>
        <w:category>
          <w:name w:val="Obecné"/>
          <w:gallery w:val="placeholder"/>
        </w:category>
        <w:types>
          <w:type w:val="bbPlcHdr"/>
        </w:types>
        <w:behaviors>
          <w:behavior w:val="content"/>
        </w:behaviors>
        <w:guid w:val="{62A3C27C-12AC-4F85-BC0D-1FC205C5C7EC}"/>
      </w:docPartPr>
      <w:docPartBody>
        <w:p w:rsidR="001E5D59" w:rsidRDefault="009E4E10" w:rsidP="009E4E10">
          <w:pPr>
            <w:pStyle w:val="25A987CD1BCF4CE490F675ABE1887602"/>
          </w:pPr>
          <w:r>
            <w:rPr>
              <w:rStyle w:val="Zstupntext"/>
            </w:rPr>
            <w:t>Klikněte sem a zadejte text.</w:t>
          </w:r>
        </w:p>
      </w:docPartBody>
    </w:docPart>
    <w:docPart>
      <w:docPartPr>
        <w:name w:val="BE9655D1035D422CB74BDDF5C006F375"/>
        <w:category>
          <w:name w:val="Obecné"/>
          <w:gallery w:val="placeholder"/>
        </w:category>
        <w:types>
          <w:type w:val="bbPlcHdr"/>
        </w:types>
        <w:behaviors>
          <w:behavior w:val="content"/>
        </w:behaviors>
        <w:guid w:val="{7935E3C9-14CC-4407-9CDA-65BAE0D74323}"/>
      </w:docPartPr>
      <w:docPartBody>
        <w:p w:rsidR="001E5D59" w:rsidRDefault="009E4E10" w:rsidP="009E4E10">
          <w:pPr>
            <w:pStyle w:val="BE9655D1035D422CB74BDDF5C006F375"/>
          </w:pPr>
          <w:r w:rsidRPr="00AD42B7">
            <w:rPr>
              <w:rStyle w:val="Zstupntext"/>
            </w:rPr>
            <w:t>Klikněte sem a zadejte text.</w:t>
          </w:r>
        </w:p>
      </w:docPartBody>
    </w:docPart>
    <w:docPart>
      <w:docPartPr>
        <w:name w:val="5BCC7A63D90D468D96038576AFED916A"/>
        <w:category>
          <w:name w:val="Obecné"/>
          <w:gallery w:val="placeholder"/>
        </w:category>
        <w:types>
          <w:type w:val="bbPlcHdr"/>
        </w:types>
        <w:behaviors>
          <w:behavior w:val="content"/>
        </w:behaviors>
        <w:guid w:val="{4237E45B-635F-4408-AFCF-28A275ACA465}"/>
      </w:docPartPr>
      <w:docPartBody>
        <w:p w:rsidR="001E5D59" w:rsidRDefault="009E4E10" w:rsidP="009E4E10">
          <w:pPr>
            <w:pStyle w:val="5BCC7A63D90D468D96038576AFED916A"/>
          </w:pPr>
          <w:r w:rsidRPr="00AD42B7">
            <w:rPr>
              <w:rStyle w:val="Zstupntext"/>
            </w:rPr>
            <w:t>Klikněte sem a zadejte datum.</w:t>
          </w:r>
        </w:p>
      </w:docPartBody>
    </w:docPart>
    <w:docPart>
      <w:docPartPr>
        <w:name w:val="7E3F0640C86D406A8631B04553608AAF"/>
        <w:category>
          <w:name w:val="Obecné"/>
          <w:gallery w:val="placeholder"/>
        </w:category>
        <w:types>
          <w:type w:val="bbPlcHdr"/>
        </w:types>
        <w:behaviors>
          <w:behavior w:val="content"/>
        </w:behaviors>
        <w:guid w:val="{08B5837F-18F3-4CA9-BC25-BE06B5F353BE}"/>
      </w:docPartPr>
      <w:docPartBody>
        <w:p w:rsidR="001E5D59" w:rsidRDefault="009E4E10" w:rsidP="009E4E10">
          <w:pPr>
            <w:pStyle w:val="7E3F0640C86D406A8631B04553608AAF"/>
          </w:pPr>
          <w:r w:rsidRPr="00AD42B7">
            <w:rPr>
              <w:rStyle w:val="Zstupntext"/>
            </w:rPr>
            <w:t>Zvolte položku.</w:t>
          </w:r>
        </w:p>
      </w:docPartBody>
    </w:docPart>
    <w:docPart>
      <w:docPartPr>
        <w:name w:val="9B04D6E689F6428E941DF457512AC1D5"/>
        <w:category>
          <w:name w:val="Obecné"/>
          <w:gallery w:val="placeholder"/>
        </w:category>
        <w:types>
          <w:type w:val="bbPlcHdr"/>
        </w:types>
        <w:behaviors>
          <w:behavior w:val="content"/>
        </w:behaviors>
        <w:guid w:val="{6E125734-8D1F-4462-8F3C-9342F279E55A}"/>
      </w:docPartPr>
      <w:docPartBody>
        <w:p w:rsidR="001E5D59" w:rsidRDefault="009E4E10" w:rsidP="009E4E10">
          <w:pPr>
            <w:pStyle w:val="9B04D6E689F6428E941DF457512AC1D5"/>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EE7"/>
    <w:rsid w:val="001139C8"/>
    <w:rsid w:val="0014105F"/>
    <w:rsid w:val="001E5D59"/>
    <w:rsid w:val="00276250"/>
    <w:rsid w:val="002A6178"/>
    <w:rsid w:val="00376FD2"/>
    <w:rsid w:val="00544AA0"/>
    <w:rsid w:val="005A3EE7"/>
    <w:rsid w:val="00701D5E"/>
    <w:rsid w:val="0089249C"/>
    <w:rsid w:val="00967B26"/>
    <w:rsid w:val="009E4E10"/>
    <w:rsid w:val="00B32BF5"/>
    <w:rsid w:val="00CD7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9E4E10"/>
    <w:rPr>
      <w:color w:val="808080"/>
    </w:rPr>
  </w:style>
  <w:style w:type="paragraph" w:customStyle="1" w:styleId="68CBA6E1B334492985422EDD3D10AEBE">
    <w:name w:val="68CBA6E1B334492985422EDD3D10AEBE"/>
    <w:rsid w:val="005A3EE7"/>
  </w:style>
  <w:style w:type="paragraph" w:customStyle="1" w:styleId="B17783E93E5A4CFAAA780DA38A7E656E">
    <w:name w:val="B17783E93E5A4CFAAA780DA38A7E656E"/>
    <w:rsid w:val="005A3EE7"/>
  </w:style>
  <w:style w:type="paragraph" w:customStyle="1" w:styleId="EB48B65813F143C5AA815EE5A9AAEA2C">
    <w:name w:val="EB48B65813F143C5AA815EE5A9AAEA2C"/>
    <w:rsid w:val="005A3EE7"/>
  </w:style>
  <w:style w:type="paragraph" w:customStyle="1" w:styleId="75238AB50B3F4F77B8B7E1FE9437A54E">
    <w:name w:val="75238AB50B3F4F77B8B7E1FE9437A54E"/>
    <w:rsid w:val="005A3EE7"/>
  </w:style>
  <w:style w:type="paragraph" w:customStyle="1" w:styleId="0F5544E729964F22837B8B8475B68397">
    <w:name w:val="0F5544E729964F22837B8B8475B68397"/>
    <w:rsid w:val="009E4E10"/>
  </w:style>
  <w:style w:type="paragraph" w:customStyle="1" w:styleId="D02584C3586641F780464BDE2418AA11">
    <w:name w:val="D02584C3586641F780464BDE2418AA11"/>
    <w:rsid w:val="009E4E10"/>
  </w:style>
  <w:style w:type="paragraph" w:customStyle="1" w:styleId="E530FCFFD6214F76B0004CC916AC2E36">
    <w:name w:val="E530FCFFD6214F76B0004CC916AC2E36"/>
    <w:rsid w:val="009E4E10"/>
  </w:style>
  <w:style w:type="paragraph" w:customStyle="1" w:styleId="25A987CD1BCF4CE490F675ABE1887602">
    <w:name w:val="25A987CD1BCF4CE490F675ABE1887602"/>
    <w:rsid w:val="009E4E10"/>
  </w:style>
  <w:style w:type="paragraph" w:customStyle="1" w:styleId="BE9655D1035D422CB74BDDF5C006F375">
    <w:name w:val="BE9655D1035D422CB74BDDF5C006F375"/>
    <w:rsid w:val="009E4E10"/>
  </w:style>
  <w:style w:type="paragraph" w:customStyle="1" w:styleId="5BCC7A63D90D468D96038576AFED916A">
    <w:name w:val="5BCC7A63D90D468D96038576AFED916A"/>
    <w:rsid w:val="009E4E10"/>
  </w:style>
  <w:style w:type="paragraph" w:customStyle="1" w:styleId="7E3F0640C86D406A8631B04553608AAF">
    <w:name w:val="7E3F0640C86D406A8631B04553608AAF"/>
    <w:rsid w:val="009E4E10"/>
  </w:style>
  <w:style w:type="paragraph" w:customStyle="1" w:styleId="9B04D6E689F6428E941DF457512AC1D5">
    <w:name w:val="9B04D6E689F6428E941DF457512AC1D5"/>
    <w:rsid w:val="009E4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Pages>
  <Words>1490</Words>
  <Characters>8794</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Hlavatá</dc:creator>
  <cp:keywords/>
  <dc:description/>
  <cp:lastModifiedBy>Nepejchalová Leona</cp:lastModifiedBy>
  <cp:revision>16</cp:revision>
  <dcterms:created xsi:type="dcterms:W3CDTF">2023-12-05T07:45:00Z</dcterms:created>
  <dcterms:modified xsi:type="dcterms:W3CDTF">2024-06-06T08:45:00Z</dcterms:modified>
</cp:coreProperties>
</file>