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7380B39" w:rsidR="00226E74" w:rsidRPr="00FA59A7" w:rsidRDefault="005A0962" w:rsidP="00FA59A7">
      <w:pPr>
        <w:jc w:val="center"/>
        <w:rPr>
          <w:rFonts w:ascii="Calibri" w:hAnsi="Calibri" w:cs="Calibri"/>
          <w:b/>
          <w:u w:val="single"/>
        </w:rPr>
      </w:pPr>
      <w:r w:rsidRPr="00374CD6">
        <w:rPr>
          <w:rFonts w:ascii="Calibri" w:hAnsi="Calibri" w:cs="Calibri"/>
          <w:b/>
          <w:u w:val="single"/>
        </w:rPr>
        <w:t>TPL PURE NATURE</w:t>
      </w:r>
      <w:r w:rsidR="00FA59A7">
        <w:rPr>
          <w:rFonts w:ascii="Calibri" w:hAnsi="Calibri" w:cs="Calibri"/>
          <w:b/>
          <w:u w:val="single"/>
        </w:rPr>
        <w:t xml:space="preserve"> </w:t>
      </w:r>
      <w:r w:rsidR="00FA59A7" w:rsidRPr="00D4665B">
        <w:rPr>
          <w:rFonts w:ascii="Calibri" w:hAnsi="Calibri" w:cs="Calibri"/>
          <w:b/>
          <w:u w:val="single"/>
        </w:rPr>
        <w:t>Šampon</w:t>
      </w:r>
      <w:r w:rsidRPr="00FA59A7">
        <w:rPr>
          <w:rFonts w:ascii="Calibri" w:hAnsi="Calibri" w:cs="Calibri"/>
          <w:b/>
          <w:u w:val="single"/>
        </w:rPr>
        <w:t xml:space="preserve"> pro podporu </w:t>
      </w:r>
      <w:r w:rsidR="00CD701C" w:rsidRPr="00FA59A7">
        <w:rPr>
          <w:rFonts w:ascii="Calibri" w:hAnsi="Calibri" w:cs="Calibri"/>
          <w:b/>
          <w:u w:val="single"/>
        </w:rPr>
        <w:t>růst</w:t>
      </w:r>
      <w:r w:rsidR="00CD701C">
        <w:rPr>
          <w:rFonts w:ascii="Calibri" w:hAnsi="Calibri" w:cs="Calibri"/>
          <w:b/>
          <w:u w:val="single"/>
        </w:rPr>
        <w:t>u</w:t>
      </w:r>
      <w:r w:rsidR="00CD701C" w:rsidRPr="00FA59A7">
        <w:rPr>
          <w:rFonts w:ascii="Calibri" w:hAnsi="Calibri" w:cs="Calibri"/>
          <w:b/>
          <w:u w:val="single"/>
        </w:rPr>
        <w:t xml:space="preserve"> </w:t>
      </w:r>
      <w:r w:rsidRPr="00FA59A7">
        <w:rPr>
          <w:rFonts w:ascii="Calibri" w:hAnsi="Calibri" w:cs="Calibri"/>
          <w:b/>
          <w:u w:val="single"/>
        </w:rPr>
        <w:t xml:space="preserve">srsti psů a koček </w:t>
      </w:r>
    </w:p>
    <w:p w14:paraId="00000002" w14:textId="77777777" w:rsidR="00226E74" w:rsidRPr="00374CD6" w:rsidRDefault="00226E74">
      <w:pPr>
        <w:rPr>
          <w:rFonts w:ascii="Calibri" w:hAnsi="Calibri" w:cs="Calibri"/>
        </w:rPr>
      </w:pPr>
    </w:p>
    <w:p w14:paraId="677CBAB2" w14:textId="17DB6198" w:rsidR="005C4269" w:rsidRDefault="005C4269">
      <w:pPr>
        <w:rPr>
          <w:rFonts w:ascii="Calibri" w:hAnsi="Calibri" w:cs="Calibri"/>
        </w:rPr>
      </w:pPr>
      <w:r>
        <w:rPr>
          <w:rFonts w:ascii="Calibri" w:hAnsi="Calibri" w:cs="Calibri"/>
        </w:rPr>
        <w:t>NÁVOD K POUŽITÍ</w:t>
      </w:r>
      <w:r w:rsidR="005A0962" w:rsidRPr="00374CD6">
        <w:rPr>
          <w:rFonts w:ascii="Calibri" w:hAnsi="Calibri" w:cs="Calibri"/>
        </w:rPr>
        <w:t>: šampon nařeďte vlažnou vodou 1:10, namočte srst a přípravek rozetřete. Masírujte asi 3 minuty a dobře opláchněte vlažnou vodou. Pro lepš</w:t>
      </w:r>
      <w:r w:rsidR="00C031FE">
        <w:rPr>
          <w:rFonts w:ascii="Calibri" w:hAnsi="Calibri" w:cs="Calibri"/>
        </w:rPr>
        <w:t>í účinek použijte kondicionér a TPL</w:t>
      </w:r>
      <w:r w:rsidR="005A0962" w:rsidRPr="00374CD6">
        <w:rPr>
          <w:rFonts w:ascii="Calibri" w:hAnsi="Calibri" w:cs="Calibri"/>
        </w:rPr>
        <w:t xml:space="preserve"> </w:t>
      </w:r>
      <w:proofErr w:type="spellStart"/>
      <w:r w:rsidR="005A0962" w:rsidRPr="00374CD6">
        <w:rPr>
          <w:rFonts w:ascii="Calibri" w:hAnsi="Calibri" w:cs="Calibri"/>
        </w:rPr>
        <w:t>Pure</w:t>
      </w:r>
      <w:proofErr w:type="spellEnd"/>
      <w:r w:rsidR="005A0962" w:rsidRPr="00374CD6">
        <w:rPr>
          <w:rFonts w:ascii="Calibri" w:hAnsi="Calibri" w:cs="Calibri"/>
        </w:rPr>
        <w:t xml:space="preserve"> </w:t>
      </w:r>
      <w:proofErr w:type="spellStart"/>
      <w:r w:rsidR="005A0962" w:rsidRPr="00374CD6">
        <w:rPr>
          <w:rFonts w:ascii="Calibri" w:hAnsi="Calibri" w:cs="Calibri"/>
        </w:rPr>
        <w:t>Mist</w:t>
      </w:r>
      <w:proofErr w:type="spellEnd"/>
      <w:r w:rsidR="005A0962" w:rsidRPr="00374CD6">
        <w:rPr>
          <w:rFonts w:ascii="Calibri" w:hAnsi="Calibri" w:cs="Calibri"/>
        </w:rPr>
        <w:t xml:space="preserve">. </w:t>
      </w:r>
    </w:p>
    <w:p w14:paraId="7F262B95" w14:textId="3B7DE310" w:rsidR="00E91B2C" w:rsidRDefault="005A0962">
      <w:pPr>
        <w:rPr>
          <w:rFonts w:ascii="Calibri" w:hAnsi="Calibri" w:cs="Calibri"/>
        </w:rPr>
      </w:pPr>
      <w:r w:rsidRPr="00374CD6">
        <w:rPr>
          <w:rFonts w:ascii="Calibri" w:hAnsi="Calibri" w:cs="Calibri"/>
        </w:rPr>
        <w:t xml:space="preserve">Doporučení: Přípravek je určen k hydrataci srsti vašeho mazlíčka, podpoře její regenerace a růstu. Pro psy a kočky. Ultra jemné složení je ideální pro domácí mazlíčky s citlivou pokožkou. </w:t>
      </w:r>
    </w:p>
    <w:p w14:paraId="7AA44B1A" w14:textId="10EAF262" w:rsidR="00E91B2C" w:rsidRPr="00FA59A7" w:rsidRDefault="00E91B2C" w:rsidP="00FA59A7">
      <w:pPr>
        <w:pStyle w:val="Default"/>
      </w:pPr>
      <w:r>
        <w:rPr>
          <w:rFonts w:ascii="Calibri" w:hAnsi="Calibri" w:cs="Calibri"/>
        </w:rPr>
        <w:t xml:space="preserve">Složení: </w:t>
      </w:r>
      <w:r w:rsidRPr="0060015E">
        <w:rPr>
          <w:rFonts w:ascii="Calibri" w:hAnsi="Calibri" w:cs="Calibri"/>
          <w:i/>
        </w:rPr>
        <w:t>uvedeno na obalu</w:t>
      </w:r>
      <w:r>
        <w:rPr>
          <w:rFonts w:ascii="Calibri" w:hAnsi="Calibri" w:cs="Calibri"/>
        </w:rPr>
        <w:t xml:space="preserve"> </w:t>
      </w:r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(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Aqua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Sodium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Coco-Sulfate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Glycerin,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Coco-Glucoside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Coco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-Betaine,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Lauryl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Glucoside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Oenothera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Biennis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(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Evening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Primrose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)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Oil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Cymbopogon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Flexuosus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(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Lemongrass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) </w:t>
      </w:r>
      <w:bookmarkStart w:id="0" w:name="_GoBack"/>
      <w:bookmarkEnd w:id="0"/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Leaf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Oil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Triticum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Vulgare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(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Wheatgerm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)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Germ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Oil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Foeniculum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Vulgare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Dulce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(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Fennel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Sweet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)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Seed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Oil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Hibiscus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Rosa-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Sinensis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(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Hibiscus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)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Flower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Extract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Helianthus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Annuus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(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Sunflower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)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Seed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Oil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Mentha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Piperita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(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Peppermint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)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Leaf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Oil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Glyceryl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Oleate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Allantoin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Polyquaternium-10,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Caprylyl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Glycol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Phenethyl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Alcohol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,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Citric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Acid, Peg-40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Hydrogenated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 xml:space="preserve"> Castor </w:t>
      </w:r>
      <w:proofErr w:type="spellStart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Oil</w:t>
      </w:r>
      <w:proofErr w:type="spellEnd"/>
      <w:r w:rsidRPr="00FA59A7">
        <w:rPr>
          <w:rFonts w:ascii="Calibri" w:hAnsi="Calibri" w:cs="Calibri"/>
          <w:i/>
          <w:color w:val="auto"/>
          <w:sz w:val="22"/>
          <w:szCs w:val="22"/>
          <w:lang w:val="cs"/>
        </w:rPr>
        <w:t>, Citral)</w:t>
      </w:r>
    </w:p>
    <w:p w14:paraId="7D5169E0" w14:textId="77777777" w:rsidR="00E91B2C" w:rsidRDefault="00E91B2C">
      <w:pPr>
        <w:rPr>
          <w:rFonts w:ascii="Calibri" w:hAnsi="Calibri" w:cs="Calibri"/>
        </w:rPr>
      </w:pPr>
    </w:p>
    <w:p w14:paraId="1E46C672" w14:textId="64CC20E0" w:rsidR="00E91B2C" w:rsidRDefault="005A0962">
      <w:pPr>
        <w:rPr>
          <w:rFonts w:ascii="Calibri" w:hAnsi="Calibri" w:cs="Calibri"/>
        </w:rPr>
      </w:pPr>
      <w:r w:rsidRPr="00FA59A7">
        <w:rPr>
          <w:rFonts w:ascii="Calibri" w:hAnsi="Calibri" w:cs="Calibri"/>
        </w:rPr>
        <w:t>UPOZORNĚNÍ: Pouze pro vnější použití. Pouze pro vnější použití. Vyvarujte se kontaktu s očima. V</w:t>
      </w:r>
      <w:r w:rsidR="00C031FE">
        <w:rPr>
          <w:rFonts w:ascii="Calibri" w:hAnsi="Calibri" w:cs="Calibri"/>
        </w:rPr>
        <w:t> </w:t>
      </w:r>
      <w:r w:rsidRPr="00FA59A7">
        <w:rPr>
          <w:rFonts w:ascii="Calibri" w:hAnsi="Calibri" w:cs="Calibri"/>
        </w:rPr>
        <w:t xml:space="preserve">případě zasažení očí vypláchněte velkým množstvím vlažné vody. Uchovávat mimo dohled a dosah dětí. Veterinární přípravek. Pouze pro zvířata. </w:t>
      </w:r>
    </w:p>
    <w:p w14:paraId="492D5193" w14:textId="7A5C379D" w:rsidR="00E91B2C" w:rsidRDefault="005A0962">
      <w:pPr>
        <w:rPr>
          <w:rFonts w:ascii="Calibri" w:hAnsi="Calibri" w:cs="Calibri"/>
          <w:i/>
        </w:rPr>
      </w:pPr>
      <w:r w:rsidRPr="00FA59A7">
        <w:rPr>
          <w:rFonts w:ascii="Calibri" w:hAnsi="Calibri" w:cs="Calibri"/>
        </w:rPr>
        <w:t xml:space="preserve">Exspirace, číslo šarže: </w:t>
      </w:r>
      <w:r w:rsidRPr="00FA59A7">
        <w:rPr>
          <w:rFonts w:ascii="Calibri" w:hAnsi="Calibri" w:cs="Calibri"/>
          <w:i/>
        </w:rPr>
        <w:t xml:space="preserve">uvedeno na obalu, spotřebujte do 12 měsíců po otevření (piktogram)  </w:t>
      </w:r>
    </w:p>
    <w:p w14:paraId="181BB785" w14:textId="7591A990" w:rsidR="00CD701C" w:rsidRPr="00374CD6" w:rsidRDefault="00CD701C">
      <w:pPr>
        <w:rPr>
          <w:rFonts w:ascii="Calibri" w:hAnsi="Calibri" w:cs="Calibri"/>
        </w:rPr>
      </w:pPr>
      <w:r w:rsidRPr="00374CD6">
        <w:rPr>
          <w:rFonts w:ascii="Calibri" w:hAnsi="Calibri" w:cs="Calibri"/>
        </w:rPr>
        <w:t>Číslo schválení:</w:t>
      </w:r>
      <w:r w:rsidR="009919F0">
        <w:rPr>
          <w:rFonts w:ascii="Calibri" w:hAnsi="Calibri" w:cs="Calibri"/>
        </w:rPr>
        <w:t xml:space="preserve"> 149-24/C</w:t>
      </w:r>
    </w:p>
    <w:p w14:paraId="7C0AF7E2" w14:textId="526A34D5" w:rsidR="00E91B2C" w:rsidRDefault="005A0962">
      <w:pPr>
        <w:rPr>
          <w:rFonts w:ascii="Calibri" w:hAnsi="Calibri" w:cs="Calibri"/>
        </w:rPr>
      </w:pPr>
      <w:r w:rsidRPr="00FA59A7">
        <w:rPr>
          <w:rFonts w:ascii="Calibri" w:hAnsi="Calibri" w:cs="Calibri"/>
        </w:rPr>
        <w:t xml:space="preserve">Výhradní distribuce ČR/SK, držitel rozhodnutí o schválení: ABR ASAP </w:t>
      </w:r>
      <w:proofErr w:type="spellStart"/>
      <w:r w:rsidRPr="00FA59A7">
        <w:rPr>
          <w:rFonts w:ascii="Calibri" w:hAnsi="Calibri" w:cs="Calibri"/>
        </w:rPr>
        <w:t>Service</w:t>
      </w:r>
      <w:proofErr w:type="spellEnd"/>
      <w:r w:rsidRPr="00FA59A7">
        <w:rPr>
          <w:rFonts w:ascii="Calibri" w:hAnsi="Calibri" w:cs="Calibri"/>
        </w:rPr>
        <w:t xml:space="preserve"> s.r.o., U smaltovny 1335/20, Praha 7 </w:t>
      </w:r>
    </w:p>
    <w:p w14:paraId="346669F7" w14:textId="783D1870" w:rsidR="00E91B2C" w:rsidRDefault="00BB7DA9">
      <w:pPr>
        <w:rPr>
          <w:rFonts w:ascii="Calibri" w:hAnsi="Calibri" w:cs="Calibri"/>
        </w:rPr>
      </w:pPr>
      <w:hyperlink r:id="rId7" w:history="1">
        <w:r w:rsidR="00E91B2C" w:rsidRPr="00374CD6">
          <w:rPr>
            <w:rFonts w:ascii="Calibri" w:hAnsi="Calibri" w:cs="Calibri"/>
          </w:rPr>
          <w:t>www.asap-service.cz</w:t>
        </w:r>
      </w:hyperlink>
      <w:r w:rsidR="005A0962" w:rsidRPr="00FA59A7">
        <w:rPr>
          <w:rFonts w:ascii="Calibri" w:hAnsi="Calibri" w:cs="Calibri"/>
        </w:rPr>
        <w:t xml:space="preserve"> </w:t>
      </w:r>
    </w:p>
    <w:p w14:paraId="595680D4" w14:textId="77777777" w:rsidR="00E91B2C" w:rsidRDefault="005A0962">
      <w:pPr>
        <w:rPr>
          <w:rFonts w:ascii="Calibri" w:hAnsi="Calibri" w:cs="Calibri"/>
        </w:rPr>
      </w:pPr>
      <w:r w:rsidRPr="00FA59A7">
        <w:rPr>
          <w:rFonts w:ascii="Calibri" w:hAnsi="Calibri" w:cs="Calibri"/>
        </w:rPr>
        <w:t xml:space="preserve">Vyrobeno v EU. Země původu: Litva. </w:t>
      </w:r>
    </w:p>
    <w:p w14:paraId="00000003" w14:textId="68EFF9FE" w:rsidR="00226E74" w:rsidRPr="00FA59A7" w:rsidRDefault="005A0962">
      <w:pPr>
        <w:rPr>
          <w:rFonts w:ascii="Calibri" w:hAnsi="Calibri" w:cs="Calibri"/>
        </w:rPr>
      </w:pPr>
      <w:r w:rsidRPr="00FA59A7">
        <w:rPr>
          <w:rFonts w:ascii="Calibri" w:hAnsi="Calibri" w:cs="Calibri"/>
        </w:rPr>
        <w:t>Výrobce: UAB „</w:t>
      </w:r>
      <w:proofErr w:type="spellStart"/>
      <w:r w:rsidRPr="00FA59A7">
        <w:rPr>
          <w:rFonts w:ascii="Calibri" w:hAnsi="Calibri" w:cs="Calibri"/>
        </w:rPr>
        <w:t>Cosmoway</w:t>
      </w:r>
      <w:proofErr w:type="spellEnd"/>
      <w:r w:rsidRPr="00FA59A7">
        <w:rPr>
          <w:rFonts w:ascii="Calibri" w:hAnsi="Calibri" w:cs="Calibri"/>
        </w:rPr>
        <w:t>“</w:t>
      </w:r>
    </w:p>
    <w:p w14:paraId="00000004" w14:textId="0CA252E0" w:rsidR="00226E74" w:rsidRPr="00374CD6" w:rsidRDefault="00E91B2C">
      <w:r w:rsidRPr="00374CD6">
        <w:rPr>
          <w:rFonts w:ascii="Calibri" w:hAnsi="Calibri" w:cs="Calibri"/>
        </w:rPr>
        <w:t>400 ml</w:t>
      </w:r>
    </w:p>
    <w:sectPr w:rsidR="00226E74" w:rsidRPr="00374CD6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7835A" w14:textId="77777777" w:rsidR="00BB7DA9" w:rsidRDefault="00BB7DA9" w:rsidP="00E91B2C">
      <w:pPr>
        <w:spacing w:line="240" w:lineRule="auto"/>
      </w:pPr>
      <w:r>
        <w:separator/>
      </w:r>
    </w:p>
  </w:endnote>
  <w:endnote w:type="continuationSeparator" w:id="0">
    <w:p w14:paraId="32C93E7C" w14:textId="77777777" w:rsidR="00BB7DA9" w:rsidRDefault="00BB7DA9" w:rsidP="00E91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ECE90" w14:textId="77777777" w:rsidR="00BB7DA9" w:rsidRDefault="00BB7DA9" w:rsidP="00E91B2C">
      <w:pPr>
        <w:spacing w:line="240" w:lineRule="auto"/>
      </w:pPr>
      <w:r>
        <w:separator/>
      </w:r>
    </w:p>
  </w:footnote>
  <w:footnote w:type="continuationSeparator" w:id="0">
    <w:p w14:paraId="18A0B2AE" w14:textId="77777777" w:rsidR="00BB7DA9" w:rsidRDefault="00BB7DA9" w:rsidP="00E91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77FF1" w14:textId="5F8751F7" w:rsidR="00E91B2C" w:rsidRPr="0060015E" w:rsidRDefault="00E91B2C" w:rsidP="00E91B2C">
    <w:pPr>
      <w:jc w:val="both"/>
      <w:rPr>
        <w:rFonts w:ascii="Calibri" w:hAnsi="Calibri"/>
        <w:b/>
        <w:bCs/>
      </w:rPr>
    </w:pPr>
    <w:r w:rsidRPr="0060015E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60015E">
      <w:rPr>
        <w:rFonts w:ascii="Calibri" w:hAnsi="Calibri"/>
        <w:bCs/>
      </w:rPr>
      <w:t xml:space="preserve"> součást dokumentace schválené rozhodnutím </w:t>
    </w:r>
    <w:proofErr w:type="spellStart"/>
    <w:r w:rsidRPr="0060015E">
      <w:rPr>
        <w:rFonts w:ascii="Calibri" w:hAnsi="Calibri"/>
        <w:bCs/>
      </w:rPr>
      <w:t>sp</w:t>
    </w:r>
    <w:proofErr w:type="spellEnd"/>
    <w:r w:rsidRPr="0060015E">
      <w:rPr>
        <w:rFonts w:ascii="Calibri" w:hAnsi="Calibri"/>
        <w:bCs/>
      </w:rPr>
      <w:t>.</w:t>
    </w:r>
    <w:r w:rsidR="00C031FE">
      <w:rPr>
        <w:rFonts w:ascii="Calibri" w:hAnsi="Calibri"/>
        <w:bCs/>
      </w:rPr>
      <w:t> </w:t>
    </w:r>
    <w:r w:rsidRPr="0060015E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B6D9B00A79854D81829BB410EE335375"/>
        </w:placeholder>
        <w:text/>
      </w:sdtPr>
      <w:sdtEndPr/>
      <w:sdtContent>
        <w:r>
          <w:rPr>
            <w:rFonts w:ascii="Calibri" w:hAnsi="Calibri"/>
            <w:bCs/>
          </w:rPr>
          <w:t>USKVBL/3526/2024/POD</w:t>
        </w:r>
      </w:sdtContent>
    </w:sdt>
    <w:r w:rsidR="00C031FE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B6D9B00A79854D81829BB410EE335375"/>
        </w:placeholder>
        <w:text/>
      </w:sdtPr>
      <w:sdtEndPr/>
      <w:sdtContent>
        <w:r w:rsidR="009919F0" w:rsidRPr="009919F0">
          <w:rPr>
            <w:rFonts w:ascii="Calibri" w:hAnsi="Calibri"/>
            <w:bCs/>
          </w:rPr>
          <w:t>USKVBL/6303/2024/REG-</w:t>
        </w:r>
        <w:proofErr w:type="spellStart"/>
        <w:r w:rsidR="009919F0" w:rsidRPr="009919F0">
          <w:rPr>
            <w:rFonts w:ascii="Calibri" w:hAnsi="Calibri"/>
            <w:bCs/>
          </w:rPr>
          <w:t>Gro</w:t>
        </w:r>
        <w:proofErr w:type="spellEnd"/>
      </w:sdtContent>
    </w:sdt>
    <w:r w:rsidRPr="0060015E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F1FC9DD246354A9899D4973E134FC58C"/>
        </w:placeholder>
        <w:date w:fullDate="2024-05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19F0">
          <w:rPr>
            <w:rFonts w:ascii="Calibri" w:hAnsi="Calibri"/>
            <w:bCs/>
            <w:lang w:val="cs-CZ"/>
          </w:rPr>
          <w:t>13.5.2024</w:t>
        </w:r>
      </w:sdtContent>
    </w:sdt>
    <w:r w:rsidRPr="0060015E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1F67E8ACF1A34E88A9FD8309401E98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60015E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333B3FE48A1A471F8DF83F4DCD397EA4"/>
        </w:placeholder>
        <w:text/>
      </w:sdtPr>
      <w:sdtEndPr/>
      <w:sdtContent>
        <w:r>
          <w:rPr>
            <w:rFonts w:ascii="Calibri" w:hAnsi="Calibri"/>
          </w:rPr>
          <w:t>TPL PURE NATURE Šampon pro podporu růstu srsti psů a koček</w:t>
        </w:r>
      </w:sdtContent>
    </w:sdt>
  </w:p>
  <w:p w14:paraId="7F238652" w14:textId="77777777" w:rsidR="00E91B2C" w:rsidRDefault="00E91B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74"/>
    <w:rsid w:val="001A2C2B"/>
    <w:rsid w:val="00226E74"/>
    <w:rsid w:val="00374CD6"/>
    <w:rsid w:val="005A0962"/>
    <w:rsid w:val="005C4269"/>
    <w:rsid w:val="00755561"/>
    <w:rsid w:val="0077344E"/>
    <w:rsid w:val="009919F0"/>
    <w:rsid w:val="00BB7DA9"/>
    <w:rsid w:val="00C031FE"/>
    <w:rsid w:val="00CD701C"/>
    <w:rsid w:val="00E91B2C"/>
    <w:rsid w:val="00EA23C2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7E03E"/>
  <w15:docId w15:val="{74CBB02C-2D86-47A3-8570-C5A3A86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91B2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B2C"/>
  </w:style>
  <w:style w:type="paragraph" w:styleId="Zpat">
    <w:name w:val="footer"/>
    <w:basedOn w:val="Normln"/>
    <w:link w:val="ZpatChar"/>
    <w:uiPriority w:val="99"/>
    <w:unhideWhenUsed/>
    <w:rsid w:val="00E91B2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B2C"/>
  </w:style>
  <w:style w:type="character" w:styleId="Zstupntext">
    <w:name w:val="Placeholder Text"/>
    <w:rsid w:val="00E91B2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B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B2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91B2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1B2C"/>
    <w:rPr>
      <w:color w:val="605E5C"/>
      <w:shd w:val="clear" w:color="auto" w:fill="E1DFDD"/>
    </w:rPr>
  </w:style>
  <w:style w:type="paragraph" w:customStyle="1" w:styleId="Default">
    <w:name w:val="Default"/>
    <w:rsid w:val="00E91B2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ap-ser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D9B00A79854D81829BB410EE335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E016D-890F-4A82-BDCF-3DCF202757F8}"/>
      </w:docPartPr>
      <w:docPartBody>
        <w:p w:rsidR="0078737F" w:rsidRDefault="002F052B" w:rsidP="002F052B">
          <w:pPr>
            <w:pStyle w:val="B6D9B00A79854D81829BB410EE33537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1FC9DD246354A9899D4973E134FC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E23C5-934E-46AF-8EDA-A60AC3AA6648}"/>
      </w:docPartPr>
      <w:docPartBody>
        <w:p w:rsidR="0078737F" w:rsidRDefault="002F052B" w:rsidP="002F052B">
          <w:pPr>
            <w:pStyle w:val="F1FC9DD246354A9899D4973E134FC58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F67E8ACF1A34E88A9FD8309401E98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9C1D2-69D0-47A7-9050-20C1FF1628B0}"/>
      </w:docPartPr>
      <w:docPartBody>
        <w:p w:rsidR="0078737F" w:rsidRDefault="002F052B" w:rsidP="002F052B">
          <w:pPr>
            <w:pStyle w:val="1F67E8ACF1A34E88A9FD8309401E98B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33B3FE48A1A471F8DF83F4DCD397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3D0AD-4496-4A36-B1B6-C9457631C82E}"/>
      </w:docPartPr>
      <w:docPartBody>
        <w:p w:rsidR="0078737F" w:rsidRDefault="002F052B" w:rsidP="002F052B">
          <w:pPr>
            <w:pStyle w:val="333B3FE48A1A471F8DF83F4DCD397E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2B"/>
    <w:rsid w:val="0007283C"/>
    <w:rsid w:val="000B455D"/>
    <w:rsid w:val="002F052B"/>
    <w:rsid w:val="00412EA3"/>
    <w:rsid w:val="006E559A"/>
    <w:rsid w:val="0078737F"/>
    <w:rsid w:val="00B7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052B"/>
    <w:rPr>
      <w:color w:val="808080"/>
    </w:rPr>
  </w:style>
  <w:style w:type="paragraph" w:customStyle="1" w:styleId="B6D9B00A79854D81829BB410EE335375">
    <w:name w:val="B6D9B00A79854D81829BB410EE335375"/>
    <w:rsid w:val="002F052B"/>
  </w:style>
  <w:style w:type="paragraph" w:customStyle="1" w:styleId="F1FC9DD246354A9899D4973E134FC58C">
    <w:name w:val="F1FC9DD246354A9899D4973E134FC58C"/>
    <w:rsid w:val="002F052B"/>
  </w:style>
  <w:style w:type="paragraph" w:customStyle="1" w:styleId="1F67E8ACF1A34E88A9FD8309401E98BF">
    <w:name w:val="1F67E8ACF1A34E88A9FD8309401E98BF"/>
    <w:rsid w:val="002F052B"/>
  </w:style>
  <w:style w:type="paragraph" w:customStyle="1" w:styleId="333B3FE48A1A471F8DF83F4DCD397EA4">
    <w:name w:val="333B3FE48A1A471F8DF83F4DCD397EA4"/>
    <w:rsid w:val="002F0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nAXYrjcBidpH8ucSNzYeXLTLQ==">CgMxLjA4AHIhMS1oV2ZhYkNOYUh0VGhweVEtalZfMU9ZRWZ0LUVaQ0Vq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Nepejchalová Leona</cp:lastModifiedBy>
  <cp:revision>6</cp:revision>
  <dcterms:created xsi:type="dcterms:W3CDTF">2024-04-19T08:26:00Z</dcterms:created>
  <dcterms:modified xsi:type="dcterms:W3CDTF">2024-05-16T14:33:00Z</dcterms:modified>
</cp:coreProperties>
</file>