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D4" w:rsidRPr="00B30293" w:rsidRDefault="009B46D4" w:rsidP="009B46D4">
      <w:pPr>
        <w:rPr>
          <w:rFonts w:asciiTheme="minorHAnsi" w:eastAsia="Calibri" w:hAnsiTheme="minorHAnsi" w:cstheme="minorHAnsi"/>
          <w:b/>
          <w:color w:val="000000"/>
        </w:rPr>
      </w:pPr>
      <w:r w:rsidRPr="00B30293">
        <w:rPr>
          <w:rFonts w:asciiTheme="minorHAnsi" w:eastAsia="Calibri" w:hAnsiTheme="minorHAnsi" w:cstheme="minorHAnsi"/>
          <w:b/>
          <w:color w:val="000000"/>
        </w:rPr>
        <w:t xml:space="preserve">Šampon Speciál </w:t>
      </w:r>
    </w:p>
    <w:p w:rsidR="00715345" w:rsidRPr="00B30293" w:rsidRDefault="000969C5" w:rsidP="00B30293">
      <w:pPr>
        <w:spacing w:after="0"/>
        <w:rPr>
          <w:rFonts w:asciiTheme="minorHAnsi" w:eastAsia="Calibri" w:hAnsiTheme="minorHAnsi" w:cstheme="minorHAnsi"/>
          <w:b/>
          <w:color w:val="000000"/>
        </w:rPr>
      </w:pPr>
      <w:r w:rsidRPr="00B30293">
        <w:rPr>
          <w:rFonts w:asciiTheme="minorHAnsi" w:eastAsia="Calibri" w:hAnsiTheme="minorHAnsi" w:cstheme="minorHAnsi"/>
          <w:b/>
          <w:color w:val="000000"/>
        </w:rPr>
        <w:t xml:space="preserve">Napomáhá </w:t>
      </w:r>
      <w:r w:rsidR="00FB4CC2" w:rsidRPr="00B30293">
        <w:rPr>
          <w:rFonts w:asciiTheme="minorHAnsi" w:eastAsia="Calibri" w:hAnsiTheme="minorHAnsi" w:cstheme="minorHAnsi"/>
          <w:b/>
          <w:color w:val="000000"/>
        </w:rPr>
        <w:t>snížení parazitární zátěže</w:t>
      </w:r>
    </w:p>
    <w:p w:rsidR="00FB4CC2" w:rsidRPr="00B30293" w:rsidRDefault="00C9264B" w:rsidP="00B30293">
      <w:pPr>
        <w:spacing w:after="0"/>
        <w:rPr>
          <w:rFonts w:asciiTheme="minorHAnsi" w:eastAsia="Calibri" w:hAnsiTheme="minorHAnsi" w:cstheme="minorHAnsi"/>
          <w:b/>
          <w:color w:val="000000"/>
        </w:rPr>
      </w:pPr>
      <w:r w:rsidRPr="00B30293">
        <w:rPr>
          <w:rFonts w:asciiTheme="minorHAnsi" w:eastAsia="Calibri" w:hAnsiTheme="minorHAnsi" w:cstheme="minorHAnsi"/>
          <w:b/>
          <w:color w:val="000000"/>
        </w:rPr>
        <w:t>Pro psy</w:t>
      </w:r>
    </w:p>
    <w:p w:rsidR="00AD604F" w:rsidRDefault="008634CE" w:rsidP="00B30293">
      <w:pPr>
        <w:spacing w:after="0"/>
        <w:rPr>
          <w:rFonts w:asciiTheme="minorHAnsi" w:hAnsiTheme="minorHAnsi" w:cstheme="minorHAnsi"/>
          <w:bCs/>
          <w:color w:val="000000"/>
        </w:rPr>
      </w:pPr>
      <w:r w:rsidRPr="00B30293">
        <w:rPr>
          <w:rFonts w:asciiTheme="minorHAnsi" w:eastAsia="Calibri" w:hAnsiTheme="minorHAnsi" w:cstheme="minorHAnsi"/>
          <w:color w:val="000000"/>
        </w:rPr>
        <w:t>Veterinární kosmetický přípravek určený pro</w:t>
      </w:r>
      <w:r w:rsidR="0038065A" w:rsidRPr="00B30293">
        <w:rPr>
          <w:rFonts w:asciiTheme="minorHAnsi" w:eastAsia="Calibri" w:hAnsiTheme="minorHAnsi" w:cstheme="minorHAnsi"/>
          <w:color w:val="000000"/>
        </w:rPr>
        <w:t xml:space="preserve"> pravidelnou </w:t>
      </w:r>
      <w:r w:rsidRPr="00B30293">
        <w:rPr>
          <w:rFonts w:asciiTheme="minorHAnsi" w:eastAsia="Calibri" w:hAnsiTheme="minorHAnsi" w:cstheme="minorHAnsi"/>
          <w:color w:val="000000"/>
        </w:rPr>
        <w:t>zevní péči o srst psů</w:t>
      </w:r>
      <w:r w:rsidR="00291641" w:rsidRPr="00B30293">
        <w:rPr>
          <w:rFonts w:asciiTheme="minorHAnsi" w:hAnsiTheme="minorHAnsi" w:cstheme="minorHAnsi"/>
          <w:bCs/>
          <w:color w:val="000000"/>
        </w:rPr>
        <w:t>. Šampon má čistící účinek</w:t>
      </w:r>
      <w:r w:rsidRPr="00B30293">
        <w:rPr>
          <w:rFonts w:asciiTheme="minorHAnsi" w:hAnsiTheme="minorHAnsi" w:cstheme="minorHAnsi"/>
          <w:bCs/>
          <w:color w:val="000000"/>
        </w:rPr>
        <w:t xml:space="preserve">, </w:t>
      </w:r>
      <w:r w:rsidR="00291641" w:rsidRPr="00B30293">
        <w:rPr>
          <w:rFonts w:asciiTheme="minorHAnsi" w:hAnsiTheme="minorHAnsi" w:cstheme="minorHAnsi"/>
          <w:bCs/>
          <w:color w:val="000000"/>
        </w:rPr>
        <w:t>regeneruje kožní ochranný film a dodává srsti hebkost</w:t>
      </w:r>
      <w:r w:rsidR="0038065A" w:rsidRPr="00B30293">
        <w:rPr>
          <w:rFonts w:asciiTheme="minorHAnsi" w:hAnsiTheme="minorHAnsi" w:cstheme="minorHAnsi"/>
          <w:bCs/>
          <w:color w:val="000000"/>
        </w:rPr>
        <w:t>,</w:t>
      </w:r>
      <w:r w:rsidR="00291641" w:rsidRPr="00B30293">
        <w:rPr>
          <w:rFonts w:asciiTheme="minorHAnsi" w:hAnsiTheme="minorHAnsi" w:cstheme="minorHAnsi"/>
          <w:bCs/>
          <w:color w:val="000000"/>
        </w:rPr>
        <w:t xml:space="preserve"> lesk</w:t>
      </w:r>
      <w:r w:rsidR="0038065A" w:rsidRPr="00B30293">
        <w:rPr>
          <w:rFonts w:asciiTheme="minorHAnsi" w:hAnsiTheme="minorHAnsi" w:cstheme="minorHAnsi"/>
          <w:bCs/>
          <w:color w:val="000000"/>
        </w:rPr>
        <w:t xml:space="preserve"> a usnadňuje rozčesávání.</w:t>
      </w:r>
      <w:r w:rsidR="00291641" w:rsidRPr="00B30293">
        <w:rPr>
          <w:rFonts w:asciiTheme="minorHAnsi" w:hAnsiTheme="minorHAnsi" w:cstheme="minorHAnsi"/>
          <w:bCs/>
          <w:color w:val="000000"/>
        </w:rPr>
        <w:t xml:space="preserve"> </w:t>
      </w:r>
      <w:r w:rsidR="00AD604F" w:rsidRPr="00B30293">
        <w:rPr>
          <w:rFonts w:asciiTheme="minorHAnsi" w:hAnsiTheme="minorHAnsi" w:cstheme="minorHAnsi"/>
          <w:bCs/>
          <w:color w:val="000000"/>
        </w:rPr>
        <w:t xml:space="preserve">Šampon </w:t>
      </w:r>
      <w:r w:rsidRPr="00B30293">
        <w:rPr>
          <w:rFonts w:asciiTheme="minorHAnsi" w:eastAsia="Calibri" w:hAnsiTheme="minorHAnsi" w:cstheme="minorHAnsi"/>
          <w:color w:val="000000"/>
        </w:rPr>
        <w:t xml:space="preserve">je </w:t>
      </w:r>
      <w:bookmarkStart w:id="0" w:name="_Hlk164255079"/>
      <w:r w:rsidRPr="00B30293">
        <w:rPr>
          <w:rFonts w:asciiTheme="minorHAnsi" w:eastAsia="Calibri" w:hAnsiTheme="minorHAnsi" w:cstheme="minorHAnsi"/>
          <w:color w:val="000000"/>
        </w:rPr>
        <w:t xml:space="preserve">obohacený o </w:t>
      </w:r>
      <w:r w:rsidR="00B30293">
        <w:rPr>
          <w:rFonts w:asciiTheme="minorHAnsi" w:eastAsia="Calibri" w:hAnsiTheme="minorHAnsi" w:cstheme="minorHAnsi"/>
          <w:color w:val="000000"/>
        </w:rPr>
        <w:t>p</w:t>
      </w:r>
      <w:r w:rsidR="0038065A" w:rsidRPr="00B30293">
        <w:rPr>
          <w:rFonts w:asciiTheme="minorHAnsi" w:eastAsia="Calibri" w:hAnsiTheme="minorHAnsi" w:cstheme="minorHAnsi"/>
          <w:color w:val="000000"/>
        </w:rPr>
        <w:t>ermethrin 0,</w:t>
      </w:r>
      <w:r w:rsidR="00584452" w:rsidRPr="00B30293">
        <w:rPr>
          <w:rFonts w:asciiTheme="minorHAnsi" w:eastAsia="Calibri" w:hAnsiTheme="minorHAnsi" w:cstheme="minorHAnsi"/>
          <w:color w:val="000000"/>
        </w:rPr>
        <w:t>2</w:t>
      </w:r>
      <w:r w:rsidR="00B30293">
        <w:rPr>
          <w:rFonts w:asciiTheme="minorHAnsi" w:eastAsia="Calibri" w:hAnsiTheme="minorHAnsi" w:cstheme="minorHAnsi"/>
          <w:color w:val="000000"/>
        </w:rPr>
        <w:t xml:space="preserve"> </w:t>
      </w:r>
      <w:r w:rsidR="0038065A" w:rsidRPr="00B30293">
        <w:rPr>
          <w:rFonts w:asciiTheme="minorHAnsi" w:eastAsia="Calibri" w:hAnsiTheme="minorHAnsi" w:cstheme="minorHAnsi"/>
          <w:color w:val="000000"/>
        </w:rPr>
        <w:t>%</w:t>
      </w:r>
      <w:r w:rsidRPr="00B30293">
        <w:rPr>
          <w:rFonts w:asciiTheme="minorHAnsi" w:eastAsia="Calibri" w:hAnsiTheme="minorHAnsi" w:cstheme="minorHAnsi"/>
          <w:color w:val="000000"/>
        </w:rPr>
        <w:t xml:space="preserve">, </w:t>
      </w:r>
      <w:r w:rsidR="00CB5939" w:rsidRPr="00B30293">
        <w:rPr>
          <w:rFonts w:asciiTheme="minorHAnsi" w:eastAsia="Calibri" w:hAnsiTheme="minorHAnsi" w:cstheme="minorHAnsi"/>
          <w:color w:val="000000"/>
        </w:rPr>
        <w:t>doplňující kosmetické vlastnosti šamp</w:t>
      </w:r>
      <w:r w:rsidR="00B30293">
        <w:rPr>
          <w:rFonts w:asciiTheme="minorHAnsi" w:eastAsia="Calibri" w:hAnsiTheme="minorHAnsi" w:cstheme="minorHAnsi"/>
          <w:color w:val="000000"/>
        </w:rPr>
        <w:t>o</w:t>
      </w:r>
      <w:r w:rsidR="00CB5939" w:rsidRPr="00B30293">
        <w:rPr>
          <w:rFonts w:asciiTheme="minorHAnsi" w:eastAsia="Calibri" w:hAnsiTheme="minorHAnsi" w:cstheme="minorHAnsi"/>
          <w:color w:val="000000"/>
        </w:rPr>
        <w:t xml:space="preserve">nu </w:t>
      </w:r>
      <w:r w:rsidR="008B0343" w:rsidRPr="00B30293">
        <w:rPr>
          <w:rFonts w:asciiTheme="minorHAnsi" w:eastAsia="Calibri" w:hAnsiTheme="minorHAnsi" w:cstheme="minorHAnsi"/>
          <w:color w:val="000000"/>
        </w:rPr>
        <w:t xml:space="preserve">i </w:t>
      </w:r>
      <w:r w:rsidR="00CB5939" w:rsidRPr="00B30293">
        <w:rPr>
          <w:rFonts w:asciiTheme="minorHAnsi" w:eastAsia="Calibri" w:hAnsiTheme="minorHAnsi" w:cstheme="minorHAnsi"/>
          <w:color w:val="000000"/>
        </w:rPr>
        <w:t xml:space="preserve">o možné snížení </w:t>
      </w:r>
      <w:r w:rsidR="008B0343" w:rsidRPr="00B30293">
        <w:rPr>
          <w:rFonts w:asciiTheme="minorHAnsi" w:eastAsia="Calibri" w:hAnsiTheme="minorHAnsi" w:cstheme="minorHAnsi"/>
          <w:color w:val="000000"/>
        </w:rPr>
        <w:t xml:space="preserve">výskytu </w:t>
      </w:r>
      <w:r w:rsidR="008B0343" w:rsidRPr="00B30293">
        <w:rPr>
          <w:rFonts w:asciiTheme="minorHAnsi" w:hAnsiTheme="minorHAnsi" w:cstheme="minorHAnsi"/>
          <w:color w:val="000000"/>
        </w:rPr>
        <w:t>parazitů v srsti zvířete</w:t>
      </w:r>
      <w:bookmarkEnd w:id="0"/>
      <w:r w:rsidR="0038065A" w:rsidRPr="00B30293">
        <w:rPr>
          <w:rFonts w:asciiTheme="minorHAnsi" w:eastAsia="Calibri" w:hAnsiTheme="minorHAnsi" w:cstheme="minorHAnsi"/>
          <w:color w:val="000000"/>
        </w:rPr>
        <w:t>, jako jsou blechy,</w:t>
      </w:r>
      <w:r w:rsidR="008B0343" w:rsidRPr="00B30293">
        <w:rPr>
          <w:rFonts w:asciiTheme="minorHAnsi" w:eastAsia="Calibri" w:hAnsiTheme="minorHAnsi" w:cstheme="minorHAnsi"/>
          <w:color w:val="000000"/>
        </w:rPr>
        <w:t xml:space="preserve"> </w:t>
      </w:r>
      <w:r w:rsidR="0038065A" w:rsidRPr="00B30293">
        <w:rPr>
          <w:rFonts w:asciiTheme="minorHAnsi" w:eastAsia="Calibri" w:hAnsiTheme="minorHAnsi" w:cstheme="minorHAnsi"/>
          <w:color w:val="000000"/>
        </w:rPr>
        <w:t>klíšťata,</w:t>
      </w:r>
      <w:r w:rsidR="008B0343" w:rsidRPr="00B30293">
        <w:rPr>
          <w:rFonts w:asciiTheme="minorHAnsi" w:eastAsia="Calibri" w:hAnsiTheme="minorHAnsi" w:cstheme="minorHAnsi"/>
          <w:color w:val="000000"/>
        </w:rPr>
        <w:t xml:space="preserve"> </w:t>
      </w:r>
      <w:r w:rsidR="0038065A" w:rsidRPr="00B30293">
        <w:rPr>
          <w:rFonts w:asciiTheme="minorHAnsi" w:eastAsia="Calibri" w:hAnsiTheme="minorHAnsi" w:cstheme="minorHAnsi"/>
          <w:color w:val="000000"/>
        </w:rPr>
        <w:t>vši a všenky</w:t>
      </w:r>
      <w:r w:rsidR="00486B29" w:rsidRPr="00B30293">
        <w:rPr>
          <w:rFonts w:asciiTheme="minorHAnsi" w:eastAsia="Calibri" w:hAnsiTheme="minorHAnsi" w:cstheme="minorHAnsi"/>
          <w:color w:val="000000"/>
        </w:rPr>
        <w:t>.</w:t>
      </w:r>
      <w:r w:rsidRPr="00B30293">
        <w:rPr>
          <w:rFonts w:asciiTheme="minorHAnsi" w:eastAsia="Calibri" w:hAnsiTheme="minorHAnsi" w:cstheme="minorHAnsi"/>
          <w:color w:val="000000"/>
        </w:rPr>
        <w:t xml:space="preserve"> </w:t>
      </w:r>
      <w:r w:rsidR="009413AF" w:rsidRPr="00B30293">
        <w:rPr>
          <w:rFonts w:asciiTheme="minorHAnsi" w:hAnsiTheme="minorHAnsi" w:cstheme="minorHAnsi"/>
          <w:bCs/>
          <w:color w:val="000000"/>
        </w:rPr>
        <w:t xml:space="preserve">Současně </w:t>
      </w:r>
      <w:r w:rsidR="00640301" w:rsidRPr="00B30293">
        <w:rPr>
          <w:rFonts w:asciiTheme="minorHAnsi" w:hAnsiTheme="minorHAnsi" w:cstheme="minorHAnsi"/>
          <w:bCs/>
          <w:color w:val="000000"/>
        </w:rPr>
        <w:t>s extraktem z květu levandule a</w:t>
      </w:r>
      <w:r w:rsidR="00046B66" w:rsidRPr="00B30293">
        <w:rPr>
          <w:rFonts w:asciiTheme="minorHAnsi" w:hAnsiTheme="minorHAnsi" w:cstheme="minorHAnsi"/>
          <w:bCs/>
          <w:color w:val="000000"/>
        </w:rPr>
        <w:t xml:space="preserve"> listu</w:t>
      </w:r>
      <w:r w:rsidR="00640301" w:rsidRPr="00B30293">
        <w:rPr>
          <w:rFonts w:asciiTheme="minorHAnsi" w:hAnsiTheme="minorHAnsi" w:cstheme="minorHAnsi"/>
          <w:bCs/>
          <w:color w:val="000000"/>
        </w:rPr>
        <w:t xml:space="preserve"> ořešáku přispívá k odpuzování bodavého hmyzu a</w:t>
      </w:r>
      <w:r w:rsidR="00FB0631" w:rsidRPr="00B30293">
        <w:rPr>
          <w:rFonts w:asciiTheme="minorHAnsi" w:hAnsiTheme="minorHAnsi" w:cstheme="minorHAnsi"/>
          <w:bCs/>
          <w:color w:val="000000"/>
        </w:rPr>
        <w:t xml:space="preserve"> tím přispív</w:t>
      </w:r>
      <w:r w:rsidR="00640301" w:rsidRPr="00B30293">
        <w:rPr>
          <w:rFonts w:asciiTheme="minorHAnsi" w:hAnsiTheme="minorHAnsi" w:cstheme="minorHAnsi"/>
          <w:bCs/>
          <w:color w:val="000000"/>
        </w:rPr>
        <w:t>á</w:t>
      </w:r>
      <w:r w:rsidR="00FB0631" w:rsidRPr="00B30293">
        <w:rPr>
          <w:rFonts w:asciiTheme="minorHAnsi" w:hAnsiTheme="minorHAnsi" w:cstheme="minorHAnsi"/>
          <w:bCs/>
          <w:color w:val="000000"/>
        </w:rPr>
        <w:t xml:space="preserve"> k celkové pohodě zvířete.</w:t>
      </w:r>
      <w:r w:rsidR="00AD604F" w:rsidRPr="00B30293">
        <w:rPr>
          <w:rFonts w:asciiTheme="minorHAnsi" w:hAnsiTheme="minorHAnsi" w:cstheme="minorHAnsi"/>
          <w:bCs/>
          <w:color w:val="000000"/>
        </w:rPr>
        <w:t xml:space="preserve"> </w:t>
      </w:r>
    </w:p>
    <w:p w:rsidR="00B30293" w:rsidRPr="00B30293" w:rsidRDefault="00B30293" w:rsidP="00B30293">
      <w:pPr>
        <w:spacing w:after="0"/>
        <w:rPr>
          <w:rFonts w:asciiTheme="minorHAnsi" w:hAnsiTheme="minorHAnsi" w:cstheme="minorHAnsi"/>
          <w:bCs/>
          <w:color w:val="000000"/>
        </w:rPr>
      </w:pPr>
    </w:p>
    <w:p w:rsidR="00AD604F" w:rsidRPr="00B30293" w:rsidRDefault="00AD604F" w:rsidP="00B30293">
      <w:pPr>
        <w:spacing w:after="0"/>
        <w:rPr>
          <w:rFonts w:asciiTheme="minorHAnsi" w:hAnsiTheme="minorHAnsi" w:cstheme="minorHAnsi"/>
          <w:b/>
          <w:bCs/>
          <w:color w:val="000000"/>
        </w:rPr>
      </w:pPr>
      <w:r w:rsidRPr="00B30293">
        <w:rPr>
          <w:rFonts w:asciiTheme="minorHAnsi" w:hAnsiTheme="minorHAnsi" w:cstheme="minorHAnsi"/>
          <w:b/>
          <w:bCs/>
          <w:color w:val="000000"/>
        </w:rPr>
        <w:t>Použití:</w:t>
      </w:r>
    </w:p>
    <w:p w:rsidR="00AD604F" w:rsidRDefault="00AD604F" w:rsidP="00B30293">
      <w:pPr>
        <w:spacing w:after="0"/>
        <w:rPr>
          <w:rFonts w:asciiTheme="minorHAnsi" w:hAnsiTheme="minorHAnsi" w:cstheme="minorHAnsi"/>
          <w:bCs/>
          <w:color w:val="000000"/>
        </w:rPr>
      </w:pPr>
      <w:r w:rsidRPr="00B30293">
        <w:rPr>
          <w:rFonts w:asciiTheme="minorHAnsi" w:hAnsiTheme="minorHAnsi" w:cstheme="minorHAnsi"/>
          <w:bCs/>
          <w:color w:val="000000"/>
        </w:rPr>
        <w:t>Šampon postupně vetřete do mokré srsti psa i na obtížně přístupná místa. Po 3-5 minutách působení pečlivě opláchněte a celý proces zopakujte.</w:t>
      </w:r>
      <w:r w:rsidR="005D6D23" w:rsidRPr="00B30293">
        <w:rPr>
          <w:rFonts w:asciiTheme="minorHAnsi" w:hAnsiTheme="minorHAnsi" w:cstheme="minorHAnsi"/>
          <w:bCs/>
          <w:color w:val="000000"/>
        </w:rPr>
        <w:t xml:space="preserve"> </w:t>
      </w:r>
      <w:r w:rsidRPr="00B30293">
        <w:rPr>
          <w:rFonts w:asciiTheme="minorHAnsi" w:hAnsiTheme="minorHAnsi" w:cstheme="minorHAnsi"/>
          <w:bCs/>
          <w:color w:val="000000"/>
        </w:rPr>
        <w:t>Psa osušte, vykartáčujte a nechte proběhnout.</w:t>
      </w:r>
      <w:r w:rsidR="00011632" w:rsidRPr="00B30293">
        <w:rPr>
          <w:rFonts w:asciiTheme="minorHAnsi" w:hAnsiTheme="minorHAnsi" w:cstheme="minorHAnsi"/>
          <w:bCs/>
          <w:color w:val="000000"/>
        </w:rPr>
        <w:t xml:space="preserve"> </w:t>
      </w:r>
      <w:r w:rsidR="00032886" w:rsidRPr="00B30293">
        <w:rPr>
          <w:rFonts w:asciiTheme="minorHAnsi" w:hAnsiTheme="minorHAnsi" w:cstheme="minorHAnsi"/>
          <w:bCs/>
          <w:color w:val="000000"/>
        </w:rPr>
        <w:t>Při</w:t>
      </w:r>
      <w:r w:rsidR="002F17E7">
        <w:rPr>
          <w:rFonts w:asciiTheme="minorHAnsi" w:hAnsiTheme="minorHAnsi" w:cstheme="minorHAnsi"/>
          <w:bCs/>
          <w:color w:val="000000"/>
        </w:rPr>
        <w:t> a</w:t>
      </w:r>
      <w:r w:rsidR="00032886" w:rsidRPr="00B30293">
        <w:rPr>
          <w:rFonts w:asciiTheme="minorHAnsi" w:hAnsiTheme="minorHAnsi" w:cstheme="minorHAnsi"/>
          <w:bCs/>
          <w:color w:val="000000"/>
        </w:rPr>
        <w:t>plikaci</w:t>
      </w:r>
      <w:r w:rsidRPr="00B30293">
        <w:rPr>
          <w:rFonts w:asciiTheme="minorHAnsi" w:hAnsiTheme="minorHAnsi" w:cstheme="minorHAnsi"/>
          <w:bCs/>
          <w:color w:val="000000"/>
        </w:rPr>
        <w:t xml:space="preserve"> šamponu</w:t>
      </w:r>
      <w:r w:rsidR="00032886" w:rsidRPr="00B30293">
        <w:rPr>
          <w:rFonts w:asciiTheme="minorHAnsi" w:hAnsiTheme="minorHAnsi" w:cstheme="minorHAnsi"/>
          <w:bCs/>
          <w:color w:val="000000"/>
        </w:rPr>
        <w:t xml:space="preserve"> chraňte</w:t>
      </w:r>
      <w:r w:rsidRPr="00B30293">
        <w:rPr>
          <w:rFonts w:asciiTheme="minorHAnsi" w:hAnsiTheme="minorHAnsi" w:cstheme="minorHAnsi"/>
          <w:bCs/>
          <w:color w:val="000000"/>
        </w:rPr>
        <w:t xml:space="preserve"> oči, uši i čenich</w:t>
      </w:r>
      <w:r w:rsidR="00032886" w:rsidRPr="00B30293">
        <w:rPr>
          <w:rFonts w:asciiTheme="minorHAnsi" w:hAnsiTheme="minorHAnsi" w:cstheme="minorHAnsi"/>
          <w:bCs/>
          <w:color w:val="000000"/>
        </w:rPr>
        <w:t xml:space="preserve"> před jeho vniknutím</w:t>
      </w:r>
      <w:r w:rsidRPr="00B30293">
        <w:rPr>
          <w:rFonts w:asciiTheme="minorHAnsi" w:hAnsiTheme="minorHAnsi" w:cstheme="minorHAnsi"/>
          <w:bCs/>
          <w:color w:val="000000"/>
        </w:rPr>
        <w:t>.</w:t>
      </w:r>
      <w:r w:rsidR="00011632" w:rsidRPr="00B30293">
        <w:rPr>
          <w:rFonts w:asciiTheme="minorHAnsi" w:hAnsiTheme="minorHAnsi" w:cstheme="minorHAnsi"/>
          <w:bCs/>
          <w:color w:val="000000"/>
        </w:rPr>
        <w:t xml:space="preserve"> </w:t>
      </w:r>
      <w:r w:rsidRPr="00B30293">
        <w:rPr>
          <w:rFonts w:asciiTheme="minorHAnsi" w:hAnsiTheme="minorHAnsi" w:cstheme="minorHAnsi"/>
          <w:bCs/>
          <w:color w:val="000000"/>
        </w:rPr>
        <w:t xml:space="preserve">V případě </w:t>
      </w:r>
      <w:r w:rsidR="00032886" w:rsidRPr="00B30293">
        <w:rPr>
          <w:rFonts w:asciiTheme="minorHAnsi" w:hAnsiTheme="minorHAnsi" w:cstheme="minorHAnsi"/>
          <w:bCs/>
          <w:color w:val="000000"/>
        </w:rPr>
        <w:t xml:space="preserve">zasažení </w:t>
      </w:r>
      <w:r w:rsidRPr="00B30293">
        <w:rPr>
          <w:rFonts w:asciiTheme="minorHAnsi" w:hAnsiTheme="minorHAnsi" w:cstheme="minorHAnsi"/>
          <w:bCs/>
          <w:color w:val="000000"/>
        </w:rPr>
        <w:t>vypláchněte větším množstvím vody.</w:t>
      </w:r>
    </w:p>
    <w:p w:rsidR="00B30293" w:rsidRPr="00B30293" w:rsidRDefault="00B30293" w:rsidP="00B30293">
      <w:pPr>
        <w:spacing w:after="0"/>
        <w:rPr>
          <w:rFonts w:asciiTheme="minorHAnsi" w:hAnsiTheme="minorHAnsi" w:cstheme="minorHAnsi"/>
          <w:bCs/>
          <w:color w:val="000000"/>
        </w:rPr>
      </w:pPr>
    </w:p>
    <w:p w:rsidR="00AD604F" w:rsidRPr="00B30293" w:rsidRDefault="00CD7A60" w:rsidP="00B30293">
      <w:pPr>
        <w:spacing w:after="0"/>
        <w:rPr>
          <w:rFonts w:asciiTheme="minorHAnsi" w:hAnsiTheme="minorHAnsi" w:cstheme="minorHAnsi"/>
          <w:b/>
          <w:bCs/>
          <w:color w:val="000000"/>
        </w:rPr>
      </w:pPr>
      <w:r w:rsidRPr="00B30293">
        <w:rPr>
          <w:rFonts w:asciiTheme="minorHAnsi" w:hAnsiTheme="minorHAnsi" w:cstheme="minorHAnsi"/>
          <w:b/>
          <w:bCs/>
          <w:color w:val="000000"/>
        </w:rPr>
        <w:t>Složení:</w:t>
      </w:r>
    </w:p>
    <w:p w:rsidR="002A6ABF" w:rsidRPr="00B30293" w:rsidRDefault="001513C7" w:rsidP="00B30293">
      <w:pPr>
        <w:pStyle w:val="tbl-txt"/>
        <w:spacing w:before="0" w:after="0"/>
        <w:rPr>
          <w:rFonts w:asciiTheme="minorHAnsi" w:eastAsia="Calibri" w:hAnsiTheme="minorHAnsi" w:cstheme="minorHAnsi"/>
          <w:bCs/>
          <w:color w:val="000000"/>
        </w:rPr>
      </w:pPr>
      <w:r w:rsidRPr="00B30293">
        <w:rPr>
          <w:rFonts w:asciiTheme="minorHAnsi" w:eastAsia="Calibri" w:hAnsiTheme="minorHAnsi" w:cstheme="minorHAnsi"/>
          <w:bCs/>
          <w:color w:val="000000"/>
        </w:rPr>
        <w:t>A</w:t>
      </w:r>
      <w:r w:rsidR="00AD604F" w:rsidRPr="00B30293">
        <w:rPr>
          <w:rFonts w:asciiTheme="minorHAnsi" w:eastAsia="Calibri" w:hAnsiTheme="minorHAnsi" w:cstheme="minorHAnsi"/>
          <w:bCs/>
          <w:color w:val="000000"/>
        </w:rPr>
        <w:t>qua, Sodium Laureth Sulfate,</w:t>
      </w:r>
      <w:r w:rsidR="00E02162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AD604F" w:rsidRPr="00B30293">
        <w:rPr>
          <w:rFonts w:asciiTheme="minorHAnsi" w:eastAsia="Calibri" w:hAnsiTheme="minorHAnsi" w:cstheme="minorHAnsi"/>
          <w:bCs/>
          <w:color w:val="000000"/>
        </w:rPr>
        <w:t>Cocamide DEA, Sodium Lauryl Sulfate,</w:t>
      </w:r>
      <w:r w:rsidR="00E02162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5A3241" w:rsidRPr="00B30293">
        <w:rPr>
          <w:rFonts w:asciiTheme="minorHAnsi" w:eastAsia="Calibri" w:hAnsiTheme="minorHAnsi" w:cstheme="minorHAnsi"/>
          <w:bCs/>
          <w:color w:val="000000"/>
        </w:rPr>
        <w:t>Cocamid M</w:t>
      </w:r>
      <w:r w:rsidR="002A6ABF" w:rsidRPr="00B30293">
        <w:rPr>
          <w:rFonts w:asciiTheme="minorHAnsi" w:eastAsia="Calibri" w:hAnsiTheme="minorHAnsi" w:cstheme="minorHAnsi"/>
          <w:bCs/>
          <w:color w:val="000000"/>
        </w:rPr>
        <w:t xml:space="preserve">EA, </w:t>
      </w:r>
      <w:r w:rsidR="00FA3FA8" w:rsidRPr="00B30293">
        <w:rPr>
          <w:rFonts w:asciiTheme="minorHAnsi" w:eastAsia="Calibri" w:hAnsiTheme="minorHAnsi" w:cstheme="minorHAnsi"/>
          <w:bCs/>
          <w:color w:val="000000"/>
        </w:rPr>
        <w:t>2-brom-2-nitro-1,3- propandiol</w:t>
      </w:r>
      <w:r w:rsidR="0060038B" w:rsidRPr="00B30293">
        <w:rPr>
          <w:rFonts w:asciiTheme="minorHAnsi" w:hAnsiTheme="minorHAnsi" w:cstheme="minorHAnsi"/>
          <w:color w:val="000000"/>
        </w:rPr>
        <w:t>,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 xml:space="preserve"> Permethrinum</w:t>
      </w:r>
      <w:r w:rsidR="0017782A" w:rsidRPr="00B30293">
        <w:rPr>
          <w:rFonts w:asciiTheme="minorHAnsi" w:eastAsia="Calibri" w:hAnsiTheme="minorHAnsi" w:cstheme="minorHAnsi"/>
          <w:bCs/>
          <w:color w:val="000000"/>
        </w:rPr>
        <w:t xml:space="preserve"> 0,</w:t>
      </w:r>
      <w:r w:rsidR="00584452" w:rsidRPr="00B30293">
        <w:rPr>
          <w:rFonts w:asciiTheme="minorHAnsi" w:eastAsia="Calibri" w:hAnsiTheme="minorHAnsi" w:cstheme="minorHAnsi"/>
          <w:bCs/>
          <w:color w:val="000000"/>
        </w:rPr>
        <w:t>2</w:t>
      </w:r>
      <w:r w:rsidR="0017782A" w:rsidRPr="00B30293">
        <w:rPr>
          <w:rFonts w:asciiTheme="minorHAnsi" w:eastAsia="Calibri" w:hAnsiTheme="minorHAnsi" w:cstheme="minorHAnsi"/>
          <w:bCs/>
          <w:color w:val="000000"/>
        </w:rPr>
        <w:t>%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, Sodium Chloride,</w:t>
      </w:r>
      <w:r w:rsidR="00E02162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Citric Acid,</w:t>
      </w:r>
      <w:r w:rsidR="00E02162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C12-15 Pareth-20,</w:t>
      </w:r>
      <w:r w:rsidR="0035673E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N-butylacetanilid</w:t>
      </w:r>
      <w:r w:rsidR="0035673E">
        <w:rPr>
          <w:rFonts w:asciiTheme="minorHAnsi" w:eastAsia="Calibri" w:hAnsiTheme="minorHAnsi" w:cstheme="minorHAnsi"/>
          <w:bCs/>
          <w:color w:val="000000"/>
        </w:rPr>
        <w:t>e</w:t>
      </w:r>
      <w:r w:rsidR="0017782A" w:rsidRPr="00B30293">
        <w:rPr>
          <w:rFonts w:asciiTheme="minorHAnsi" w:eastAsia="Calibri" w:hAnsiTheme="minorHAnsi" w:cstheme="minorHAnsi"/>
          <w:bCs/>
          <w:color w:val="000000"/>
        </w:rPr>
        <w:t xml:space="preserve">, 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Flos</w:t>
      </w:r>
      <w:r w:rsidR="00640301" w:rsidRPr="00B30293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Herba Lavandulae,</w:t>
      </w:r>
      <w:r w:rsidR="0035673E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Folium Juglandis,</w:t>
      </w:r>
      <w:r w:rsidR="0035673E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Propylene Glycol, Parfum</w:t>
      </w:r>
      <w:r w:rsidR="0035673E">
        <w:rPr>
          <w:rFonts w:asciiTheme="minorHAnsi" w:eastAsia="Calibri" w:hAnsiTheme="minorHAnsi" w:cstheme="minorHAnsi"/>
          <w:bCs/>
          <w:color w:val="000000"/>
        </w:rPr>
        <w:t xml:space="preserve">, </w:t>
      </w:r>
      <w:r w:rsidR="0060038B" w:rsidRPr="00B30293">
        <w:rPr>
          <w:rFonts w:asciiTheme="minorHAnsi" w:eastAsia="Calibri" w:hAnsiTheme="minorHAnsi" w:cstheme="minorHAnsi"/>
          <w:bCs/>
          <w:color w:val="000000"/>
        </w:rPr>
        <w:t>C.I.19140.</w:t>
      </w:r>
    </w:p>
    <w:p w:rsidR="0060038B" w:rsidRPr="00B30293" w:rsidRDefault="0060038B" w:rsidP="00B30293">
      <w:pPr>
        <w:spacing w:after="0"/>
        <w:rPr>
          <w:rFonts w:asciiTheme="minorHAnsi" w:hAnsiTheme="minorHAnsi" w:cstheme="minorHAnsi"/>
          <w:color w:val="000000"/>
        </w:rPr>
      </w:pPr>
    </w:p>
    <w:p w:rsidR="003E5AF9" w:rsidRPr="00B30293" w:rsidRDefault="003E5AF9" w:rsidP="00B30293">
      <w:pPr>
        <w:shd w:val="clear" w:color="auto" w:fill="FFFFFF"/>
        <w:spacing w:after="0" w:line="264" w:lineRule="exact"/>
        <w:ind w:right="653"/>
        <w:jc w:val="both"/>
        <w:rPr>
          <w:rFonts w:asciiTheme="minorHAnsi" w:hAnsiTheme="minorHAnsi" w:cstheme="minorHAnsi"/>
          <w:color w:val="000000"/>
          <w:spacing w:val="-5"/>
        </w:rPr>
      </w:pPr>
      <w:r w:rsidRPr="00B30293">
        <w:rPr>
          <w:rFonts w:asciiTheme="minorHAnsi" w:hAnsiTheme="minorHAnsi" w:cstheme="minorHAnsi"/>
          <w:b/>
          <w:color w:val="000000"/>
          <w:spacing w:val="-5"/>
        </w:rPr>
        <w:t>Upozornění:</w:t>
      </w:r>
      <w:r w:rsidRPr="00B30293">
        <w:rPr>
          <w:rFonts w:asciiTheme="minorHAnsi" w:hAnsiTheme="minorHAnsi" w:cstheme="minorHAnsi"/>
          <w:color w:val="000000"/>
          <w:spacing w:val="-5"/>
        </w:rPr>
        <w:t xml:space="preserve"> Nepoužívejte pro nemocná nebo alergická zvířata, nepoužívat v době laktace. Nepoužívejte pro mláďata do stáří 2 měsíců. </w:t>
      </w:r>
    </w:p>
    <w:p w:rsidR="003E5AF9" w:rsidRPr="00B30293" w:rsidRDefault="003E5AF9" w:rsidP="00B30293">
      <w:pPr>
        <w:shd w:val="clear" w:color="auto" w:fill="FFFFFF"/>
        <w:spacing w:after="0" w:line="264" w:lineRule="exact"/>
        <w:ind w:right="653"/>
        <w:jc w:val="both"/>
        <w:rPr>
          <w:rFonts w:asciiTheme="minorHAnsi" w:hAnsiTheme="minorHAnsi" w:cstheme="minorHAnsi"/>
          <w:color w:val="000000"/>
          <w:spacing w:val="-5"/>
        </w:rPr>
      </w:pPr>
      <w:r w:rsidRPr="00B30293">
        <w:rPr>
          <w:rFonts w:asciiTheme="minorHAnsi" w:hAnsiTheme="minorHAnsi" w:cstheme="minorHAnsi"/>
          <w:color w:val="000000"/>
          <w:spacing w:val="-5"/>
        </w:rPr>
        <w:t>Nepoužívat u koček! Může způsobit úhyn!</w:t>
      </w:r>
    </w:p>
    <w:p w:rsidR="003E5AF9" w:rsidRPr="00B30293" w:rsidRDefault="003E5AF9" w:rsidP="00B30293">
      <w:pPr>
        <w:shd w:val="clear" w:color="auto" w:fill="FFFFFF"/>
        <w:spacing w:after="0" w:line="264" w:lineRule="exact"/>
        <w:ind w:right="653"/>
        <w:jc w:val="both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bCs/>
          <w:color w:val="000000"/>
        </w:rPr>
        <w:t>Přípravek není náhradou veterinární péče a léčiv doporučených veterinárním lékařem. </w:t>
      </w:r>
    </w:p>
    <w:p w:rsidR="00B30293" w:rsidRDefault="00B30293" w:rsidP="00B30293">
      <w:pPr>
        <w:spacing w:after="0"/>
        <w:rPr>
          <w:rFonts w:asciiTheme="minorHAnsi" w:eastAsia="Calibri" w:hAnsiTheme="minorHAnsi" w:cstheme="minorHAnsi"/>
          <w:b/>
          <w:color w:val="000000"/>
        </w:rPr>
      </w:pPr>
    </w:p>
    <w:p w:rsidR="003E5AF9" w:rsidRPr="00B30293" w:rsidRDefault="003E5AF9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eastAsia="Calibri" w:hAnsiTheme="minorHAnsi" w:cstheme="minorHAnsi"/>
          <w:b/>
          <w:color w:val="000000"/>
        </w:rPr>
        <w:t>Bezpečnostní opatření:</w:t>
      </w:r>
    </w:p>
    <w:p w:rsidR="00437BB4" w:rsidRPr="00B30293" w:rsidRDefault="003E5AF9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>U</w:t>
      </w:r>
      <w:r w:rsidR="00AD604F" w:rsidRPr="00B30293">
        <w:rPr>
          <w:rFonts w:asciiTheme="minorHAnsi" w:hAnsiTheme="minorHAnsi" w:cstheme="minorHAnsi"/>
          <w:color w:val="000000"/>
        </w:rPr>
        <w:t xml:space="preserve">chovávejte mimo dosah </w:t>
      </w:r>
      <w:r w:rsidRPr="00B30293">
        <w:rPr>
          <w:rFonts w:asciiTheme="minorHAnsi" w:hAnsiTheme="minorHAnsi" w:cstheme="minorHAnsi"/>
          <w:color w:val="000000"/>
        </w:rPr>
        <w:t xml:space="preserve">a dohled </w:t>
      </w:r>
      <w:r w:rsidR="00AD604F" w:rsidRPr="00B30293">
        <w:rPr>
          <w:rFonts w:asciiTheme="minorHAnsi" w:hAnsiTheme="minorHAnsi" w:cstheme="minorHAnsi"/>
          <w:color w:val="000000"/>
        </w:rPr>
        <w:t>dětí</w:t>
      </w:r>
      <w:r w:rsidRPr="00B30293">
        <w:rPr>
          <w:rFonts w:asciiTheme="minorHAnsi" w:hAnsiTheme="minorHAnsi" w:cstheme="minorHAnsi"/>
          <w:color w:val="000000"/>
        </w:rPr>
        <w:t>.  Z</w:t>
      </w:r>
      <w:r w:rsidR="00AD604F" w:rsidRPr="00B30293">
        <w:rPr>
          <w:rFonts w:asciiTheme="minorHAnsi" w:hAnsiTheme="minorHAnsi" w:cstheme="minorHAnsi"/>
          <w:color w:val="000000"/>
        </w:rPr>
        <w:t>amezte styku s očima</w:t>
      </w:r>
      <w:r w:rsidRPr="00B30293">
        <w:rPr>
          <w:rFonts w:asciiTheme="minorHAnsi" w:hAnsiTheme="minorHAnsi" w:cstheme="minorHAnsi"/>
          <w:color w:val="000000"/>
        </w:rPr>
        <w:t>.</w:t>
      </w:r>
    </w:p>
    <w:p w:rsidR="00AD604F" w:rsidRPr="00B30293" w:rsidRDefault="00437BB4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>Uchovávejte odděleně od potravin, nápojů a krmiv</w:t>
      </w:r>
      <w:r w:rsidR="009B46D4" w:rsidRPr="00B30293">
        <w:rPr>
          <w:rFonts w:asciiTheme="minorHAnsi" w:hAnsiTheme="minorHAnsi" w:cstheme="minorHAnsi"/>
          <w:color w:val="000000"/>
        </w:rPr>
        <w:t>.</w:t>
      </w:r>
    </w:p>
    <w:p w:rsidR="00420B02" w:rsidRDefault="00420B02" w:rsidP="00B30293">
      <w:pPr>
        <w:spacing w:after="0"/>
      </w:pPr>
      <w:r>
        <w:t>Odpad likvidujte podle místních právních předpisů.</w:t>
      </w:r>
    </w:p>
    <w:p w:rsidR="00437BB4" w:rsidRPr="00B30293" w:rsidRDefault="00437BB4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 xml:space="preserve">Po aplikaci </w:t>
      </w:r>
      <w:r w:rsidR="00A73BC1">
        <w:rPr>
          <w:rFonts w:asciiTheme="minorHAnsi" w:hAnsiTheme="minorHAnsi" w:cstheme="minorHAnsi"/>
          <w:color w:val="000000"/>
        </w:rPr>
        <w:t xml:space="preserve">si </w:t>
      </w:r>
      <w:r w:rsidRPr="00B30293">
        <w:rPr>
          <w:rFonts w:asciiTheme="minorHAnsi" w:hAnsiTheme="minorHAnsi" w:cstheme="minorHAnsi"/>
          <w:color w:val="000000"/>
        </w:rPr>
        <w:t>pečlivě umyjte ruce</w:t>
      </w:r>
      <w:r w:rsidR="009B12F6" w:rsidRPr="00B30293">
        <w:rPr>
          <w:rFonts w:asciiTheme="minorHAnsi" w:hAnsiTheme="minorHAnsi" w:cstheme="minorHAnsi"/>
          <w:color w:val="000000"/>
        </w:rPr>
        <w:t>.</w:t>
      </w:r>
      <w:r w:rsidR="00FB4CC2" w:rsidRPr="00B30293">
        <w:rPr>
          <w:rFonts w:asciiTheme="minorHAnsi" w:hAnsiTheme="minorHAnsi" w:cstheme="minorHAnsi"/>
          <w:color w:val="000000"/>
        </w:rPr>
        <w:t xml:space="preserve"> </w:t>
      </w:r>
    </w:p>
    <w:p w:rsidR="00B30293" w:rsidRDefault="003E5AF9" w:rsidP="00B30293">
      <w:pPr>
        <w:spacing w:after="0"/>
        <w:rPr>
          <w:rFonts w:asciiTheme="minorHAnsi" w:hAnsiTheme="minorHAnsi" w:cstheme="minorHAnsi"/>
          <w:bCs/>
          <w:color w:val="000000"/>
        </w:rPr>
      </w:pPr>
      <w:r w:rsidRPr="00B30293">
        <w:rPr>
          <w:rFonts w:asciiTheme="minorHAnsi" w:hAnsiTheme="minorHAnsi" w:cstheme="minorHAnsi"/>
          <w:bCs/>
          <w:color w:val="000000"/>
        </w:rPr>
        <w:t>Pouze pro zvířata</w:t>
      </w:r>
      <w:r w:rsidR="00F83125" w:rsidRPr="00B30293">
        <w:rPr>
          <w:rFonts w:asciiTheme="minorHAnsi" w:hAnsiTheme="minorHAnsi" w:cstheme="minorHAnsi"/>
          <w:bCs/>
          <w:color w:val="000000"/>
        </w:rPr>
        <w:t>!</w:t>
      </w:r>
      <w:r w:rsidRPr="00B30293" w:rsidDel="003E5AF9">
        <w:rPr>
          <w:rFonts w:asciiTheme="minorHAnsi" w:hAnsiTheme="minorHAnsi" w:cstheme="minorHAnsi"/>
          <w:bCs/>
          <w:color w:val="000000"/>
        </w:rPr>
        <w:t xml:space="preserve"> </w:t>
      </w:r>
    </w:p>
    <w:p w:rsidR="00933E85" w:rsidRDefault="00933E85" w:rsidP="00B30293">
      <w:pPr>
        <w:spacing w:after="0"/>
        <w:rPr>
          <w:rFonts w:asciiTheme="minorHAnsi" w:hAnsiTheme="minorHAnsi" w:cstheme="minorHAnsi"/>
          <w:bCs/>
          <w:color w:val="000000"/>
        </w:rPr>
      </w:pPr>
      <w:r w:rsidRPr="00B30293">
        <w:rPr>
          <w:rFonts w:asciiTheme="minorHAnsi" w:hAnsiTheme="minorHAnsi" w:cstheme="minorHAnsi"/>
          <w:b/>
          <w:color w:val="000000"/>
        </w:rPr>
        <w:t>Způsob uchovávání:</w:t>
      </w:r>
      <w:r w:rsidR="00437BB4" w:rsidRPr="00B30293">
        <w:rPr>
          <w:rFonts w:asciiTheme="minorHAnsi" w:hAnsiTheme="minorHAnsi" w:cstheme="minorHAnsi"/>
          <w:b/>
          <w:color w:val="000000"/>
        </w:rPr>
        <w:t xml:space="preserve"> </w:t>
      </w:r>
      <w:r w:rsidR="00437BB4" w:rsidRPr="00B30293">
        <w:rPr>
          <w:rFonts w:asciiTheme="minorHAnsi" w:hAnsiTheme="minorHAnsi" w:cstheme="minorHAnsi"/>
          <w:bCs/>
          <w:color w:val="000000"/>
        </w:rPr>
        <w:t>Skladovat v</w:t>
      </w:r>
      <w:r w:rsidR="00437BB4" w:rsidRPr="00B30293">
        <w:rPr>
          <w:rFonts w:asciiTheme="minorHAnsi" w:hAnsiTheme="minorHAnsi" w:cstheme="minorHAnsi"/>
          <w:b/>
          <w:color w:val="000000"/>
        </w:rPr>
        <w:t> </w:t>
      </w:r>
      <w:r w:rsidR="00437BB4" w:rsidRPr="00B30293">
        <w:rPr>
          <w:rFonts w:asciiTheme="minorHAnsi" w:hAnsiTheme="minorHAnsi" w:cstheme="minorHAnsi"/>
          <w:bCs/>
          <w:color w:val="000000"/>
        </w:rPr>
        <w:t xml:space="preserve">suchu, nevystavovat přímému slunci, teplota max. do 25° C. </w:t>
      </w:r>
    </w:p>
    <w:p w:rsidR="00B30293" w:rsidRPr="00B30293" w:rsidRDefault="00B30293" w:rsidP="00B30293">
      <w:pPr>
        <w:spacing w:after="0"/>
        <w:rPr>
          <w:rFonts w:asciiTheme="minorHAnsi" w:hAnsiTheme="minorHAnsi" w:cstheme="minorHAnsi"/>
          <w:color w:val="000000"/>
        </w:rPr>
      </w:pPr>
    </w:p>
    <w:p w:rsidR="000924A1" w:rsidRPr="00B30293" w:rsidRDefault="000924A1" w:rsidP="00B30293">
      <w:pPr>
        <w:spacing w:after="0"/>
        <w:rPr>
          <w:rFonts w:asciiTheme="minorHAnsi" w:hAnsiTheme="minorHAnsi" w:cstheme="minorHAnsi"/>
          <w:b/>
          <w:bCs/>
          <w:color w:val="000000"/>
        </w:rPr>
      </w:pPr>
      <w:r w:rsidRPr="00B30293">
        <w:rPr>
          <w:rFonts w:asciiTheme="minorHAnsi" w:hAnsiTheme="minorHAnsi" w:cstheme="minorHAnsi"/>
          <w:b/>
          <w:bCs/>
          <w:color w:val="000000"/>
        </w:rPr>
        <w:t>Držitel rozhodnutí o schválení a výrobce:</w:t>
      </w:r>
    </w:p>
    <w:p w:rsidR="000924A1" w:rsidRPr="00B30293" w:rsidRDefault="000924A1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>AV EKO-COLOR, s.r.o., Peškova 527, 40331 Ústí nad Labem, ČR</w:t>
      </w:r>
    </w:p>
    <w:p w:rsidR="000924A1" w:rsidRPr="00B30293" w:rsidRDefault="000924A1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>Tel.:  +420 475502</w:t>
      </w:r>
      <w:r w:rsidR="006963D8" w:rsidRPr="00B30293">
        <w:rPr>
          <w:rFonts w:asciiTheme="minorHAnsi" w:hAnsiTheme="minorHAnsi" w:cstheme="minorHAnsi"/>
          <w:color w:val="000000"/>
        </w:rPr>
        <w:t>660</w:t>
      </w:r>
    </w:p>
    <w:p w:rsidR="000924A1" w:rsidRPr="00B30293" w:rsidRDefault="000924A1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>e-mail: info@daveko.cz</w:t>
      </w:r>
    </w:p>
    <w:p w:rsidR="00B30293" w:rsidRPr="00B30293" w:rsidRDefault="00B30293" w:rsidP="00B30293">
      <w:pPr>
        <w:spacing w:after="0"/>
        <w:rPr>
          <w:rFonts w:asciiTheme="minorHAnsi" w:hAnsiTheme="minorHAnsi" w:cstheme="minorHAnsi"/>
          <w:b/>
          <w:color w:val="000000"/>
        </w:rPr>
      </w:pPr>
    </w:p>
    <w:p w:rsidR="000924A1" w:rsidRPr="00B30293" w:rsidRDefault="000924A1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>Obsah: 250 g (500 g</w:t>
      </w:r>
      <w:r w:rsidR="00715345" w:rsidRPr="00B30293">
        <w:rPr>
          <w:rFonts w:asciiTheme="minorHAnsi" w:hAnsiTheme="minorHAnsi" w:cstheme="minorHAnsi"/>
          <w:color w:val="000000"/>
        </w:rPr>
        <w:t>)</w:t>
      </w:r>
    </w:p>
    <w:p w:rsidR="000924A1" w:rsidRPr="00B30293" w:rsidRDefault="000924A1" w:rsidP="00B30293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>Číslo schválení: 046-14/C</w:t>
      </w:r>
    </w:p>
    <w:p w:rsidR="00F95337" w:rsidRPr="00B30293" w:rsidRDefault="000924A1" w:rsidP="00B827D8">
      <w:pPr>
        <w:spacing w:after="0"/>
        <w:rPr>
          <w:rFonts w:asciiTheme="minorHAnsi" w:hAnsiTheme="minorHAnsi" w:cstheme="minorHAnsi"/>
          <w:color w:val="000000"/>
        </w:rPr>
      </w:pPr>
      <w:r w:rsidRPr="00B30293">
        <w:rPr>
          <w:rFonts w:asciiTheme="minorHAnsi" w:hAnsiTheme="minorHAnsi" w:cstheme="minorHAnsi"/>
          <w:color w:val="000000"/>
        </w:rPr>
        <w:t>Číslo šarže a doporučené datum spotřeby je uvedeno na obalu.</w:t>
      </w:r>
      <w:bookmarkStart w:id="1" w:name="_GoBack"/>
      <w:bookmarkEnd w:id="1"/>
    </w:p>
    <w:sectPr w:rsidR="00F95337" w:rsidRPr="00B30293" w:rsidSect="00AE6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3F" w:rsidRDefault="00D1563F" w:rsidP="005A67B1">
      <w:pPr>
        <w:spacing w:after="0" w:line="240" w:lineRule="auto"/>
      </w:pPr>
      <w:r>
        <w:separator/>
      </w:r>
    </w:p>
  </w:endnote>
  <w:endnote w:type="continuationSeparator" w:id="0">
    <w:p w:rsidR="00D1563F" w:rsidRDefault="00D1563F" w:rsidP="005A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3F" w:rsidRDefault="00D1563F" w:rsidP="005A67B1">
      <w:pPr>
        <w:spacing w:after="0" w:line="240" w:lineRule="auto"/>
      </w:pPr>
      <w:r>
        <w:separator/>
      </w:r>
    </w:p>
  </w:footnote>
  <w:footnote w:type="continuationSeparator" w:id="0">
    <w:p w:rsidR="00D1563F" w:rsidRDefault="00D1563F" w:rsidP="005A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93" w:rsidRPr="00E1769A" w:rsidRDefault="00B30293" w:rsidP="002F17E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DD6E3F7AF6C4026B0722B6F859BCAE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F17E7">
      <w:rPr>
        <w:bCs/>
      </w:rPr>
      <w:t> </w:t>
    </w:r>
    <w:r w:rsidRPr="00E1769A">
      <w:rPr>
        <w:bCs/>
      </w:rPr>
      <w:t>zn.</w:t>
    </w:r>
    <w:r w:rsidR="002F17E7">
      <w:rPr>
        <w:bCs/>
      </w:rPr>
      <w:t> </w:t>
    </w:r>
    <w:sdt>
      <w:sdtPr>
        <w:id w:val="-1643653816"/>
        <w:placeholder>
          <w:docPart w:val="DF0565AD02D340ABAE420ED3290108DD"/>
        </w:placeholder>
        <w:text/>
      </w:sdtPr>
      <w:sdtEndPr/>
      <w:sdtContent>
        <w:r w:rsidR="009504A7">
          <w:t>USKVBL/1089/2024/POD,</w:t>
        </w:r>
      </w:sdtContent>
    </w:sdt>
    <w:r w:rsidR="002F17E7">
      <w:rPr>
        <w:bCs/>
      </w:rPr>
      <w:t xml:space="preserve"> č.j. </w:t>
    </w:r>
    <w:sdt>
      <w:sdtPr>
        <w:id w:val="-1885019968"/>
        <w:placeholder>
          <w:docPart w:val="DF0565AD02D340ABAE420ED3290108DD"/>
        </w:placeholder>
        <w:text/>
      </w:sdtPr>
      <w:sdtEndPr/>
      <w:sdtContent>
        <w:r w:rsidR="009504A7" w:rsidRPr="009504A7">
          <w:t>USKVBL/5837/2024/REG-Podb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6AEA9703B6B44E396636420531AA215"/>
        </w:placeholder>
        <w:date w:fullDate="2024-04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504A7">
          <w:rPr>
            <w:bCs/>
          </w:rPr>
          <w:t>25.04.2024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653B450185149C5B150DDEF506DE3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9504A7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ECE43DF9D8B40E19AEE00ACDF708AD9"/>
        </w:placeholder>
        <w:text/>
      </w:sdtPr>
      <w:sdtEndPr/>
      <w:sdtContent>
        <w:r w:rsidR="009504A7" w:rsidRPr="009504A7">
          <w:t>Šampon Speciál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73"/>
    <w:rsid w:val="00011632"/>
    <w:rsid w:val="00032886"/>
    <w:rsid w:val="00046B66"/>
    <w:rsid w:val="000924A1"/>
    <w:rsid w:val="000969C5"/>
    <w:rsid w:val="000D76B0"/>
    <w:rsid w:val="001513C7"/>
    <w:rsid w:val="001549CF"/>
    <w:rsid w:val="0017782A"/>
    <w:rsid w:val="001E0F87"/>
    <w:rsid w:val="0020365E"/>
    <w:rsid w:val="00221AF7"/>
    <w:rsid w:val="00222255"/>
    <w:rsid w:val="00244EA7"/>
    <w:rsid w:val="00247D02"/>
    <w:rsid w:val="00291641"/>
    <w:rsid w:val="002A6ABF"/>
    <w:rsid w:val="002F17E7"/>
    <w:rsid w:val="0035673E"/>
    <w:rsid w:val="0038065A"/>
    <w:rsid w:val="003E5AF9"/>
    <w:rsid w:val="00400473"/>
    <w:rsid w:val="00420B02"/>
    <w:rsid w:val="00437BB4"/>
    <w:rsid w:val="00486B29"/>
    <w:rsid w:val="004B1313"/>
    <w:rsid w:val="004E6B12"/>
    <w:rsid w:val="00540845"/>
    <w:rsid w:val="00584452"/>
    <w:rsid w:val="005A3241"/>
    <w:rsid w:val="005A4B97"/>
    <w:rsid w:val="005A67B1"/>
    <w:rsid w:val="005C1188"/>
    <w:rsid w:val="005D6D23"/>
    <w:rsid w:val="0060038B"/>
    <w:rsid w:val="00640301"/>
    <w:rsid w:val="00650980"/>
    <w:rsid w:val="00670494"/>
    <w:rsid w:val="006963D8"/>
    <w:rsid w:val="006A4E29"/>
    <w:rsid w:val="006A74E5"/>
    <w:rsid w:val="006E548D"/>
    <w:rsid w:val="00715345"/>
    <w:rsid w:val="007303AF"/>
    <w:rsid w:val="00751800"/>
    <w:rsid w:val="00770845"/>
    <w:rsid w:val="00770FB1"/>
    <w:rsid w:val="007C7456"/>
    <w:rsid w:val="00845563"/>
    <w:rsid w:val="008634CE"/>
    <w:rsid w:val="00880F55"/>
    <w:rsid w:val="008B0343"/>
    <w:rsid w:val="008F7AE5"/>
    <w:rsid w:val="00933E85"/>
    <w:rsid w:val="009355FE"/>
    <w:rsid w:val="009413AF"/>
    <w:rsid w:val="009504A7"/>
    <w:rsid w:val="009724AB"/>
    <w:rsid w:val="009B12F6"/>
    <w:rsid w:val="009B176A"/>
    <w:rsid w:val="009B46D4"/>
    <w:rsid w:val="009E2D46"/>
    <w:rsid w:val="009E5529"/>
    <w:rsid w:val="00A73BC1"/>
    <w:rsid w:val="00AA199B"/>
    <w:rsid w:val="00AD604F"/>
    <w:rsid w:val="00AE6BCA"/>
    <w:rsid w:val="00AF0425"/>
    <w:rsid w:val="00B30293"/>
    <w:rsid w:val="00B827D8"/>
    <w:rsid w:val="00C12DC9"/>
    <w:rsid w:val="00C14103"/>
    <w:rsid w:val="00C9264B"/>
    <w:rsid w:val="00C97548"/>
    <w:rsid w:val="00CB5939"/>
    <w:rsid w:val="00CD7A60"/>
    <w:rsid w:val="00D1563F"/>
    <w:rsid w:val="00D551CA"/>
    <w:rsid w:val="00DC1424"/>
    <w:rsid w:val="00E02162"/>
    <w:rsid w:val="00E17AC5"/>
    <w:rsid w:val="00E20426"/>
    <w:rsid w:val="00E54BCF"/>
    <w:rsid w:val="00E641AE"/>
    <w:rsid w:val="00EA28E6"/>
    <w:rsid w:val="00EB4390"/>
    <w:rsid w:val="00F037D2"/>
    <w:rsid w:val="00F23685"/>
    <w:rsid w:val="00F83125"/>
    <w:rsid w:val="00F95337"/>
    <w:rsid w:val="00F960D1"/>
    <w:rsid w:val="00FA3FA8"/>
    <w:rsid w:val="00FB0631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79E12B-C79F-4062-892C-43454DC9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bl-txt">
    <w:name w:val="tbl-txt"/>
    <w:basedOn w:val="Normln"/>
    <w:rsid w:val="002A6ABF"/>
    <w:pPr>
      <w:spacing w:before="60" w:after="60" w:line="240" w:lineRule="auto"/>
    </w:pPr>
    <w:rPr>
      <w:rFonts w:ascii="inherit" w:hAnsi="inher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91641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916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16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916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6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1641"/>
    <w:rPr>
      <w:b/>
      <w:bCs/>
      <w:sz w:val="20"/>
      <w:szCs w:val="20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CD7A60"/>
    <w:pPr>
      <w:spacing w:after="0" w:line="240" w:lineRule="auto"/>
      <w:ind w:left="720"/>
      <w:contextualSpacing/>
      <w:jc w:val="both"/>
    </w:pPr>
    <w:rPr>
      <w:rFonts w:eastAsia="Calibri"/>
      <w:lang w:eastAsia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CD7A60"/>
    <w:rPr>
      <w:rFonts w:eastAsia="Calibr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A6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67B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A6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67B1"/>
    <w:rPr>
      <w:sz w:val="22"/>
      <w:szCs w:val="22"/>
    </w:rPr>
  </w:style>
  <w:style w:type="character" w:customStyle="1" w:styleId="Styl2">
    <w:name w:val="Styl2"/>
    <w:uiPriority w:val="1"/>
    <w:rsid w:val="005A67B1"/>
    <w:rPr>
      <w:b/>
      <w:bCs w:val="0"/>
    </w:rPr>
  </w:style>
  <w:style w:type="character" w:styleId="Zstupntext">
    <w:name w:val="Placeholder Text"/>
    <w:rsid w:val="00B302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D6E3F7AF6C4026B0722B6F859BC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0884A-D38B-4144-9818-18664E49FCAB}"/>
      </w:docPartPr>
      <w:docPartBody>
        <w:p w:rsidR="00C72B78" w:rsidRDefault="00C035AA" w:rsidP="00C035AA">
          <w:pPr>
            <w:pStyle w:val="EDD6E3F7AF6C4026B0722B6F859BCAE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0565AD02D340ABAE420ED329010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D6023-8456-48B2-B029-899FEA361E47}"/>
      </w:docPartPr>
      <w:docPartBody>
        <w:p w:rsidR="00C72B78" w:rsidRDefault="00C035AA" w:rsidP="00C035AA">
          <w:pPr>
            <w:pStyle w:val="DF0565AD02D340ABAE420ED3290108D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AEA9703B6B44E396636420531AA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8D044-0F69-479D-AB52-80084064F3AD}"/>
      </w:docPartPr>
      <w:docPartBody>
        <w:p w:rsidR="00C72B78" w:rsidRDefault="00C035AA" w:rsidP="00C035AA">
          <w:pPr>
            <w:pStyle w:val="76AEA9703B6B44E396636420531AA21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653B450185149C5B150DDEF506DE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4C8D0-0720-4683-8227-3EA37DBCC007}"/>
      </w:docPartPr>
      <w:docPartBody>
        <w:p w:rsidR="00C72B78" w:rsidRDefault="00C035AA" w:rsidP="00C035AA">
          <w:pPr>
            <w:pStyle w:val="1653B450185149C5B150DDEF506DE3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ECE43DF9D8B40E19AEE00ACDF708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B1C0A-3ED4-4C86-9739-1C6240A7F01C}"/>
      </w:docPartPr>
      <w:docPartBody>
        <w:p w:rsidR="00C72B78" w:rsidRDefault="00C035AA" w:rsidP="00C035AA">
          <w:pPr>
            <w:pStyle w:val="CECE43DF9D8B40E19AEE00ACDF708A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AA"/>
    <w:rsid w:val="003F7901"/>
    <w:rsid w:val="005405F7"/>
    <w:rsid w:val="00865703"/>
    <w:rsid w:val="00C035AA"/>
    <w:rsid w:val="00C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35AA"/>
    <w:rPr>
      <w:color w:val="808080"/>
    </w:rPr>
  </w:style>
  <w:style w:type="paragraph" w:customStyle="1" w:styleId="EDD6E3F7AF6C4026B0722B6F859BCAED">
    <w:name w:val="EDD6E3F7AF6C4026B0722B6F859BCAED"/>
    <w:rsid w:val="00C035AA"/>
  </w:style>
  <w:style w:type="paragraph" w:customStyle="1" w:styleId="DF0565AD02D340ABAE420ED3290108DD">
    <w:name w:val="DF0565AD02D340ABAE420ED3290108DD"/>
    <w:rsid w:val="00C035AA"/>
  </w:style>
  <w:style w:type="paragraph" w:customStyle="1" w:styleId="76AEA9703B6B44E396636420531AA215">
    <w:name w:val="76AEA9703B6B44E396636420531AA215"/>
    <w:rsid w:val="00C035AA"/>
  </w:style>
  <w:style w:type="paragraph" w:customStyle="1" w:styleId="1653B450185149C5B150DDEF506DE344">
    <w:name w:val="1653B450185149C5B150DDEF506DE344"/>
    <w:rsid w:val="00C035AA"/>
  </w:style>
  <w:style w:type="paragraph" w:customStyle="1" w:styleId="CECE43DF9D8B40E19AEE00ACDF708AD9">
    <w:name w:val="CECE43DF9D8B40E19AEE00ACDF708AD9"/>
    <w:rsid w:val="00C03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</dc:creator>
  <cp:keywords/>
  <cp:lastModifiedBy>Nepejchalová Leona</cp:lastModifiedBy>
  <cp:revision>9</cp:revision>
  <cp:lastPrinted>2021-10-25T11:41:00Z</cp:lastPrinted>
  <dcterms:created xsi:type="dcterms:W3CDTF">2024-04-15T14:19:00Z</dcterms:created>
  <dcterms:modified xsi:type="dcterms:W3CDTF">2024-04-29T11:24:00Z</dcterms:modified>
</cp:coreProperties>
</file>