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5602" w14:textId="3DBDAF5A" w:rsidR="001A382F" w:rsidRPr="00961F83" w:rsidRDefault="00961F83">
      <w:pPr>
        <w:rPr>
          <w:rFonts w:ascii="Calibri" w:hAnsi="Calibri" w:cs="Calibri"/>
          <w:sz w:val="22"/>
          <w:szCs w:val="22"/>
        </w:rPr>
      </w:pPr>
      <w:r w:rsidRPr="00961F83">
        <w:rPr>
          <w:rFonts w:ascii="Calibri" w:hAnsi="Calibri" w:cs="Calibri"/>
          <w:b/>
          <w:sz w:val="22"/>
          <w:szCs w:val="22"/>
        </w:rPr>
        <w:t>Text na vnitřní obal – lahvička</w:t>
      </w:r>
    </w:p>
    <w:tbl>
      <w:tblPr>
        <w:tblpPr w:leftFromText="141" w:rightFromText="141" w:vertAnchor="text" w:tblpX="70" w:tblpY="1"/>
        <w:tblOverlap w:val="never"/>
        <w:tblW w:w="8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167"/>
      </w:tblGrid>
      <w:tr w:rsidR="00183DD2" w:rsidRPr="00961F83" w14:paraId="367FD3DE" w14:textId="77777777" w:rsidTr="00750CB5">
        <w:trPr>
          <w:trHeight w:val="264"/>
        </w:trPr>
        <w:tc>
          <w:tcPr>
            <w:tcW w:w="2689" w:type="dxa"/>
            <w:shd w:val="clear" w:color="auto" w:fill="auto"/>
          </w:tcPr>
          <w:p w14:paraId="004277FA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6167" w:type="dxa"/>
            <w:shd w:val="clear" w:color="auto" w:fill="auto"/>
            <w:noWrap/>
          </w:tcPr>
          <w:p w14:paraId="11015EDB" w14:textId="77777777" w:rsidR="00183DD2" w:rsidRPr="009C5192" w:rsidRDefault="00183DD2" w:rsidP="00183D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5192">
              <w:rPr>
                <w:rFonts w:ascii="Calibri" w:hAnsi="Calibri" w:cs="Calibri"/>
                <w:b/>
                <w:sz w:val="22"/>
                <w:szCs w:val="22"/>
              </w:rPr>
              <w:t>Péče o oči</w:t>
            </w:r>
          </w:p>
        </w:tc>
      </w:tr>
      <w:tr w:rsidR="00183DD2" w:rsidRPr="00961F83" w14:paraId="0C7EE4F5" w14:textId="77777777" w:rsidTr="00750CB5">
        <w:trPr>
          <w:trHeight w:val="264"/>
        </w:trPr>
        <w:tc>
          <w:tcPr>
            <w:tcW w:w="2689" w:type="dxa"/>
            <w:shd w:val="clear" w:color="auto" w:fill="auto"/>
          </w:tcPr>
          <w:p w14:paraId="60EFC483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Zkrácená charakteristika:</w:t>
            </w:r>
          </w:p>
        </w:tc>
        <w:tc>
          <w:tcPr>
            <w:tcW w:w="6167" w:type="dxa"/>
            <w:shd w:val="clear" w:color="auto" w:fill="auto"/>
            <w:noWrap/>
          </w:tcPr>
          <w:p w14:paraId="6952BFC3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Roztok pro šetrnou péči očního okolí. </w:t>
            </w:r>
          </w:p>
        </w:tc>
      </w:tr>
      <w:tr w:rsidR="00183DD2" w:rsidRPr="00961F83" w14:paraId="7D699887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7B222FF1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6167" w:type="dxa"/>
            <w:shd w:val="clear" w:color="auto" w:fill="auto"/>
            <w:noWrap/>
          </w:tcPr>
          <w:p w14:paraId="69961F71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Pes a kočka</w:t>
            </w:r>
          </w:p>
        </w:tc>
      </w:tr>
      <w:tr w:rsidR="00183DD2" w:rsidRPr="00961F83" w14:paraId="64E7EA81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570D6D06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391C744B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75CEB6FA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301C3918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6167" w:type="dxa"/>
            <w:shd w:val="clear" w:color="auto" w:fill="auto"/>
            <w:noWrap/>
          </w:tcPr>
          <w:p w14:paraId="45C72C94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Roztok 100 ml</w:t>
            </w:r>
          </w:p>
        </w:tc>
      </w:tr>
      <w:tr w:rsidR="00183DD2" w:rsidRPr="00961F83" w14:paraId="524B1238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164E812B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5CBE1B45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725C5FD1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4EEDCA37" w14:textId="279FBDA4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Složení vet. přípravku:</w:t>
            </w:r>
          </w:p>
        </w:tc>
        <w:tc>
          <w:tcPr>
            <w:tcW w:w="6167" w:type="dxa"/>
            <w:shd w:val="clear" w:color="auto" w:fill="auto"/>
            <w:noWrap/>
          </w:tcPr>
          <w:p w14:paraId="137392A0" w14:textId="2CEBCFCA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Přípravek obsahuje světlík lékařský a borovou vodu.</w:t>
            </w:r>
          </w:p>
        </w:tc>
      </w:tr>
      <w:tr w:rsidR="00183DD2" w:rsidRPr="00961F83" w14:paraId="17CDB7DB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6D0F6AA2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037AC46A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6A7FD825" w14:textId="77777777" w:rsidTr="00750CB5">
        <w:trPr>
          <w:trHeight w:val="420"/>
        </w:trPr>
        <w:tc>
          <w:tcPr>
            <w:tcW w:w="2689" w:type="dxa"/>
            <w:shd w:val="clear" w:color="auto" w:fill="auto"/>
            <w:noWrap/>
          </w:tcPr>
          <w:p w14:paraId="5CD4B85B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Způsob použití:</w:t>
            </w:r>
          </w:p>
        </w:tc>
        <w:tc>
          <w:tcPr>
            <w:tcW w:w="6167" w:type="dxa"/>
            <w:shd w:val="clear" w:color="auto" w:fill="auto"/>
          </w:tcPr>
          <w:p w14:paraId="67B15665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Roztok k zevnímu užití. Okolí očí šetrně otřít tamponem s naneseným roztokem.</w:t>
            </w:r>
          </w:p>
        </w:tc>
      </w:tr>
      <w:tr w:rsidR="00183DD2" w:rsidRPr="00961F83" w14:paraId="096B2D08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4593FBDA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5931B010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07606CB2" w14:textId="77777777" w:rsidTr="00750CB5">
        <w:trPr>
          <w:trHeight w:val="420"/>
        </w:trPr>
        <w:tc>
          <w:tcPr>
            <w:tcW w:w="2689" w:type="dxa"/>
            <w:shd w:val="clear" w:color="auto" w:fill="auto"/>
          </w:tcPr>
          <w:p w14:paraId="6FAB527C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6167" w:type="dxa"/>
            <w:shd w:val="clear" w:color="auto" w:fill="auto"/>
          </w:tcPr>
          <w:p w14:paraId="1A88634C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Skladujte uzavřené v suchu při teplotě 15-30 °C. Chraňte před mrazem.</w:t>
            </w:r>
          </w:p>
        </w:tc>
      </w:tr>
      <w:tr w:rsidR="00183DD2" w:rsidRPr="00961F83" w14:paraId="00B5A90E" w14:textId="77777777" w:rsidTr="00750CB5">
        <w:trPr>
          <w:trHeight w:val="264"/>
        </w:trPr>
        <w:tc>
          <w:tcPr>
            <w:tcW w:w="2689" w:type="dxa"/>
            <w:shd w:val="clear" w:color="auto" w:fill="auto"/>
          </w:tcPr>
          <w:p w14:paraId="19369027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5D44F771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3DBF6F76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5423214D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6167" w:type="dxa"/>
            <w:shd w:val="clear" w:color="auto" w:fill="auto"/>
            <w:noWrap/>
          </w:tcPr>
          <w:p w14:paraId="62C16F0C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LOGO </w:t>
            </w:r>
            <w:proofErr w:type="spellStart"/>
            <w:r w:rsidRPr="00961F83">
              <w:rPr>
                <w:rFonts w:ascii="Calibri" w:hAnsi="Calibri" w:cs="Calibri"/>
                <w:sz w:val="22"/>
                <w:szCs w:val="22"/>
              </w:rPr>
              <w:t>Pet</w:t>
            </w:r>
            <w:proofErr w:type="spellEnd"/>
            <w:r w:rsidRPr="00961F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61F83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961F83">
              <w:rPr>
                <w:rFonts w:ascii="Calibri" w:hAnsi="Calibri" w:cs="Calibri"/>
                <w:sz w:val="22"/>
                <w:szCs w:val="22"/>
              </w:rPr>
              <w:t xml:space="preserve"> Care</w:t>
            </w:r>
          </w:p>
        </w:tc>
      </w:tr>
      <w:tr w:rsidR="00183DD2" w:rsidRPr="00961F83" w14:paraId="6B3F77F3" w14:textId="77777777" w:rsidTr="00750CB5">
        <w:trPr>
          <w:trHeight w:val="66"/>
        </w:trPr>
        <w:tc>
          <w:tcPr>
            <w:tcW w:w="2689" w:type="dxa"/>
            <w:shd w:val="clear" w:color="auto" w:fill="auto"/>
            <w:noWrap/>
          </w:tcPr>
          <w:p w14:paraId="7423CFA4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1CE1B540" w14:textId="4A6D8C65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Oči</w:t>
            </w:r>
          </w:p>
        </w:tc>
      </w:tr>
      <w:tr w:rsidR="00183DD2" w:rsidRPr="00961F83" w14:paraId="664E32BB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7CE983D5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25738B93" w14:textId="1780FCC3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DD2" w:rsidRPr="00961F83" w14:paraId="194600CC" w14:textId="77777777" w:rsidTr="00750CB5">
        <w:trPr>
          <w:trHeight w:val="264"/>
        </w:trPr>
        <w:tc>
          <w:tcPr>
            <w:tcW w:w="2689" w:type="dxa"/>
            <w:shd w:val="clear" w:color="auto" w:fill="auto"/>
            <w:noWrap/>
          </w:tcPr>
          <w:p w14:paraId="60FD21D3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7" w:type="dxa"/>
            <w:shd w:val="clear" w:color="auto" w:fill="auto"/>
            <w:noWrap/>
          </w:tcPr>
          <w:p w14:paraId="6A077916" w14:textId="77777777" w:rsidR="00183DD2" w:rsidRPr="00961F83" w:rsidRDefault="00183DD2" w:rsidP="00183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C1AC2B" w14:textId="77777777" w:rsidR="00183DD2" w:rsidRDefault="00183DD2" w:rsidP="00C747F3">
      <w:pPr>
        <w:rPr>
          <w:rFonts w:ascii="Calibri" w:hAnsi="Calibri" w:cs="Calibri"/>
          <w:b/>
          <w:sz w:val="22"/>
          <w:szCs w:val="22"/>
        </w:rPr>
      </w:pPr>
    </w:p>
    <w:p w14:paraId="1FF61604" w14:textId="15634A75" w:rsidR="00C747F3" w:rsidRDefault="00961F83" w:rsidP="00C747F3">
      <w:pPr>
        <w:rPr>
          <w:rFonts w:ascii="Calibri" w:hAnsi="Calibri" w:cs="Calibri"/>
          <w:b/>
          <w:sz w:val="22"/>
          <w:szCs w:val="22"/>
        </w:rPr>
      </w:pPr>
      <w:r w:rsidRPr="009C5192">
        <w:rPr>
          <w:rFonts w:ascii="Calibri" w:hAnsi="Calibri" w:cs="Calibri"/>
          <w:b/>
          <w:sz w:val="22"/>
          <w:szCs w:val="22"/>
        </w:rPr>
        <w:t>Text na vnější obal – krabička</w:t>
      </w:r>
    </w:p>
    <w:p w14:paraId="1D2C18E3" w14:textId="77777777" w:rsidR="00750CB5" w:rsidRPr="009C5192" w:rsidRDefault="00750CB5" w:rsidP="00C747F3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90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5554"/>
      </w:tblGrid>
      <w:tr w:rsidR="00750CB5" w:rsidRPr="00961F83" w14:paraId="358162A2" w14:textId="77777777" w:rsidTr="00EF69E5">
        <w:trPr>
          <w:trHeight w:val="420"/>
        </w:trPr>
        <w:tc>
          <w:tcPr>
            <w:tcW w:w="3455" w:type="dxa"/>
            <w:shd w:val="clear" w:color="auto" w:fill="auto"/>
          </w:tcPr>
          <w:p w14:paraId="3EB75F29" w14:textId="66252678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Držitel rozhodnutí o schválení:</w:t>
            </w:r>
          </w:p>
        </w:tc>
        <w:tc>
          <w:tcPr>
            <w:tcW w:w="5607" w:type="dxa"/>
            <w:shd w:val="clear" w:color="auto" w:fill="auto"/>
            <w:noWrap/>
          </w:tcPr>
          <w:p w14:paraId="1BCA7B38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</w:tr>
      <w:tr w:rsidR="00750CB5" w:rsidRPr="00961F83" w14:paraId="5CA6E33F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3FB1AC14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1E23633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1F83">
              <w:rPr>
                <w:rFonts w:ascii="Calibri" w:hAnsi="Calibri" w:cs="Calibri"/>
                <w:sz w:val="22"/>
                <w:szCs w:val="22"/>
              </w:rPr>
              <w:t>Míšovická</w:t>
            </w:r>
            <w:proofErr w:type="spellEnd"/>
            <w:r w:rsidRPr="00961F83">
              <w:rPr>
                <w:rFonts w:ascii="Calibri" w:hAnsi="Calibri" w:cs="Calibri"/>
                <w:sz w:val="22"/>
                <w:szCs w:val="22"/>
              </w:rPr>
              <w:t xml:space="preserve"> 458/3, 155 21 Praha 5</w:t>
            </w:r>
          </w:p>
        </w:tc>
      </w:tr>
      <w:tr w:rsidR="00750CB5" w:rsidRPr="00961F83" w14:paraId="6617E8A4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968D01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782DD7">
              <w:rPr>
                <w:rFonts w:ascii="Calibri" w:hAnsi="Calibri" w:cs="Calibri"/>
                <w:sz w:val="22"/>
                <w:szCs w:val="22"/>
              </w:rPr>
              <w:t>Výrobce:</w:t>
            </w:r>
          </w:p>
        </w:tc>
        <w:tc>
          <w:tcPr>
            <w:tcW w:w="5607" w:type="dxa"/>
            <w:shd w:val="clear" w:color="auto" w:fill="auto"/>
            <w:noWrap/>
          </w:tcPr>
          <w:p w14:paraId="1504B56A" w14:textId="2978B9B1" w:rsidR="00750CB5" w:rsidRDefault="00750CB5" w:rsidP="00750C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06E5D">
              <w:rPr>
                <w:rFonts w:ascii="Calibri" w:hAnsi="Calibri" w:cs="Calibri"/>
                <w:sz w:val="22"/>
                <w:szCs w:val="22"/>
              </w:rPr>
              <w:t>www.pethealthcare.cz</w:t>
            </w:r>
          </w:p>
          <w:p w14:paraId="70B064EB" w14:textId="77777777" w:rsidR="00750CB5" w:rsidRDefault="00750CB5" w:rsidP="00750C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01EEA2B" w14:textId="77777777" w:rsidR="00750CB5" w:rsidRDefault="00750CB5" w:rsidP="00750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NEOPHARMA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71ADD465" w14:textId="3A41C0BB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750CB5" w:rsidRPr="00961F83" w14:paraId="32A33785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3E44B75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6D3B582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2FA2F670" w14:textId="77777777" w:rsidTr="00EF69E5">
        <w:trPr>
          <w:trHeight w:val="264"/>
        </w:trPr>
        <w:tc>
          <w:tcPr>
            <w:tcW w:w="3455" w:type="dxa"/>
            <w:shd w:val="clear" w:color="auto" w:fill="auto"/>
          </w:tcPr>
          <w:p w14:paraId="3A95B286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5607" w:type="dxa"/>
            <w:shd w:val="clear" w:color="auto" w:fill="auto"/>
            <w:noWrap/>
          </w:tcPr>
          <w:p w14:paraId="1CE87A68" w14:textId="77777777" w:rsidR="00750CB5" w:rsidRDefault="00750CB5" w:rsidP="00750CB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5192">
              <w:rPr>
                <w:rFonts w:ascii="Calibri" w:hAnsi="Calibri" w:cs="Calibri"/>
                <w:b/>
                <w:sz w:val="22"/>
                <w:szCs w:val="22"/>
              </w:rPr>
              <w:t>Péče o oči</w:t>
            </w:r>
          </w:p>
          <w:p w14:paraId="1BEE83EA" w14:textId="1DACAA3F" w:rsidR="004C1BC5" w:rsidRPr="009C5192" w:rsidRDefault="004C1BC5" w:rsidP="00750CB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Roztok pro šetrnou péči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961F83">
              <w:rPr>
                <w:rFonts w:ascii="Calibri" w:hAnsi="Calibri" w:cs="Calibri"/>
                <w:sz w:val="22"/>
                <w:szCs w:val="22"/>
              </w:rPr>
              <w:t>oční okolí. Odstraňuje nečistoty a prach.</w:t>
            </w:r>
          </w:p>
        </w:tc>
      </w:tr>
      <w:tr w:rsidR="00750CB5" w:rsidRPr="00961F83" w14:paraId="453B0DAA" w14:textId="77777777" w:rsidTr="00EF69E5">
        <w:trPr>
          <w:trHeight w:val="264"/>
        </w:trPr>
        <w:tc>
          <w:tcPr>
            <w:tcW w:w="3455" w:type="dxa"/>
            <w:shd w:val="clear" w:color="auto" w:fill="auto"/>
          </w:tcPr>
          <w:p w14:paraId="19D4FBCF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1ACCF4DD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6A656CA4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5881EE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5607" w:type="dxa"/>
            <w:shd w:val="clear" w:color="auto" w:fill="auto"/>
            <w:noWrap/>
          </w:tcPr>
          <w:p w14:paraId="52157BB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Pes a kočka</w:t>
            </w:r>
          </w:p>
        </w:tc>
      </w:tr>
      <w:tr w:rsidR="00750CB5" w:rsidRPr="00961F83" w14:paraId="6B7A0EC0" w14:textId="77777777" w:rsidTr="00EF69E5">
        <w:trPr>
          <w:trHeight w:val="66"/>
        </w:trPr>
        <w:tc>
          <w:tcPr>
            <w:tcW w:w="3455" w:type="dxa"/>
            <w:shd w:val="clear" w:color="auto" w:fill="auto"/>
            <w:noWrap/>
          </w:tcPr>
          <w:p w14:paraId="5005BFE5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079F98C0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547ED506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4494C8FF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5607" w:type="dxa"/>
            <w:shd w:val="clear" w:color="auto" w:fill="auto"/>
            <w:noWrap/>
          </w:tcPr>
          <w:p w14:paraId="1AEFB22F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Roztok 100 ml</w:t>
            </w:r>
          </w:p>
        </w:tc>
      </w:tr>
      <w:tr w:rsidR="00750CB5" w:rsidRPr="00961F83" w14:paraId="57A64A4C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2196D6A8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32B5A0C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54C9950A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20BF352D" w14:textId="387D8B6E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Složení vet. přípravku:</w:t>
            </w:r>
          </w:p>
        </w:tc>
        <w:tc>
          <w:tcPr>
            <w:tcW w:w="5607" w:type="dxa"/>
            <w:shd w:val="clear" w:color="auto" w:fill="auto"/>
            <w:noWrap/>
          </w:tcPr>
          <w:p w14:paraId="6267CBB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382" w:rsidRPr="00961F83" w14:paraId="409FCA5B" w14:textId="77777777" w:rsidTr="00EF69E5">
        <w:trPr>
          <w:trHeight w:val="264"/>
        </w:trPr>
        <w:tc>
          <w:tcPr>
            <w:tcW w:w="9062" w:type="dxa"/>
            <w:gridSpan w:val="2"/>
            <w:shd w:val="clear" w:color="auto" w:fill="auto"/>
            <w:noWrap/>
          </w:tcPr>
          <w:p w14:paraId="344CA994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Y="-24"/>
              <w:tblOverlap w:val="never"/>
              <w:tblW w:w="4957" w:type="dxa"/>
              <w:tblLook w:val="04A0" w:firstRow="1" w:lastRow="0" w:firstColumn="1" w:lastColumn="0" w:noHBand="0" w:noVBand="1"/>
            </w:tblPr>
            <w:tblGrid>
              <w:gridCol w:w="3397"/>
              <w:gridCol w:w="1560"/>
            </w:tblGrid>
            <w:tr w:rsidR="00032382" w14:paraId="5D9ECF07" w14:textId="77777777" w:rsidTr="00194899">
              <w:tc>
                <w:tcPr>
                  <w:tcW w:w="3397" w:type="dxa"/>
                </w:tcPr>
                <w:p w14:paraId="55899026" w14:textId="4779BDD3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Aktivní látka</w:t>
                  </w:r>
                </w:p>
              </w:tc>
              <w:tc>
                <w:tcPr>
                  <w:tcW w:w="1560" w:type="dxa"/>
                </w:tcPr>
                <w:p w14:paraId="196BF4E6" w14:textId="4D3A1306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mg/ml</w:t>
                  </w:r>
                </w:p>
              </w:tc>
            </w:tr>
            <w:tr w:rsidR="00032382" w14:paraId="3F9D86C2" w14:textId="77777777" w:rsidTr="00194899">
              <w:tc>
                <w:tcPr>
                  <w:tcW w:w="3397" w:type="dxa"/>
                </w:tcPr>
                <w:p w14:paraId="30793794" w14:textId="56BE33A5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Kyselina boritá</w:t>
                  </w:r>
                </w:p>
              </w:tc>
              <w:tc>
                <w:tcPr>
                  <w:tcW w:w="1560" w:type="dxa"/>
                </w:tcPr>
                <w:p w14:paraId="35560228" w14:textId="59D03767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032382" w14:paraId="47B3C007" w14:textId="77777777" w:rsidTr="00194899">
              <w:tc>
                <w:tcPr>
                  <w:tcW w:w="3397" w:type="dxa"/>
                </w:tcPr>
                <w:p w14:paraId="051B0800" w14:textId="77777777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Světlík lékařský</w:t>
                  </w:r>
                </w:p>
                <w:p w14:paraId="19478C3B" w14:textId="7356BF2D" w:rsidR="00032382" w:rsidRP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Euphrasia</w:t>
                  </w:r>
                  <w:proofErr w:type="spellEnd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rostkoviana</w:t>
                  </w:r>
                  <w:proofErr w:type="spellEnd"/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)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extrakt 4:1</w:t>
                  </w:r>
                </w:p>
              </w:tc>
              <w:tc>
                <w:tcPr>
                  <w:tcW w:w="1560" w:type="dxa"/>
                </w:tcPr>
                <w:p w14:paraId="68DB7F69" w14:textId="435ABBED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032382" w14:paraId="22EE2B96" w14:textId="77777777" w:rsidTr="00194899">
              <w:tc>
                <w:tcPr>
                  <w:tcW w:w="3397" w:type="dxa"/>
                </w:tcPr>
                <w:p w14:paraId="55DAA110" w14:textId="120142B7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Pomocné látky</w:t>
                  </w:r>
                </w:p>
              </w:tc>
              <w:tc>
                <w:tcPr>
                  <w:tcW w:w="1560" w:type="dxa"/>
                </w:tcPr>
                <w:p w14:paraId="3F61B875" w14:textId="377A2398" w:rsidR="00032382" w:rsidRDefault="00891381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mg/ml</w:t>
                  </w:r>
                </w:p>
              </w:tc>
            </w:tr>
            <w:tr w:rsidR="00032382" w14:paraId="4F376760" w14:textId="77777777" w:rsidTr="00194899">
              <w:tc>
                <w:tcPr>
                  <w:tcW w:w="3397" w:type="dxa"/>
                </w:tcPr>
                <w:p w14:paraId="260ACD1F" w14:textId="13B9406A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Polysorbát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80 (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Ercasrab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2080)</w:t>
                  </w:r>
                </w:p>
              </w:tc>
              <w:tc>
                <w:tcPr>
                  <w:tcW w:w="1560" w:type="dxa"/>
                </w:tcPr>
                <w:p w14:paraId="076BD783" w14:textId="44836139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032382" w14:paraId="5D3E5C69" w14:textId="77777777" w:rsidTr="00194899">
              <w:tc>
                <w:tcPr>
                  <w:tcW w:w="3397" w:type="dxa"/>
                </w:tcPr>
                <w:p w14:paraId="1B859CDA" w14:textId="5C4F11AC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Voda</w:t>
                  </w:r>
                </w:p>
              </w:tc>
              <w:tc>
                <w:tcPr>
                  <w:tcW w:w="1560" w:type="dxa"/>
                </w:tcPr>
                <w:p w14:paraId="6FDF1BE7" w14:textId="2845454C" w:rsidR="00032382" w:rsidRDefault="00032382" w:rsidP="0003238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 1000</w:t>
                  </w:r>
                </w:p>
              </w:tc>
            </w:tr>
          </w:tbl>
          <w:p w14:paraId="683C7ABB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ECE51A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E6BF44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01FBFF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261A6" w14:textId="77777777" w:rsidR="00032382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7FE5CD" w14:textId="78C574B1" w:rsidR="00032382" w:rsidRPr="00961F83" w:rsidRDefault="00032382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324C79CB" w14:textId="77777777" w:rsidTr="00EF69E5">
        <w:trPr>
          <w:trHeight w:val="1584"/>
        </w:trPr>
        <w:tc>
          <w:tcPr>
            <w:tcW w:w="3455" w:type="dxa"/>
            <w:shd w:val="clear" w:color="auto" w:fill="auto"/>
            <w:noWrap/>
          </w:tcPr>
          <w:p w14:paraId="051CFBCC" w14:textId="143D4B01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lastRenderedPageBreak/>
              <w:t>Účel užití:</w:t>
            </w:r>
          </w:p>
        </w:tc>
        <w:tc>
          <w:tcPr>
            <w:tcW w:w="5607" w:type="dxa"/>
            <w:shd w:val="clear" w:color="auto" w:fill="auto"/>
          </w:tcPr>
          <w:p w14:paraId="43F46B72" w14:textId="11FEA286" w:rsidR="00750CB5" w:rsidRPr="004C1BC5" w:rsidRDefault="00750CB5" w:rsidP="004C1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Veterinární přípravek Péče o oči je určen pro šetrné odstranění </w:t>
            </w:r>
            <w:r w:rsidR="004C1BC5">
              <w:rPr>
                <w:rFonts w:ascii="Calibri" w:hAnsi="Calibri" w:cs="Calibri"/>
                <w:sz w:val="22"/>
                <w:szCs w:val="22"/>
              </w:rPr>
              <w:t>nečistot</w:t>
            </w:r>
            <w:r w:rsidRPr="00961F83">
              <w:rPr>
                <w:rFonts w:ascii="Calibri" w:hAnsi="Calibri" w:cs="Calibri"/>
                <w:sz w:val="22"/>
                <w:szCs w:val="22"/>
              </w:rPr>
              <w:t xml:space="preserve"> z okolí očí psa a kočky. Obsahuje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961F83">
              <w:rPr>
                <w:rFonts w:ascii="Calibri" w:hAnsi="Calibri" w:cs="Calibri"/>
                <w:sz w:val="22"/>
                <w:szCs w:val="22"/>
              </w:rPr>
              <w:t xml:space="preserve">větlík lékařský a borovou vodu. 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Pravideln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kontrol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očí a šetrn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péč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>napomáhá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předejít tvorbě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nečistot,</w:t>
            </w:r>
            <w:r w:rsidR="004C1BC5" w:rsidRPr="001427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zhoršení kvality zraku</w:t>
            </w:r>
            <w:r w:rsidR="004C1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snížit riziko výskytu bakteriální infekce.</w:t>
            </w:r>
          </w:p>
        </w:tc>
      </w:tr>
      <w:tr w:rsidR="00750CB5" w:rsidRPr="00961F83" w14:paraId="0307236E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3AE93424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1F82294A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0CB5" w:rsidRPr="00961F83" w14:paraId="7A554B77" w14:textId="77777777" w:rsidTr="00EF69E5">
        <w:trPr>
          <w:trHeight w:val="420"/>
        </w:trPr>
        <w:tc>
          <w:tcPr>
            <w:tcW w:w="3455" w:type="dxa"/>
            <w:shd w:val="clear" w:color="auto" w:fill="auto"/>
            <w:noWrap/>
          </w:tcPr>
          <w:p w14:paraId="43E6DFEB" w14:textId="0C58DB4F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Způsob použití:</w:t>
            </w:r>
          </w:p>
        </w:tc>
        <w:tc>
          <w:tcPr>
            <w:tcW w:w="5607" w:type="dxa"/>
            <w:shd w:val="clear" w:color="auto" w:fill="auto"/>
          </w:tcPr>
          <w:p w14:paraId="0B29139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Roztok k zevnímu užití. Okolí očí šetrně otřít tamponem s naneseným roztokem.</w:t>
            </w:r>
          </w:p>
        </w:tc>
      </w:tr>
      <w:tr w:rsidR="00750CB5" w:rsidRPr="00961F83" w14:paraId="74379B8A" w14:textId="77777777" w:rsidTr="00EF69E5">
        <w:trPr>
          <w:trHeight w:val="1142"/>
        </w:trPr>
        <w:tc>
          <w:tcPr>
            <w:tcW w:w="3455" w:type="dxa"/>
            <w:shd w:val="clear" w:color="auto" w:fill="auto"/>
            <w:noWrap/>
          </w:tcPr>
          <w:p w14:paraId="070EC6F5" w14:textId="77777777" w:rsidR="00750CB5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Y="324"/>
              <w:tblOverlap w:val="never"/>
              <w:tblW w:w="3397" w:type="dxa"/>
              <w:tblLook w:val="04A0" w:firstRow="1" w:lastRow="0" w:firstColumn="1" w:lastColumn="0" w:noHBand="0" w:noVBand="1"/>
            </w:tblPr>
            <w:tblGrid>
              <w:gridCol w:w="2263"/>
              <w:gridCol w:w="1134"/>
            </w:tblGrid>
            <w:tr w:rsidR="00032382" w14:paraId="616F2855" w14:textId="77777777" w:rsidTr="003235DC">
              <w:trPr>
                <w:trHeight w:val="598"/>
              </w:trPr>
              <w:tc>
                <w:tcPr>
                  <w:tcW w:w="3331" w:type="pct"/>
                </w:tcPr>
                <w:p w14:paraId="50B585DB" w14:textId="77777777" w:rsidR="00750CB5" w:rsidRDefault="00750CB5" w:rsidP="00750CB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61F8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Pes, kočka</w:t>
                  </w:r>
                </w:p>
              </w:tc>
              <w:tc>
                <w:tcPr>
                  <w:tcW w:w="1669" w:type="pct"/>
                </w:tcPr>
                <w:p w14:paraId="5EDD0E01" w14:textId="77777777" w:rsidR="00750CB5" w:rsidRDefault="00750CB5" w:rsidP="00750CB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61F8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Min. za 1 měsíc</w:t>
                  </w:r>
                </w:p>
              </w:tc>
            </w:tr>
            <w:tr w:rsidR="00032382" w14:paraId="61B11BAF" w14:textId="77777777" w:rsidTr="003235DC">
              <w:trPr>
                <w:trHeight w:val="598"/>
              </w:trPr>
              <w:tc>
                <w:tcPr>
                  <w:tcW w:w="3331" w:type="pct"/>
                </w:tcPr>
                <w:p w14:paraId="006B3B45" w14:textId="36B4856F" w:rsidR="00750CB5" w:rsidRDefault="00750CB5" w:rsidP="00750CB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</w:t>
                  </w:r>
                  <w:r w:rsidRPr="00351F2E">
                    <w:rPr>
                      <w:rFonts w:ascii="Calibri" w:hAnsi="Calibri" w:cs="Calibri"/>
                      <w:sz w:val="22"/>
                      <w:szCs w:val="22"/>
                    </w:rPr>
                    <w:t>si s</w:t>
                  </w:r>
                  <w:r w:rsidR="003235DC">
                    <w:rPr>
                      <w:rFonts w:ascii="Calibri" w:hAnsi="Calibri" w:cs="Calibri"/>
                      <w:sz w:val="22"/>
                      <w:szCs w:val="22"/>
                    </w:rPr>
                    <w:t> povislými víčky</w:t>
                  </w:r>
                </w:p>
              </w:tc>
              <w:tc>
                <w:tcPr>
                  <w:tcW w:w="1669" w:type="pct"/>
                </w:tcPr>
                <w:p w14:paraId="2CCD793E" w14:textId="77777777" w:rsidR="00750CB5" w:rsidRDefault="00750CB5" w:rsidP="003235D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1F2E">
                    <w:rPr>
                      <w:rFonts w:ascii="Calibri" w:hAnsi="Calibri" w:cs="Calibri"/>
                      <w:sz w:val="22"/>
                      <w:szCs w:val="22"/>
                    </w:rPr>
                    <w:t>4 x</w:t>
                  </w:r>
                </w:p>
              </w:tc>
            </w:tr>
            <w:tr w:rsidR="00032382" w14:paraId="639206DA" w14:textId="77777777" w:rsidTr="003235DC">
              <w:trPr>
                <w:trHeight w:val="330"/>
              </w:trPr>
              <w:tc>
                <w:tcPr>
                  <w:tcW w:w="3331" w:type="pct"/>
                </w:tcPr>
                <w:p w14:paraId="627FFDF3" w14:textId="0E1CA59E" w:rsidR="00750CB5" w:rsidRDefault="00750CB5" w:rsidP="00750CB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</w:t>
                  </w:r>
                  <w:r w:rsidRPr="00351F2E">
                    <w:rPr>
                      <w:rFonts w:ascii="Calibri" w:hAnsi="Calibri" w:cs="Calibri"/>
                      <w:sz w:val="22"/>
                      <w:szCs w:val="22"/>
                    </w:rPr>
                    <w:t xml:space="preserve">si </w:t>
                  </w:r>
                  <w:r w:rsidR="003235DC">
                    <w:rPr>
                      <w:rFonts w:ascii="Calibri" w:hAnsi="Calibri" w:cs="Calibri"/>
                      <w:sz w:val="22"/>
                      <w:szCs w:val="22"/>
                    </w:rPr>
                    <w:t>s běžnými víčky</w:t>
                  </w:r>
                </w:p>
              </w:tc>
              <w:tc>
                <w:tcPr>
                  <w:tcW w:w="1669" w:type="pct"/>
                </w:tcPr>
                <w:p w14:paraId="633E2EB0" w14:textId="77777777" w:rsidR="00750CB5" w:rsidRDefault="00750CB5" w:rsidP="003235D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1F2E">
                    <w:rPr>
                      <w:rFonts w:ascii="Calibri" w:hAnsi="Calibri" w:cs="Calibri"/>
                      <w:sz w:val="22"/>
                      <w:szCs w:val="22"/>
                    </w:rPr>
                    <w:t>1 x</w:t>
                  </w:r>
                </w:p>
              </w:tc>
            </w:tr>
            <w:tr w:rsidR="00032382" w14:paraId="382FE104" w14:textId="77777777" w:rsidTr="003235DC">
              <w:trPr>
                <w:trHeight w:val="191"/>
              </w:trPr>
              <w:tc>
                <w:tcPr>
                  <w:tcW w:w="3331" w:type="pct"/>
                </w:tcPr>
                <w:p w14:paraId="741DCF21" w14:textId="77777777" w:rsidR="00750CB5" w:rsidRDefault="00750CB5" w:rsidP="00750CB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333333"/>
                      <w:sz w:val="22"/>
                      <w:szCs w:val="22"/>
                    </w:rPr>
                    <w:t>K</w:t>
                  </w:r>
                  <w:r w:rsidRPr="00351F2E">
                    <w:rPr>
                      <w:rFonts w:ascii="Calibri" w:hAnsi="Calibri" w:cs="Calibri"/>
                      <w:color w:val="333333"/>
                      <w:sz w:val="22"/>
                      <w:szCs w:val="22"/>
                    </w:rPr>
                    <w:t>očky</w:t>
                  </w:r>
                </w:p>
              </w:tc>
              <w:tc>
                <w:tcPr>
                  <w:tcW w:w="1669" w:type="pct"/>
                </w:tcPr>
                <w:p w14:paraId="36A02172" w14:textId="77777777" w:rsidR="00750CB5" w:rsidRDefault="00750CB5" w:rsidP="003235D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1F2E">
                    <w:rPr>
                      <w:rFonts w:ascii="Calibri" w:hAnsi="Calibri" w:cs="Calibri"/>
                      <w:sz w:val="22"/>
                      <w:szCs w:val="22"/>
                    </w:rPr>
                    <w:t>1 x</w:t>
                  </w:r>
                </w:p>
              </w:tc>
            </w:tr>
          </w:tbl>
          <w:p w14:paraId="7ECCD5E5" w14:textId="77777777" w:rsidR="00750CB5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3CFC15" w14:textId="5CF359E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7F9F822C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243866E5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F2133F8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07D3604D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6EEB09C4" w14:textId="77777777" w:rsidTr="00EF69E5">
        <w:trPr>
          <w:trHeight w:val="420"/>
        </w:trPr>
        <w:tc>
          <w:tcPr>
            <w:tcW w:w="3455" w:type="dxa"/>
            <w:shd w:val="clear" w:color="auto" w:fill="auto"/>
          </w:tcPr>
          <w:p w14:paraId="22D033DD" w14:textId="427D359C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5607" w:type="dxa"/>
            <w:shd w:val="clear" w:color="auto" w:fill="auto"/>
          </w:tcPr>
          <w:p w14:paraId="28626281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Skladujte uzavřené v suchu při teplotě 15-30 °C. Chraňte před mrazem.</w:t>
            </w:r>
          </w:p>
        </w:tc>
      </w:tr>
      <w:tr w:rsidR="00750CB5" w:rsidRPr="00961F83" w14:paraId="2A0D20FC" w14:textId="77777777" w:rsidTr="00EF69E5">
        <w:trPr>
          <w:trHeight w:val="264"/>
        </w:trPr>
        <w:tc>
          <w:tcPr>
            <w:tcW w:w="3455" w:type="dxa"/>
            <w:shd w:val="clear" w:color="auto" w:fill="auto"/>
          </w:tcPr>
          <w:p w14:paraId="49E298D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150F4F7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6002400A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54B72110" w14:textId="587E70CC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Upozornění: </w:t>
            </w:r>
          </w:p>
        </w:tc>
        <w:tc>
          <w:tcPr>
            <w:tcW w:w="5607" w:type="dxa"/>
            <w:shd w:val="clear" w:color="auto" w:fill="auto"/>
          </w:tcPr>
          <w:p w14:paraId="107C4186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Pouze pro zvířata. Uchovávejte mimo dohled a dosah dětí. Před použitím čtěte příbalovou informaci.</w:t>
            </w:r>
          </w:p>
        </w:tc>
      </w:tr>
      <w:tr w:rsidR="00750CB5" w:rsidRPr="00961F83" w14:paraId="1DFF2A50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515FB306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5F63BC87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14A67AE0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6107051E" w14:textId="05BA14C2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Doba použitelnosti:</w:t>
            </w:r>
          </w:p>
        </w:tc>
        <w:tc>
          <w:tcPr>
            <w:tcW w:w="5607" w:type="dxa"/>
            <w:shd w:val="clear" w:color="auto" w:fill="auto"/>
            <w:noWrap/>
          </w:tcPr>
          <w:p w14:paraId="655C49BB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36 měsíců (3 roky) od data výroby</w:t>
            </w:r>
          </w:p>
        </w:tc>
      </w:tr>
      <w:tr w:rsidR="00750CB5" w:rsidRPr="00961F83" w14:paraId="78E0D656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51C4A78F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005CFE08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4BB99EFD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648B8844" w14:textId="4EBB175D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Datum výroby:</w:t>
            </w:r>
          </w:p>
        </w:tc>
        <w:tc>
          <w:tcPr>
            <w:tcW w:w="5607" w:type="dxa"/>
            <w:shd w:val="clear" w:color="auto" w:fill="auto"/>
            <w:noWrap/>
          </w:tcPr>
          <w:p w14:paraId="57F78F9D" w14:textId="77777777" w:rsidR="00750CB5" w:rsidRPr="00961F83" w:rsidRDefault="00750CB5" w:rsidP="00750CB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61F83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</w:tr>
      <w:tr w:rsidR="00750CB5" w:rsidRPr="00961F83" w14:paraId="1D6E5F67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2B152A5A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66067B6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425C1B3B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2E4EB302" w14:textId="7A7C3029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Číslo šarže: </w:t>
            </w:r>
          </w:p>
        </w:tc>
        <w:tc>
          <w:tcPr>
            <w:tcW w:w="5607" w:type="dxa"/>
            <w:shd w:val="clear" w:color="auto" w:fill="auto"/>
            <w:noWrap/>
          </w:tcPr>
          <w:p w14:paraId="1C361D3C" w14:textId="09508BE2" w:rsidR="00750CB5" w:rsidRPr="00961F83" w:rsidRDefault="00750CB5" w:rsidP="00750CB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61F83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</w:tr>
      <w:tr w:rsidR="00750CB5" w:rsidRPr="00961F83" w14:paraId="09DD14B1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628D72A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6773A6A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28F83BDA" w14:textId="77777777" w:rsidTr="00EF69E5">
        <w:trPr>
          <w:trHeight w:val="264"/>
        </w:trPr>
        <w:tc>
          <w:tcPr>
            <w:tcW w:w="9062" w:type="dxa"/>
            <w:gridSpan w:val="2"/>
            <w:shd w:val="clear" w:color="auto" w:fill="auto"/>
            <w:noWrap/>
          </w:tcPr>
          <w:p w14:paraId="2F7DB2D8" w14:textId="70AD9F01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Způsob a likvidace obalů: </w:t>
            </w:r>
            <w:r>
              <w:rPr>
                <w:rFonts w:ascii="Calibri" w:hAnsi="Calibri" w:cs="Calibri"/>
                <w:sz w:val="22"/>
                <w:szCs w:val="22"/>
              </w:rPr>
              <w:t>Odpad likvidujte podle místních právních předpisů.</w:t>
            </w:r>
          </w:p>
        </w:tc>
      </w:tr>
      <w:tr w:rsidR="00750CB5" w:rsidRPr="00961F83" w14:paraId="6F8DAB87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561CD38D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2AECB701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5F6B3BA5" w14:textId="77777777" w:rsidTr="00EF69E5">
        <w:trPr>
          <w:trHeight w:val="420"/>
        </w:trPr>
        <w:tc>
          <w:tcPr>
            <w:tcW w:w="3455" w:type="dxa"/>
            <w:shd w:val="clear" w:color="auto" w:fill="auto"/>
            <w:noWrap/>
          </w:tcPr>
          <w:p w14:paraId="28FA597F" w14:textId="732C244C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Číslo schválení VP:</w:t>
            </w:r>
          </w:p>
        </w:tc>
        <w:tc>
          <w:tcPr>
            <w:tcW w:w="5607" w:type="dxa"/>
            <w:shd w:val="clear" w:color="auto" w:fill="auto"/>
          </w:tcPr>
          <w:p w14:paraId="274835EE" w14:textId="149C13E3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Přípravek je schválen </w:t>
            </w:r>
            <w:r w:rsidR="00032382">
              <w:rPr>
                <w:rFonts w:ascii="Calibri" w:hAnsi="Calibri" w:cs="Calibri"/>
                <w:sz w:val="22"/>
                <w:szCs w:val="22"/>
              </w:rPr>
              <w:t>Ú</w:t>
            </w:r>
            <w:r w:rsidRPr="00961F83">
              <w:rPr>
                <w:rFonts w:ascii="Calibri" w:hAnsi="Calibri" w:cs="Calibri"/>
                <w:sz w:val="22"/>
                <w:szCs w:val="22"/>
              </w:rPr>
              <w:t xml:space="preserve">SKVBL pod číslem </w:t>
            </w:r>
            <w:r w:rsidRPr="00961F83">
              <w:rPr>
                <w:rFonts w:ascii="Calibri" w:hAnsi="Calibri" w:cs="Calibri"/>
                <w:b/>
                <w:sz w:val="22"/>
                <w:szCs w:val="22"/>
              </w:rPr>
              <w:t>126-13/C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50CB5" w:rsidRPr="00961F83" w14:paraId="1EADB67C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2FDBFFA2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25EAC9C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08BAE45E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93E6E18" w14:textId="5378F4E9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5607" w:type="dxa"/>
            <w:shd w:val="clear" w:color="auto" w:fill="auto"/>
            <w:noWrap/>
          </w:tcPr>
          <w:p w14:paraId="3B12474A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 xml:space="preserve">LOGO </w:t>
            </w:r>
            <w:proofErr w:type="spellStart"/>
            <w:r w:rsidRPr="00961F83">
              <w:rPr>
                <w:rFonts w:ascii="Calibri" w:hAnsi="Calibri" w:cs="Calibri"/>
                <w:sz w:val="22"/>
                <w:szCs w:val="22"/>
              </w:rPr>
              <w:t>Pet</w:t>
            </w:r>
            <w:proofErr w:type="spellEnd"/>
            <w:r w:rsidRPr="00961F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61F83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961F83">
              <w:rPr>
                <w:rFonts w:ascii="Calibri" w:hAnsi="Calibri" w:cs="Calibri"/>
                <w:sz w:val="22"/>
                <w:szCs w:val="22"/>
              </w:rPr>
              <w:t xml:space="preserve"> Care</w:t>
            </w:r>
          </w:p>
        </w:tc>
      </w:tr>
      <w:tr w:rsidR="00750CB5" w:rsidRPr="00961F83" w14:paraId="066FA020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4D7AC9D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6105BAEE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CB5" w:rsidRPr="00961F83" w14:paraId="32950AE2" w14:textId="77777777" w:rsidTr="00EF69E5">
        <w:trPr>
          <w:trHeight w:val="264"/>
        </w:trPr>
        <w:tc>
          <w:tcPr>
            <w:tcW w:w="3455" w:type="dxa"/>
            <w:shd w:val="clear" w:color="auto" w:fill="auto"/>
            <w:noWrap/>
          </w:tcPr>
          <w:p w14:paraId="035EA76C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  <w:noWrap/>
          </w:tcPr>
          <w:p w14:paraId="61498BC3" w14:textId="77777777" w:rsidR="00750CB5" w:rsidRPr="00961F83" w:rsidRDefault="00750CB5" w:rsidP="00750CB5">
            <w:pPr>
              <w:rPr>
                <w:rFonts w:ascii="Calibri" w:hAnsi="Calibri" w:cs="Calibri"/>
                <w:sz w:val="22"/>
                <w:szCs w:val="22"/>
              </w:rPr>
            </w:pPr>
            <w:r w:rsidRPr="00961F83">
              <w:rPr>
                <w:rFonts w:ascii="Calibri" w:hAnsi="Calibri" w:cs="Calibri"/>
                <w:sz w:val="22"/>
                <w:szCs w:val="22"/>
              </w:rPr>
              <w:t>Péče o oči</w:t>
            </w:r>
          </w:p>
        </w:tc>
      </w:tr>
    </w:tbl>
    <w:p w14:paraId="3300A950" w14:textId="77777777" w:rsidR="00C747F3" w:rsidRDefault="00C747F3" w:rsidP="00934E08"/>
    <w:sectPr w:rsidR="00C747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A8F5" w14:textId="77777777" w:rsidR="004C2F7F" w:rsidRDefault="004C2F7F" w:rsidP="00961F83">
      <w:r>
        <w:separator/>
      </w:r>
    </w:p>
  </w:endnote>
  <w:endnote w:type="continuationSeparator" w:id="0">
    <w:p w14:paraId="06BEEEED" w14:textId="77777777" w:rsidR="004C2F7F" w:rsidRDefault="004C2F7F" w:rsidP="0096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9EE4" w14:textId="77777777" w:rsidR="004C2F7F" w:rsidRDefault="004C2F7F" w:rsidP="00961F83">
      <w:r>
        <w:separator/>
      </w:r>
    </w:p>
  </w:footnote>
  <w:footnote w:type="continuationSeparator" w:id="0">
    <w:p w14:paraId="402E0994" w14:textId="77777777" w:rsidR="004C2F7F" w:rsidRDefault="004C2F7F" w:rsidP="0096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E220" w14:textId="244EF578" w:rsidR="005959F1" w:rsidRPr="005959F1" w:rsidRDefault="005959F1" w:rsidP="005959F1">
    <w:pPr>
      <w:jc w:val="both"/>
      <w:rPr>
        <w:rFonts w:ascii="Calibri" w:hAnsi="Calibri"/>
        <w:b/>
        <w:bCs/>
        <w:sz w:val="22"/>
      </w:rPr>
    </w:pPr>
    <w:r w:rsidRPr="005959F1">
      <w:rPr>
        <w:rFonts w:ascii="Calibri" w:hAnsi="Calibri"/>
        <w:bCs/>
        <w:sz w:val="22"/>
      </w:rPr>
      <w:t>Text</w:t>
    </w:r>
    <w:r>
      <w:rPr>
        <w:rFonts w:ascii="Calibri" w:hAnsi="Calibri"/>
        <w:bCs/>
        <w:sz w:val="22"/>
      </w:rPr>
      <w:t xml:space="preserve"> na vnější a vnitřní obal</w:t>
    </w:r>
    <w:r w:rsidR="0022715D">
      <w:rPr>
        <w:rFonts w:ascii="Calibri" w:hAnsi="Calibri"/>
        <w:bCs/>
        <w:sz w:val="22"/>
      </w:rPr>
      <w:t xml:space="preserve"> </w:t>
    </w:r>
    <w:r w:rsidRPr="005959F1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5959F1">
      <w:rPr>
        <w:rFonts w:ascii="Calibri" w:hAnsi="Calibri"/>
        <w:bCs/>
        <w:sz w:val="22"/>
      </w:rPr>
      <w:t>sp.zn</w:t>
    </w:r>
    <w:proofErr w:type="spellEnd"/>
    <w:r w:rsidRPr="005959F1">
      <w:rPr>
        <w:rFonts w:ascii="Calibri" w:hAnsi="Calibri"/>
        <w:bCs/>
        <w:sz w:val="22"/>
      </w:rPr>
      <w:t xml:space="preserve">. </w:t>
    </w:r>
    <w:sdt>
      <w:sdtPr>
        <w:rPr>
          <w:rFonts w:ascii="Calibri" w:hAnsi="Calibri"/>
          <w:bCs/>
          <w:sz w:val="22"/>
        </w:rPr>
        <w:id w:val="2058362447"/>
        <w:placeholder>
          <w:docPart w:val="925EBE5899D64B37A685E64498DD2E02"/>
        </w:placeholder>
        <w:text/>
      </w:sdtPr>
      <w:sdtEndPr/>
      <w:sdtContent>
        <w:r w:rsidR="00CD48EF" w:rsidRPr="00CD48EF">
          <w:rPr>
            <w:rFonts w:ascii="Calibri" w:hAnsi="Calibri"/>
            <w:bCs/>
            <w:sz w:val="22"/>
          </w:rPr>
          <w:t>USKVBL/11097/2023/POD</w:t>
        </w:r>
      </w:sdtContent>
    </w:sdt>
    <w:r w:rsidRPr="005959F1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925EBE5899D64B37A685E64498DD2E02"/>
        </w:placeholder>
        <w:text/>
      </w:sdtPr>
      <w:sdtEndPr/>
      <w:sdtContent>
        <w:r w:rsidR="00CD48EF" w:rsidRPr="00CD48EF">
          <w:rPr>
            <w:rFonts w:ascii="Calibri" w:hAnsi="Calibri"/>
            <w:bCs/>
            <w:sz w:val="22"/>
          </w:rPr>
          <w:t>USKVBL/6995/2024/REG-</w:t>
        </w:r>
        <w:proofErr w:type="spellStart"/>
        <w:r w:rsidR="00CD48EF" w:rsidRPr="00CD48EF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5959F1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BA4379602B634B47988DD1B6AF3AE776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4F00">
          <w:rPr>
            <w:rFonts w:ascii="Calibri" w:hAnsi="Calibri"/>
            <w:bCs/>
            <w:sz w:val="22"/>
          </w:rPr>
          <w:t>13.6.2024</w:t>
        </w:r>
      </w:sdtContent>
    </w:sdt>
    <w:r w:rsidRPr="005959F1">
      <w:rPr>
        <w:rFonts w:ascii="Calibri" w:hAnsi="Calibri"/>
        <w:bCs/>
        <w:sz w:val="22"/>
      </w:rPr>
      <w:t xml:space="preserve"> </w:t>
    </w:r>
    <w:r w:rsidR="00EB0967">
      <w:rPr>
        <w:rFonts w:ascii="Calibri" w:hAnsi="Calibri"/>
        <w:bCs/>
        <w:sz w:val="22"/>
      </w:rPr>
      <w:t xml:space="preserve">  </w:t>
    </w:r>
    <w:r w:rsidRPr="005959F1">
      <w:rPr>
        <w:rFonts w:ascii="Calibri" w:hAnsi="Calibri"/>
        <w:bCs/>
        <w:sz w:val="22"/>
      </w:rPr>
      <w:t>o</w:t>
    </w:r>
    <w:r w:rsidR="00EB0967">
      <w:rPr>
        <w:rFonts w:ascii="Calibri" w:hAnsi="Calibri"/>
        <w:bCs/>
        <w:sz w:val="22"/>
      </w:rPr>
      <w:t xml:space="preserve"> </w:t>
    </w:r>
    <w:r w:rsidRPr="005959F1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2045283072"/>
        <w:placeholder>
          <w:docPart w:val="0FD4B1ACC8E6422787F6A30DD96B5A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CD48EF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5959F1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2606DE11256B44F696B279AD76387182"/>
        </w:placeholder>
        <w:text/>
      </w:sdtPr>
      <w:sdtEndPr/>
      <w:sdtContent>
        <w:r w:rsidRPr="005959F1">
          <w:rPr>
            <w:rFonts w:ascii="Calibri" w:hAnsi="Calibri"/>
            <w:sz w:val="22"/>
          </w:rPr>
          <w:t>Péče o oči</w:t>
        </w:r>
      </w:sdtContent>
    </w:sdt>
  </w:p>
  <w:p w14:paraId="48CE5466" w14:textId="62807678" w:rsidR="00961F83" w:rsidRDefault="005959F1">
    <w:pPr>
      <w:pStyle w:val="Zhlav"/>
    </w:pPr>
    <w:r w:rsidRPr="00961F83" w:rsidDel="005959F1">
      <w:rPr>
        <w:rFonts w:ascii="Calibri" w:hAnsi="Calibri"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9"/>
    <w:rsid w:val="000153EA"/>
    <w:rsid w:val="00032382"/>
    <w:rsid w:val="000A4A2E"/>
    <w:rsid w:val="00183DD2"/>
    <w:rsid w:val="00194899"/>
    <w:rsid w:val="001A382F"/>
    <w:rsid w:val="001A3CA7"/>
    <w:rsid w:val="0022715D"/>
    <w:rsid w:val="002C2CEF"/>
    <w:rsid w:val="002D3C6E"/>
    <w:rsid w:val="003235DC"/>
    <w:rsid w:val="004910EF"/>
    <w:rsid w:val="004A656A"/>
    <w:rsid w:val="004C1BC5"/>
    <w:rsid w:val="004C2F7F"/>
    <w:rsid w:val="004E58AE"/>
    <w:rsid w:val="00512A26"/>
    <w:rsid w:val="00574F00"/>
    <w:rsid w:val="005959F1"/>
    <w:rsid w:val="005E5043"/>
    <w:rsid w:val="005F7904"/>
    <w:rsid w:val="006618E3"/>
    <w:rsid w:val="006B260D"/>
    <w:rsid w:val="00711686"/>
    <w:rsid w:val="00745059"/>
    <w:rsid w:val="00750CB5"/>
    <w:rsid w:val="00782DD7"/>
    <w:rsid w:val="007E1702"/>
    <w:rsid w:val="008114CE"/>
    <w:rsid w:val="00867493"/>
    <w:rsid w:val="00891381"/>
    <w:rsid w:val="008A48D7"/>
    <w:rsid w:val="008B1CE9"/>
    <w:rsid w:val="00934E08"/>
    <w:rsid w:val="00946E8D"/>
    <w:rsid w:val="0095514C"/>
    <w:rsid w:val="00961F83"/>
    <w:rsid w:val="00973C92"/>
    <w:rsid w:val="00980BC3"/>
    <w:rsid w:val="00992DE8"/>
    <w:rsid w:val="009C5192"/>
    <w:rsid w:val="009E5A79"/>
    <w:rsid w:val="00A16BB3"/>
    <w:rsid w:val="00AB5275"/>
    <w:rsid w:val="00AE3279"/>
    <w:rsid w:val="00B238BF"/>
    <w:rsid w:val="00B72527"/>
    <w:rsid w:val="00B729C9"/>
    <w:rsid w:val="00BB2542"/>
    <w:rsid w:val="00C06E5D"/>
    <w:rsid w:val="00C119D3"/>
    <w:rsid w:val="00C4770F"/>
    <w:rsid w:val="00C525B5"/>
    <w:rsid w:val="00C747F3"/>
    <w:rsid w:val="00C84EF1"/>
    <w:rsid w:val="00CD337F"/>
    <w:rsid w:val="00CD48EF"/>
    <w:rsid w:val="00DC7FB9"/>
    <w:rsid w:val="00E6398F"/>
    <w:rsid w:val="00EB0967"/>
    <w:rsid w:val="00ED09E2"/>
    <w:rsid w:val="00ED76A7"/>
    <w:rsid w:val="00EF69E5"/>
    <w:rsid w:val="00F65764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D2A6"/>
  <w15:chartTrackingRefBased/>
  <w15:docId w15:val="{73CA540A-FF65-4CD4-B694-E5E19B2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327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61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1F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61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1F83"/>
    <w:rPr>
      <w:sz w:val="24"/>
      <w:szCs w:val="24"/>
    </w:rPr>
  </w:style>
  <w:style w:type="paragraph" w:styleId="Zpat">
    <w:name w:val="footer"/>
    <w:basedOn w:val="Normln"/>
    <w:link w:val="ZpatChar"/>
    <w:rsid w:val="00961F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1F83"/>
    <w:rPr>
      <w:sz w:val="24"/>
      <w:szCs w:val="24"/>
    </w:rPr>
  </w:style>
  <w:style w:type="character" w:styleId="Zstupntext">
    <w:name w:val="Placeholder Text"/>
    <w:rsid w:val="00961F83"/>
    <w:rPr>
      <w:color w:val="808080"/>
    </w:rPr>
  </w:style>
  <w:style w:type="character" w:styleId="Odkaznakoment">
    <w:name w:val="annotation reference"/>
    <w:rsid w:val="001A3C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3C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3CA7"/>
  </w:style>
  <w:style w:type="paragraph" w:styleId="Pedmtkomente">
    <w:name w:val="annotation subject"/>
    <w:basedOn w:val="Textkomente"/>
    <w:next w:val="Textkomente"/>
    <w:link w:val="PedmtkomenteChar"/>
    <w:rsid w:val="001A3CA7"/>
    <w:rPr>
      <w:b/>
      <w:bCs/>
    </w:rPr>
  </w:style>
  <w:style w:type="character" w:customStyle="1" w:styleId="PedmtkomenteChar">
    <w:name w:val="Předmět komentáře Char"/>
    <w:link w:val="Pedmtkomente"/>
    <w:rsid w:val="001A3CA7"/>
    <w:rPr>
      <w:b/>
      <w:bCs/>
    </w:rPr>
  </w:style>
  <w:style w:type="table" w:styleId="Mkatabulky">
    <w:name w:val="Table Grid"/>
    <w:basedOn w:val="Normlntabulka"/>
    <w:rsid w:val="0075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5EBE5899D64B37A685E64498DD2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2B2EE-2EE2-4687-B4A0-9132654343D9}"/>
      </w:docPartPr>
      <w:docPartBody>
        <w:p w:rsidR="00D84DCA" w:rsidRDefault="003D61AD" w:rsidP="003D61AD">
          <w:pPr>
            <w:pStyle w:val="925EBE5899D64B37A685E64498DD2E0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A4379602B634B47988DD1B6AF3AE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94516-B956-49B1-A72E-62731B2606C7}"/>
      </w:docPartPr>
      <w:docPartBody>
        <w:p w:rsidR="00D84DCA" w:rsidRDefault="003D61AD" w:rsidP="003D61AD">
          <w:pPr>
            <w:pStyle w:val="BA4379602B634B47988DD1B6AF3AE77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D4B1ACC8E6422787F6A30DD96B5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0EEE1-EABB-481B-916F-B9BD59736679}"/>
      </w:docPartPr>
      <w:docPartBody>
        <w:p w:rsidR="00D84DCA" w:rsidRDefault="003D61AD" w:rsidP="003D61AD">
          <w:pPr>
            <w:pStyle w:val="0FD4B1ACC8E6422787F6A30DD96B5AD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606DE11256B44F696B279AD76387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A200C-56B2-405D-A6E9-8BAF96529A29}"/>
      </w:docPartPr>
      <w:docPartBody>
        <w:p w:rsidR="00D84DCA" w:rsidRDefault="003D61AD" w:rsidP="003D61AD">
          <w:pPr>
            <w:pStyle w:val="2606DE11256B44F696B279AD763871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AD"/>
    <w:rsid w:val="000F51E7"/>
    <w:rsid w:val="002C389B"/>
    <w:rsid w:val="002F4A20"/>
    <w:rsid w:val="003D61AD"/>
    <w:rsid w:val="00481276"/>
    <w:rsid w:val="00717A0A"/>
    <w:rsid w:val="009157FB"/>
    <w:rsid w:val="00BF4596"/>
    <w:rsid w:val="00C3001F"/>
    <w:rsid w:val="00D16A37"/>
    <w:rsid w:val="00D84DCA"/>
    <w:rsid w:val="00DF77AD"/>
    <w:rsid w:val="00E637AF"/>
    <w:rsid w:val="00F877B2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61AD"/>
    <w:rPr>
      <w:color w:val="808080"/>
    </w:rPr>
  </w:style>
  <w:style w:type="paragraph" w:customStyle="1" w:styleId="925EBE5899D64B37A685E64498DD2E02">
    <w:name w:val="925EBE5899D64B37A685E64498DD2E02"/>
    <w:rsid w:val="003D61AD"/>
  </w:style>
  <w:style w:type="paragraph" w:customStyle="1" w:styleId="BA4379602B634B47988DD1B6AF3AE776">
    <w:name w:val="BA4379602B634B47988DD1B6AF3AE776"/>
    <w:rsid w:val="003D61AD"/>
  </w:style>
  <w:style w:type="paragraph" w:customStyle="1" w:styleId="0FD4B1ACC8E6422787F6A30DD96B5AD0">
    <w:name w:val="0FD4B1ACC8E6422787F6A30DD96B5AD0"/>
    <w:rsid w:val="003D61AD"/>
  </w:style>
  <w:style w:type="paragraph" w:customStyle="1" w:styleId="2606DE11256B44F696B279AD76387182">
    <w:name w:val="2606DE11256B44F696B279AD76387182"/>
    <w:rsid w:val="003D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 Jméno držitele rozhodnutí o schválení</vt:lpstr>
    </vt:vector>
  </TitlesOfParts>
  <Company>Medicom International s.r.o.</Company>
  <LinksUpToDate>false</LinksUpToDate>
  <CharactersWithSpaces>2209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http://www.pethealthcare.cz/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Jméno držitele rozhodnutí o schválení</dc:title>
  <dc:subject/>
  <dc:creator>Juraj Karczub</dc:creator>
  <cp:keywords/>
  <dc:description/>
  <cp:lastModifiedBy>Morávková Věra</cp:lastModifiedBy>
  <cp:revision>21</cp:revision>
  <cp:lastPrinted>2024-06-13T12:39:00Z</cp:lastPrinted>
  <dcterms:created xsi:type="dcterms:W3CDTF">2024-04-08T14:04:00Z</dcterms:created>
  <dcterms:modified xsi:type="dcterms:W3CDTF">2024-06-13T12:40:00Z</dcterms:modified>
</cp:coreProperties>
</file>