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6294" w14:textId="77777777" w:rsidR="007E7C14" w:rsidRPr="007E7C14" w:rsidRDefault="007E7C14" w:rsidP="007E7C14">
      <w:pPr>
        <w:pStyle w:val="Bezmezer"/>
        <w:jc w:val="both"/>
        <w:rPr>
          <w:rFonts w:cstheme="minorHAnsi"/>
          <w:b/>
        </w:rPr>
      </w:pPr>
    </w:p>
    <w:p w14:paraId="6C6B15A4" w14:textId="65B9716D" w:rsidR="00D05F3B" w:rsidRPr="007E7C14" w:rsidRDefault="00D05F3B" w:rsidP="00D05F3B">
      <w:pPr>
        <w:rPr>
          <w:rFonts w:cstheme="minorHAnsi"/>
          <w:i/>
          <w:u w:val="single"/>
        </w:rPr>
      </w:pPr>
      <w:r w:rsidRPr="007E7C14">
        <w:rPr>
          <w:rFonts w:eastAsia="Calibri" w:cstheme="minorHAnsi"/>
          <w:i/>
          <w:u w:val="single"/>
        </w:rPr>
        <w:t>Návrh textu na vnitřní a vnější obal (varianta psi)</w:t>
      </w:r>
    </w:p>
    <w:p w14:paraId="0A724551" w14:textId="5DE1498F" w:rsidR="00EC075A" w:rsidRPr="007E7C14" w:rsidRDefault="00F0306D" w:rsidP="00EC075A">
      <w:pPr>
        <w:rPr>
          <w:rFonts w:cstheme="minorHAnsi"/>
          <w:b/>
        </w:rPr>
      </w:pPr>
      <w:r w:rsidRPr="007E7C14">
        <w:rPr>
          <w:rFonts w:cstheme="minorHAnsi"/>
          <w:b/>
        </w:rPr>
        <w:t>MSM – Methylsulfonylmethan</w:t>
      </w:r>
    </w:p>
    <w:p w14:paraId="5CD9F10B" w14:textId="77777777" w:rsidR="00EC075A" w:rsidRPr="007E7C14" w:rsidRDefault="00EC075A" w:rsidP="0081429C">
      <w:pPr>
        <w:spacing w:after="0" w:line="240" w:lineRule="auto"/>
        <w:rPr>
          <w:rFonts w:cstheme="minorHAnsi"/>
        </w:rPr>
      </w:pPr>
      <w:r w:rsidRPr="007E7C14">
        <w:rPr>
          <w:rFonts w:cstheme="minorHAnsi"/>
        </w:rPr>
        <w:t>KLOUBY, CHRUPAVKY, VAZY</w:t>
      </w:r>
    </w:p>
    <w:p w14:paraId="30010AD0" w14:textId="77777777" w:rsidR="00CF2520" w:rsidRPr="007E7C14" w:rsidRDefault="00CF2520" w:rsidP="0081429C">
      <w:pPr>
        <w:spacing w:after="0" w:line="240" w:lineRule="auto"/>
        <w:rPr>
          <w:rFonts w:cstheme="minorHAnsi"/>
          <w:b/>
        </w:rPr>
      </w:pPr>
    </w:p>
    <w:p w14:paraId="3308A2E8" w14:textId="5AF9CC3F" w:rsidR="00EC075A" w:rsidRPr="007E7C14" w:rsidRDefault="00EC075A" w:rsidP="003A770D">
      <w:pPr>
        <w:tabs>
          <w:tab w:val="center" w:pos="4536"/>
        </w:tabs>
        <w:rPr>
          <w:rFonts w:cstheme="minorHAnsi"/>
        </w:rPr>
      </w:pPr>
      <w:r w:rsidRPr="007E7C14">
        <w:rPr>
          <w:rFonts w:cstheme="minorHAnsi"/>
        </w:rPr>
        <w:t>Veterinární přípravek pro psy</w:t>
      </w:r>
    </w:p>
    <w:p w14:paraId="6D5E73D9" w14:textId="77777777" w:rsidR="00EC075A" w:rsidRPr="007E7C14" w:rsidRDefault="00EC075A" w:rsidP="00EC075A">
      <w:pPr>
        <w:rPr>
          <w:rFonts w:cstheme="minorHAnsi"/>
        </w:rPr>
      </w:pPr>
      <w:r w:rsidRPr="007E7C14">
        <w:rPr>
          <w:rFonts w:cstheme="minorHAnsi"/>
          <w:b/>
        </w:rPr>
        <w:t>Obsah:</w:t>
      </w:r>
      <w:r w:rsidRPr="007E7C14">
        <w:rPr>
          <w:rFonts w:cstheme="minorHAnsi"/>
        </w:rPr>
        <w:t xml:space="preserve"> 100 g </w:t>
      </w:r>
    </w:p>
    <w:p w14:paraId="5B8F364E" w14:textId="12DDFCF3" w:rsidR="00EC075A" w:rsidRPr="007E7C14" w:rsidRDefault="00EC075A" w:rsidP="00EC075A">
      <w:pPr>
        <w:jc w:val="both"/>
        <w:rPr>
          <w:rFonts w:cstheme="minorHAnsi"/>
        </w:rPr>
      </w:pPr>
      <w:r w:rsidRPr="007E7C14">
        <w:rPr>
          <w:rFonts w:cstheme="minorHAnsi"/>
          <w:b/>
        </w:rPr>
        <w:t>MSM neboli methylsulfonylmethan</w:t>
      </w:r>
      <w:r w:rsidRPr="007E7C14">
        <w:rPr>
          <w:rFonts w:cstheme="minorHAnsi"/>
        </w:rPr>
        <w:t xml:space="preserve"> je </w:t>
      </w:r>
      <w:r w:rsidR="003A770D" w:rsidRPr="007E7C14">
        <w:rPr>
          <w:rFonts w:cstheme="minorHAnsi"/>
        </w:rPr>
        <w:t>v přírodě běžně se vyskytující organická sloučenina síry, která</w:t>
      </w:r>
      <w:r w:rsidR="007E7C14" w:rsidRPr="007E7C14">
        <w:rPr>
          <w:rFonts w:cstheme="minorHAnsi"/>
        </w:rPr>
        <w:t> </w:t>
      </w:r>
      <w:r w:rsidR="003A770D" w:rsidRPr="007E7C14">
        <w:rPr>
          <w:rFonts w:cstheme="minorHAnsi"/>
        </w:rPr>
        <w:t xml:space="preserve">má nezastupitelnou roli v koloběhu síry v přírodě. </w:t>
      </w:r>
      <w:r w:rsidRPr="007E7C14">
        <w:rPr>
          <w:rFonts w:cstheme="minorHAnsi"/>
        </w:rPr>
        <w:t xml:space="preserve">Biologicky aktivní síra je nutná pro správné fungování </w:t>
      </w:r>
      <w:r w:rsidR="003A770D" w:rsidRPr="007E7C14">
        <w:rPr>
          <w:rFonts w:cstheme="minorHAnsi"/>
        </w:rPr>
        <w:t xml:space="preserve">všech </w:t>
      </w:r>
      <w:r w:rsidRPr="007E7C14">
        <w:rPr>
          <w:rFonts w:cstheme="minorHAnsi"/>
        </w:rPr>
        <w:t>organism</w:t>
      </w:r>
      <w:r w:rsidR="003A770D" w:rsidRPr="007E7C14">
        <w:rPr>
          <w:rFonts w:cstheme="minorHAnsi"/>
        </w:rPr>
        <w:t>ů</w:t>
      </w:r>
      <w:r w:rsidRPr="007E7C14">
        <w:rPr>
          <w:rFonts w:cstheme="minorHAnsi"/>
        </w:rPr>
        <w:t xml:space="preserve">. Používá se zejména jako kloubní výživa. MSM se podílí na syntéze kolagenu, který je základní </w:t>
      </w:r>
      <w:r w:rsidR="003A770D" w:rsidRPr="007E7C14">
        <w:rPr>
          <w:rFonts w:cstheme="minorHAnsi"/>
        </w:rPr>
        <w:t xml:space="preserve">stavební </w:t>
      </w:r>
      <w:r w:rsidRPr="007E7C14">
        <w:rPr>
          <w:rFonts w:cstheme="minorHAnsi"/>
        </w:rPr>
        <w:t xml:space="preserve">hmotou pojivových tkání. Podporuje zdraví kloubů a vazů, kvalitu kůže a srsti. Pozitivem MSM je jeho schopnost </w:t>
      </w:r>
      <w:r w:rsidR="00F0306D" w:rsidRPr="007E7C14">
        <w:rPr>
          <w:rFonts w:cstheme="minorHAnsi"/>
        </w:rPr>
        <w:t>snižovat riziko výskytu zánětu</w:t>
      </w:r>
      <w:r w:rsidRPr="007E7C14">
        <w:rPr>
          <w:rFonts w:cstheme="minorHAnsi"/>
        </w:rPr>
        <w:t xml:space="preserve"> a pomáhá tělu při procesu detoxikace. </w:t>
      </w:r>
    </w:p>
    <w:p w14:paraId="20232C86" w14:textId="77777777" w:rsidR="00EC075A" w:rsidRPr="007E7C14" w:rsidRDefault="00EC075A" w:rsidP="007E7C14">
      <w:pPr>
        <w:jc w:val="both"/>
        <w:rPr>
          <w:rFonts w:cstheme="minorHAnsi"/>
        </w:rPr>
      </w:pPr>
      <w:r w:rsidRPr="007E7C14">
        <w:rPr>
          <w:rFonts w:cstheme="minorHAnsi"/>
          <w:b/>
        </w:rPr>
        <w:t>Návod k použití</w:t>
      </w:r>
      <w:r w:rsidR="00EC4A5D" w:rsidRPr="007E7C14">
        <w:rPr>
          <w:rFonts w:cstheme="minorHAnsi"/>
        </w:rPr>
        <w:t xml:space="preserve">: Prášek podávejte spolu s vhodným krmivem. </w:t>
      </w:r>
      <w:r w:rsidR="00D80D34" w:rsidRPr="007E7C14">
        <w:rPr>
          <w:rFonts w:cstheme="minorHAnsi"/>
        </w:rPr>
        <w:t>N</w:t>
      </w:r>
      <w:r w:rsidRPr="007E7C14">
        <w:rPr>
          <w:rFonts w:cstheme="minorHAnsi"/>
        </w:rPr>
        <w:t>a 5 kg živé hmotnosti</w:t>
      </w:r>
      <w:r w:rsidR="00D80D34" w:rsidRPr="007E7C14">
        <w:rPr>
          <w:rFonts w:cstheme="minorHAnsi"/>
        </w:rPr>
        <w:t xml:space="preserve"> zvířete</w:t>
      </w:r>
      <w:r w:rsidRPr="007E7C14">
        <w:rPr>
          <w:rFonts w:cstheme="minorHAnsi"/>
        </w:rPr>
        <w:t xml:space="preserve"> je doporučená dávka 250 mg </w:t>
      </w:r>
      <w:r w:rsidR="00D80D34" w:rsidRPr="007E7C14">
        <w:rPr>
          <w:rFonts w:cstheme="minorHAnsi"/>
        </w:rPr>
        <w:t>přípravku</w:t>
      </w:r>
      <w:r w:rsidR="00FF658F" w:rsidRPr="007E7C14">
        <w:rPr>
          <w:rFonts w:cstheme="minorHAnsi"/>
        </w:rPr>
        <w:t xml:space="preserve"> </w:t>
      </w:r>
      <w:r w:rsidRPr="007E7C14">
        <w:rPr>
          <w:rFonts w:cstheme="minorHAnsi"/>
        </w:rPr>
        <w:t xml:space="preserve">denně (jedna osmina nejmenší </w:t>
      </w:r>
      <w:r w:rsidR="00FF658F" w:rsidRPr="007E7C14">
        <w:rPr>
          <w:rFonts w:cstheme="minorHAnsi"/>
        </w:rPr>
        <w:t xml:space="preserve">zarovnané </w:t>
      </w:r>
      <w:r w:rsidRPr="007E7C14">
        <w:rPr>
          <w:rFonts w:cstheme="minorHAnsi"/>
        </w:rPr>
        <w:t>kávové lžičky).</w:t>
      </w:r>
      <w:r w:rsidR="00D80D34" w:rsidRPr="007E7C14">
        <w:rPr>
          <w:rFonts w:cstheme="minorHAnsi"/>
        </w:rPr>
        <w:t xml:space="preserve"> Přípravek lze podávat i dlouhodobě.</w:t>
      </w:r>
    </w:p>
    <w:p w14:paraId="006FD086" w14:textId="19F4B4E3" w:rsidR="00EC075A" w:rsidRPr="007E7C14" w:rsidRDefault="00EC075A" w:rsidP="00EC075A">
      <w:pPr>
        <w:rPr>
          <w:rFonts w:cstheme="minorHAnsi"/>
          <w:b/>
        </w:rPr>
      </w:pPr>
      <w:r w:rsidRPr="007E7C14">
        <w:rPr>
          <w:rFonts w:cstheme="minorHAnsi"/>
          <w:b/>
        </w:rPr>
        <w:t>Složení:</w:t>
      </w:r>
      <w:r w:rsidRPr="007E7C14">
        <w:rPr>
          <w:rFonts w:cstheme="minorHAnsi"/>
        </w:rPr>
        <w:t xml:space="preserve"> MSM Methylsulfonylmethan</w:t>
      </w:r>
      <w:r w:rsidRPr="007E7C14">
        <w:rPr>
          <w:rStyle w:val="apple-converted-space"/>
          <w:rFonts w:cstheme="minorHAnsi"/>
          <w:shd w:val="clear" w:color="auto" w:fill="FFFFFF"/>
        </w:rPr>
        <w:t> </w:t>
      </w:r>
      <w:r w:rsidRPr="007E7C14">
        <w:rPr>
          <w:rFonts w:cstheme="minorHAnsi"/>
        </w:rPr>
        <w:t xml:space="preserve">– bílý krystalický prášek bez zápachu </w:t>
      </w:r>
    </w:p>
    <w:tbl>
      <w:tblPr>
        <w:tblStyle w:val="Mkatabulky"/>
        <w:tblW w:w="0" w:type="auto"/>
        <w:tblLook w:val="04A0" w:firstRow="1" w:lastRow="0" w:firstColumn="1" w:lastColumn="0" w:noHBand="0" w:noVBand="1"/>
      </w:tblPr>
      <w:tblGrid>
        <w:gridCol w:w="2421"/>
        <w:gridCol w:w="4237"/>
      </w:tblGrid>
      <w:tr w:rsidR="007E7C14" w:rsidRPr="007E7C14" w14:paraId="13E22774" w14:textId="77777777" w:rsidTr="002872DC">
        <w:tc>
          <w:tcPr>
            <w:tcW w:w="2421" w:type="dxa"/>
            <w:tcBorders>
              <w:top w:val="single" w:sz="4" w:space="0" w:color="auto"/>
              <w:left w:val="single" w:sz="4" w:space="0" w:color="auto"/>
              <w:bottom w:val="single" w:sz="4" w:space="0" w:color="auto"/>
              <w:right w:val="single" w:sz="4" w:space="0" w:color="auto"/>
            </w:tcBorders>
            <w:hideMark/>
          </w:tcPr>
          <w:p w14:paraId="5C9F4EDD" w14:textId="77777777" w:rsidR="00EC075A" w:rsidRPr="007E7C14" w:rsidRDefault="00EC075A" w:rsidP="002872DC">
            <w:pPr>
              <w:spacing w:after="0" w:line="240" w:lineRule="auto"/>
              <w:jc w:val="center"/>
              <w:rPr>
                <w:rFonts w:cstheme="minorHAnsi"/>
                <w:b/>
              </w:rPr>
            </w:pPr>
          </w:p>
        </w:tc>
        <w:tc>
          <w:tcPr>
            <w:tcW w:w="4237" w:type="dxa"/>
            <w:tcBorders>
              <w:top w:val="single" w:sz="4" w:space="0" w:color="auto"/>
              <w:left w:val="single" w:sz="4" w:space="0" w:color="auto"/>
              <w:bottom w:val="single" w:sz="4" w:space="0" w:color="auto"/>
              <w:right w:val="single" w:sz="4" w:space="0" w:color="auto"/>
            </w:tcBorders>
            <w:hideMark/>
          </w:tcPr>
          <w:p w14:paraId="66A1583D" w14:textId="047B5F1D" w:rsidR="00EC075A" w:rsidRPr="007E7C14" w:rsidRDefault="003A770D" w:rsidP="002872DC">
            <w:pPr>
              <w:spacing w:after="0" w:line="240" w:lineRule="auto"/>
              <w:jc w:val="center"/>
              <w:rPr>
                <w:rFonts w:cstheme="minorHAnsi"/>
                <w:b/>
              </w:rPr>
            </w:pPr>
            <w:r w:rsidRPr="007E7C14">
              <w:rPr>
                <w:rFonts w:cstheme="minorHAnsi"/>
                <w:b/>
              </w:rPr>
              <w:t>Denní</w:t>
            </w:r>
            <w:r w:rsidR="00EC075A" w:rsidRPr="007E7C14">
              <w:rPr>
                <w:rFonts w:cstheme="minorHAnsi"/>
                <w:b/>
              </w:rPr>
              <w:t xml:space="preserve"> dávka</w:t>
            </w:r>
            <w:r w:rsidRPr="007E7C14">
              <w:rPr>
                <w:rFonts w:cstheme="minorHAnsi"/>
                <w:b/>
              </w:rPr>
              <w:t xml:space="preserve"> na 5 kg živé hmotnosti zvířete</w:t>
            </w:r>
          </w:p>
          <w:p w14:paraId="56C30D4D" w14:textId="77777777" w:rsidR="00EC075A" w:rsidRPr="007E7C14" w:rsidRDefault="00EC075A" w:rsidP="002872DC">
            <w:pPr>
              <w:spacing w:after="0" w:line="240" w:lineRule="auto"/>
              <w:jc w:val="center"/>
              <w:rPr>
                <w:rFonts w:cstheme="minorHAnsi"/>
                <w:b/>
              </w:rPr>
            </w:pPr>
          </w:p>
        </w:tc>
      </w:tr>
      <w:tr w:rsidR="00EC075A" w:rsidRPr="007E7C14" w14:paraId="33DEC875" w14:textId="77777777" w:rsidTr="002872DC">
        <w:tc>
          <w:tcPr>
            <w:tcW w:w="2421" w:type="dxa"/>
            <w:tcBorders>
              <w:top w:val="single" w:sz="4" w:space="0" w:color="auto"/>
              <w:left w:val="single" w:sz="4" w:space="0" w:color="auto"/>
              <w:bottom w:val="single" w:sz="4" w:space="0" w:color="auto"/>
              <w:right w:val="single" w:sz="4" w:space="0" w:color="auto"/>
            </w:tcBorders>
            <w:hideMark/>
          </w:tcPr>
          <w:p w14:paraId="661056DE" w14:textId="77777777" w:rsidR="00EC075A" w:rsidRPr="007E7C14" w:rsidRDefault="00EC075A" w:rsidP="009F32C5">
            <w:pPr>
              <w:spacing w:after="0" w:line="240" w:lineRule="auto"/>
              <w:rPr>
                <w:rFonts w:cstheme="minorHAnsi"/>
              </w:rPr>
            </w:pPr>
            <w:r w:rsidRPr="007E7C14">
              <w:rPr>
                <w:rFonts w:cstheme="minorHAnsi"/>
              </w:rPr>
              <w:t xml:space="preserve">MSM </w:t>
            </w:r>
            <w:proofErr w:type="spellStart"/>
            <w:r w:rsidRPr="007E7C14">
              <w:rPr>
                <w:rFonts w:cstheme="minorHAnsi"/>
              </w:rPr>
              <w:t>methylsulfonylmethan</w:t>
            </w:r>
            <w:proofErr w:type="spellEnd"/>
            <w:r w:rsidRPr="007E7C14">
              <w:rPr>
                <w:rFonts w:cstheme="minorHAnsi"/>
              </w:rPr>
              <w:t xml:space="preserve"> </w:t>
            </w:r>
          </w:p>
        </w:tc>
        <w:tc>
          <w:tcPr>
            <w:tcW w:w="4237" w:type="dxa"/>
            <w:tcBorders>
              <w:top w:val="single" w:sz="4" w:space="0" w:color="auto"/>
              <w:left w:val="single" w:sz="4" w:space="0" w:color="auto"/>
              <w:bottom w:val="single" w:sz="4" w:space="0" w:color="auto"/>
              <w:right w:val="single" w:sz="4" w:space="0" w:color="auto"/>
            </w:tcBorders>
            <w:hideMark/>
          </w:tcPr>
          <w:p w14:paraId="1BE178AA" w14:textId="2983052D" w:rsidR="00EC075A" w:rsidRPr="007E7C14" w:rsidRDefault="00EC075A" w:rsidP="002872DC">
            <w:pPr>
              <w:spacing w:after="0" w:line="240" w:lineRule="auto"/>
              <w:jc w:val="center"/>
              <w:rPr>
                <w:rFonts w:cstheme="minorHAnsi"/>
              </w:rPr>
            </w:pPr>
            <w:r w:rsidRPr="007E7C14">
              <w:rPr>
                <w:rFonts w:cstheme="minorHAnsi"/>
              </w:rPr>
              <w:t>250 mg</w:t>
            </w:r>
          </w:p>
        </w:tc>
      </w:tr>
    </w:tbl>
    <w:p w14:paraId="04BCFAE9" w14:textId="77777777" w:rsidR="0081429C" w:rsidRPr="007E7C14" w:rsidRDefault="0081429C" w:rsidP="00EC075A">
      <w:pPr>
        <w:rPr>
          <w:rFonts w:cstheme="minorHAnsi"/>
          <w:b/>
        </w:rPr>
      </w:pPr>
    </w:p>
    <w:p w14:paraId="60F27E48" w14:textId="1E0BE5FF" w:rsidR="00EC075A" w:rsidRPr="007E7C14" w:rsidRDefault="00EC075A" w:rsidP="00EC075A">
      <w:pPr>
        <w:rPr>
          <w:rFonts w:cstheme="minorHAnsi"/>
        </w:rPr>
      </w:pPr>
      <w:r w:rsidRPr="007E7C14">
        <w:rPr>
          <w:rFonts w:cstheme="minorHAnsi"/>
          <w:b/>
        </w:rPr>
        <w:t>Upozornění:</w:t>
      </w:r>
      <w:r w:rsidRPr="007E7C14">
        <w:rPr>
          <w:rFonts w:cstheme="minorHAnsi"/>
        </w:rPr>
        <w:t xml:space="preserve"> Používejte dle návodu k použití. Pouze pro zvířata.</w:t>
      </w:r>
      <w:r w:rsidR="00F0306D" w:rsidRPr="007E7C14">
        <w:rPr>
          <w:rFonts w:cstheme="minorHAnsi"/>
        </w:rPr>
        <w:t xml:space="preserve"> Uchovávejte mimo dohled a dosah dětí.</w:t>
      </w:r>
    </w:p>
    <w:p w14:paraId="51E36E7D" w14:textId="7ED3F534" w:rsidR="00EC075A" w:rsidRPr="007E7C14" w:rsidRDefault="00EC075A" w:rsidP="00EC075A">
      <w:pPr>
        <w:tabs>
          <w:tab w:val="left" w:pos="7440"/>
        </w:tabs>
        <w:jc w:val="both"/>
        <w:rPr>
          <w:rFonts w:cstheme="minorHAnsi"/>
        </w:rPr>
      </w:pPr>
      <w:r w:rsidRPr="007E7C14">
        <w:rPr>
          <w:rFonts w:cstheme="minorHAnsi"/>
          <w:b/>
        </w:rPr>
        <w:t>Skladování:</w:t>
      </w:r>
      <w:r w:rsidRPr="007E7C14">
        <w:rPr>
          <w:rFonts w:cstheme="minorHAnsi"/>
        </w:rPr>
        <w:t xml:space="preserve"> Skladujte v suchu při pokojové teplotě. Chraňte před přímým slunečním zářením a</w:t>
      </w:r>
      <w:r w:rsidR="007E7C14" w:rsidRPr="007E7C14">
        <w:rPr>
          <w:rFonts w:cstheme="minorHAnsi"/>
        </w:rPr>
        <w:t> </w:t>
      </w:r>
      <w:r w:rsidRPr="007E7C14">
        <w:rPr>
          <w:rFonts w:cstheme="minorHAnsi"/>
        </w:rPr>
        <w:t>mrazem.</w:t>
      </w:r>
      <w:r w:rsidR="006E2EA0" w:rsidRPr="007E7C14">
        <w:rPr>
          <w:rFonts w:cstheme="minorHAnsi"/>
        </w:rPr>
        <w:t xml:space="preserve"> </w:t>
      </w:r>
      <w:r w:rsidR="00F0306D" w:rsidRPr="007E7C14">
        <w:rPr>
          <w:rFonts w:cstheme="minorHAnsi"/>
        </w:rPr>
        <w:t>Odpad likvidujte podle místních právních předpisů.</w:t>
      </w:r>
    </w:p>
    <w:p w14:paraId="1D12A58D" w14:textId="77777777" w:rsidR="00EC075A" w:rsidRPr="007E7C14" w:rsidRDefault="00EC075A" w:rsidP="00EC075A">
      <w:pPr>
        <w:pStyle w:val="Bezmezer"/>
        <w:ind w:left="-567" w:firstLine="567"/>
        <w:jc w:val="both"/>
        <w:rPr>
          <w:rFonts w:cstheme="minorHAnsi"/>
        </w:rPr>
      </w:pPr>
      <w:r w:rsidRPr="007E7C14">
        <w:rPr>
          <w:rFonts w:cstheme="minorHAnsi"/>
          <w:b/>
        </w:rPr>
        <w:t>Doba použitelnosti:</w:t>
      </w:r>
      <w:r w:rsidRPr="007E7C14">
        <w:rPr>
          <w:rFonts w:cstheme="minorHAnsi"/>
        </w:rPr>
        <w:t xml:space="preserve"> 30 měsíců od data výroby</w:t>
      </w:r>
    </w:p>
    <w:p w14:paraId="6F65DA87" w14:textId="77777777" w:rsidR="003A770D" w:rsidRPr="007E7C14" w:rsidRDefault="003A770D" w:rsidP="00EC075A">
      <w:pPr>
        <w:pStyle w:val="Bezmezer"/>
        <w:ind w:left="-567" w:firstLine="567"/>
        <w:jc w:val="both"/>
        <w:rPr>
          <w:rFonts w:cstheme="minorHAnsi"/>
          <w:b/>
        </w:rPr>
      </w:pPr>
    </w:p>
    <w:p w14:paraId="52804644" w14:textId="76F2DA39" w:rsidR="00CD2EA4" w:rsidRPr="007E7C14" w:rsidRDefault="00CD2EA4" w:rsidP="007E7C14">
      <w:pPr>
        <w:pStyle w:val="Bezmezer"/>
        <w:jc w:val="both"/>
        <w:rPr>
          <w:rFonts w:cstheme="minorHAnsi"/>
          <w:b/>
        </w:rPr>
      </w:pPr>
      <w:r w:rsidRPr="007E7C14">
        <w:rPr>
          <w:rFonts w:cstheme="minorHAnsi"/>
          <w:b/>
        </w:rPr>
        <w:t>Držitel rozhodnutí o schválení:</w:t>
      </w:r>
    </w:p>
    <w:p w14:paraId="1E146FDA" w14:textId="5DAAC1A1" w:rsidR="00CD2EA4" w:rsidRPr="007E7C14" w:rsidRDefault="00CD2EA4" w:rsidP="007E7C14">
      <w:pPr>
        <w:pStyle w:val="Bezmezer"/>
        <w:jc w:val="both"/>
        <w:rPr>
          <w:rFonts w:cstheme="minorHAnsi"/>
          <w:bCs/>
        </w:rPr>
      </w:pPr>
      <w:r w:rsidRPr="007E7C14">
        <w:rPr>
          <w:rFonts w:cstheme="minorHAnsi"/>
          <w:bCs/>
        </w:rPr>
        <w:t>MVDr. Jiří Pantůček, Vodova 40, 612 00 Brno, ČR</w:t>
      </w:r>
    </w:p>
    <w:p w14:paraId="1113CD2C" w14:textId="76454F1D" w:rsidR="00CD2EA4" w:rsidRDefault="007E7C14" w:rsidP="007E7C14">
      <w:pPr>
        <w:pStyle w:val="Bezmezer"/>
        <w:jc w:val="both"/>
      </w:pPr>
      <w:hyperlink r:id="rId7" w:history="1">
        <w:r w:rsidRPr="009F49A6">
          <w:rPr>
            <w:rStyle w:val="Hypertextovodkaz"/>
          </w:rPr>
          <w:t>www.topvet.cz</w:t>
        </w:r>
      </w:hyperlink>
    </w:p>
    <w:p w14:paraId="6CCCE559" w14:textId="77777777" w:rsidR="00A12330" w:rsidRPr="007E7C14" w:rsidRDefault="00A12330" w:rsidP="007E7C14">
      <w:pPr>
        <w:pStyle w:val="Bezmezer"/>
        <w:jc w:val="both"/>
        <w:rPr>
          <w:rFonts w:cstheme="minorHAnsi"/>
          <w:bCs/>
        </w:rPr>
      </w:pPr>
    </w:p>
    <w:p w14:paraId="3FB2D5B2" w14:textId="5BF8F748" w:rsidR="00CD2EA4" w:rsidRPr="007E7C14" w:rsidRDefault="00CD2EA4" w:rsidP="007E7C14">
      <w:pPr>
        <w:pStyle w:val="Bezmezer"/>
        <w:jc w:val="both"/>
        <w:rPr>
          <w:rFonts w:cstheme="minorHAnsi"/>
          <w:b/>
        </w:rPr>
      </w:pPr>
      <w:r w:rsidRPr="007E7C14">
        <w:rPr>
          <w:rFonts w:cstheme="minorHAnsi"/>
          <w:b/>
        </w:rPr>
        <w:t xml:space="preserve">Výrobce: </w:t>
      </w:r>
    </w:p>
    <w:p w14:paraId="4ABCD6CB" w14:textId="793366C9" w:rsidR="00CD2EA4" w:rsidRPr="007E7C14" w:rsidRDefault="00CD2EA4" w:rsidP="007E7C14">
      <w:pPr>
        <w:pStyle w:val="Bezmezer"/>
        <w:jc w:val="both"/>
        <w:rPr>
          <w:rFonts w:cstheme="minorHAnsi"/>
          <w:bCs/>
        </w:rPr>
      </w:pPr>
      <w:r w:rsidRPr="007E7C14">
        <w:rPr>
          <w:rFonts w:cstheme="minorHAnsi"/>
          <w:bCs/>
        </w:rPr>
        <w:t>Green idea s.r.o., Vodova 40, 612 00 Brno, Provozovna: Knínická 2018/7, 664 34 Kuřim</w:t>
      </w:r>
    </w:p>
    <w:p w14:paraId="0F7F9B6B" w14:textId="0FC3B523" w:rsidR="00EC075A" w:rsidRPr="007E7C14" w:rsidRDefault="00EC075A" w:rsidP="007E7C14">
      <w:pPr>
        <w:pStyle w:val="Bezmezer"/>
        <w:jc w:val="both"/>
        <w:rPr>
          <w:rFonts w:cstheme="minorHAnsi"/>
          <w:b/>
        </w:rPr>
      </w:pPr>
    </w:p>
    <w:p w14:paraId="3FEF5189" w14:textId="43FB20DC" w:rsidR="00EC075A" w:rsidRPr="007E7C14" w:rsidRDefault="00EC075A" w:rsidP="007E7C14">
      <w:pPr>
        <w:pStyle w:val="Bezmezer"/>
        <w:jc w:val="both"/>
        <w:rPr>
          <w:rFonts w:cstheme="minorHAnsi"/>
          <w:b/>
        </w:rPr>
      </w:pPr>
      <w:r w:rsidRPr="007E7C14">
        <w:rPr>
          <w:rFonts w:cstheme="minorHAnsi"/>
          <w:b/>
        </w:rPr>
        <w:t xml:space="preserve">Datum výroby: </w:t>
      </w:r>
    </w:p>
    <w:p w14:paraId="5B17D49A" w14:textId="77777777" w:rsidR="00EC075A" w:rsidRPr="007E7C14" w:rsidRDefault="00EC075A" w:rsidP="00EC075A">
      <w:pPr>
        <w:pStyle w:val="Bezmezer"/>
        <w:jc w:val="both"/>
        <w:rPr>
          <w:rFonts w:cstheme="minorHAnsi"/>
          <w:b/>
        </w:rPr>
      </w:pPr>
      <w:r w:rsidRPr="007E7C14">
        <w:rPr>
          <w:rFonts w:cstheme="minorHAnsi"/>
          <w:b/>
        </w:rPr>
        <w:t>Číslo šarže:</w:t>
      </w:r>
    </w:p>
    <w:p w14:paraId="3C43FE00" w14:textId="77777777" w:rsidR="0081429C" w:rsidRPr="007E7C14" w:rsidRDefault="0081429C" w:rsidP="00EC075A">
      <w:pPr>
        <w:pStyle w:val="Bezmezer"/>
        <w:jc w:val="both"/>
        <w:rPr>
          <w:rFonts w:cstheme="minorHAnsi"/>
          <w:b/>
        </w:rPr>
      </w:pPr>
    </w:p>
    <w:p w14:paraId="7EB3ECF4" w14:textId="57964713" w:rsidR="007E7C14" w:rsidRDefault="0081429C" w:rsidP="007E7C14">
      <w:pPr>
        <w:pStyle w:val="Bezmezer"/>
        <w:jc w:val="both"/>
        <w:rPr>
          <w:rFonts w:cstheme="minorHAnsi"/>
        </w:rPr>
      </w:pPr>
      <w:r w:rsidRPr="007E7C14">
        <w:rPr>
          <w:rFonts w:cstheme="minorHAnsi"/>
          <w:b/>
        </w:rPr>
        <w:t xml:space="preserve">Číslo schválení: </w:t>
      </w:r>
      <w:r w:rsidRPr="007E7C14">
        <w:rPr>
          <w:rFonts w:cstheme="minorHAnsi"/>
        </w:rPr>
        <w:t>115-19/C</w:t>
      </w:r>
      <w:r w:rsidR="007E7C14">
        <w:rPr>
          <w:rFonts w:cstheme="minorHAnsi"/>
        </w:rPr>
        <w:br w:type="page"/>
      </w:r>
    </w:p>
    <w:p w14:paraId="7D334C74" w14:textId="3409090F" w:rsidR="002E4796" w:rsidRPr="007E7C14" w:rsidRDefault="002E4796" w:rsidP="002E4796">
      <w:pPr>
        <w:spacing w:after="0" w:line="240" w:lineRule="auto"/>
        <w:jc w:val="both"/>
        <w:rPr>
          <w:rFonts w:eastAsia="Calibri" w:cstheme="minorHAnsi"/>
          <w:i/>
          <w:u w:val="single"/>
        </w:rPr>
      </w:pPr>
      <w:r w:rsidRPr="007E7C14">
        <w:rPr>
          <w:rFonts w:eastAsia="Calibri" w:cstheme="minorHAnsi"/>
          <w:i/>
          <w:u w:val="single"/>
        </w:rPr>
        <w:lastRenderedPageBreak/>
        <w:t>Návrh textu na obal=PI (varianta koně)</w:t>
      </w:r>
    </w:p>
    <w:p w14:paraId="59AD554C" w14:textId="77777777" w:rsidR="002E4796" w:rsidRPr="007E7C14" w:rsidRDefault="002E4796" w:rsidP="002E4796">
      <w:pPr>
        <w:spacing w:after="0" w:line="240" w:lineRule="auto"/>
        <w:jc w:val="both"/>
        <w:rPr>
          <w:rFonts w:eastAsia="Calibri" w:cstheme="minorHAnsi"/>
          <w:i/>
          <w:u w:val="single"/>
        </w:rPr>
      </w:pPr>
    </w:p>
    <w:p w14:paraId="068D01D7" w14:textId="45C4B916" w:rsidR="0041249E" w:rsidRPr="007E7C14" w:rsidRDefault="0041249E" w:rsidP="0041249E">
      <w:pPr>
        <w:rPr>
          <w:rFonts w:cstheme="minorHAnsi"/>
          <w:b/>
        </w:rPr>
      </w:pPr>
      <w:r w:rsidRPr="007E7C14">
        <w:rPr>
          <w:rFonts w:cstheme="minorHAnsi"/>
          <w:b/>
        </w:rPr>
        <w:t xml:space="preserve">MSM </w:t>
      </w:r>
      <w:r w:rsidR="00F0306D" w:rsidRPr="007E7C14">
        <w:rPr>
          <w:rFonts w:cstheme="minorHAnsi"/>
          <w:b/>
        </w:rPr>
        <w:t>–</w:t>
      </w:r>
      <w:r w:rsidRPr="007E7C14">
        <w:rPr>
          <w:rFonts w:cstheme="minorHAnsi"/>
          <w:b/>
        </w:rPr>
        <w:t xml:space="preserve"> Methylsulfonylmethan</w:t>
      </w:r>
    </w:p>
    <w:p w14:paraId="6A8C4E0C" w14:textId="77777777" w:rsidR="0041249E" w:rsidRPr="007E7C14" w:rsidRDefault="0041249E" w:rsidP="0041249E">
      <w:pPr>
        <w:rPr>
          <w:rFonts w:cstheme="minorHAnsi"/>
          <w:b/>
        </w:rPr>
      </w:pPr>
      <w:r w:rsidRPr="007E7C14">
        <w:rPr>
          <w:rFonts w:cstheme="minorHAnsi"/>
        </w:rPr>
        <w:t>KLOUBY, CHRUPAVKY, VAZY</w:t>
      </w:r>
    </w:p>
    <w:p w14:paraId="239B245D" w14:textId="77777777" w:rsidR="0041249E" w:rsidRPr="007E7C14" w:rsidRDefault="0041249E" w:rsidP="0041249E">
      <w:pPr>
        <w:pStyle w:val="Bezmezer"/>
        <w:rPr>
          <w:rFonts w:cstheme="minorHAnsi"/>
        </w:rPr>
      </w:pPr>
      <w:r w:rsidRPr="007E7C14">
        <w:rPr>
          <w:rFonts w:cstheme="minorHAnsi"/>
        </w:rPr>
        <w:t>Veterinární přípravek pro koně</w:t>
      </w:r>
    </w:p>
    <w:p w14:paraId="11CEBCE2" w14:textId="67CDE586" w:rsidR="0041249E" w:rsidRPr="007E7C14" w:rsidRDefault="0041249E" w:rsidP="0041249E">
      <w:pPr>
        <w:pStyle w:val="Bezmezer"/>
        <w:rPr>
          <w:rFonts w:cstheme="minorHAnsi"/>
        </w:rPr>
      </w:pPr>
      <w:r w:rsidRPr="007E7C14">
        <w:rPr>
          <w:rFonts w:cstheme="minorHAnsi"/>
        </w:rPr>
        <w:t>Bez dopingu</w:t>
      </w:r>
      <w:r w:rsidR="00F0187C" w:rsidRPr="007E7C14">
        <w:rPr>
          <w:rStyle w:val="Znakapoznpodarou"/>
          <w:rFonts w:cstheme="minorHAnsi"/>
        </w:rPr>
        <w:footnoteReference w:customMarkFollows="1" w:id="1"/>
        <w:sym w:font="Symbol" w:char="F02A"/>
      </w:r>
      <w:bookmarkStart w:id="0" w:name="_GoBack"/>
      <w:bookmarkEnd w:id="0"/>
    </w:p>
    <w:p w14:paraId="4330ED50" w14:textId="77777777" w:rsidR="0041249E" w:rsidRPr="007E7C14" w:rsidRDefault="0041249E" w:rsidP="0041249E">
      <w:pPr>
        <w:pStyle w:val="Bezmezer"/>
        <w:rPr>
          <w:rFonts w:cstheme="minorHAnsi"/>
          <w:b/>
        </w:rPr>
      </w:pPr>
    </w:p>
    <w:p w14:paraId="470CED47" w14:textId="77777777" w:rsidR="0041249E" w:rsidRPr="007E7C14" w:rsidRDefault="0041249E" w:rsidP="0041249E">
      <w:pPr>
        <w:rPr>
          <w:rFonts w:cstheme="minorHAnsi"/>
        </w:rPr>
      </w:pPr>
      <w:r w:rsidRPr="007E7C14">
        <w:rPr>
          <w:rFonts w:cstheme="minorHAnsi"/>
          <w:b/>
        </w:rPr>
        <w:t>Obsah:</w:t>
      </w:r>
      <w:r w:rsidRPr="007E7C14">
        <w:rPr>
          <w:rFonts w:cstheme="minorHAnsi"/>
        </w:rPr>
        <w:t xml:space="preserve"> 1000 g </w:t>
      </w:r>
    </w:p>
    <w:p w14:paraId="55F7A71D" w14:textId="2AFA6C76" w:rsidR="0041249E" w:rsidRPr="007E7C14" w:rsidRDefault="0041249E" w:rsidP="0041249E">
      <w:pPr>
        <w:jc w:val="both"/>
        <w:rPr>
          <w:rFonts w:cstheme="minorHAnsi"/>
        </w:rPr>
      </w:pPr>
      <w:r w:rsidRPr="007E7C14">
        <w:rPr>
          <w:rFonts w:cstheme="minorHAnsi"/>
          <w:b/>
        </w:rPr>
        <w:t>MSM neboli methylsulfonylmethan</w:t>
      </w:r>
      <w:r w:rsidRPr="007E7C14">
        <w:rPr>
          <w:rFonts w:cstheme="minorHAnsi"/>
        </w:rPr>
        <w:t xml:space="preserve"> je v přírodě běžně se vyskytující organická sloučenina síry přírodní, nejlépe vstřebatelná organická sloučenina síry, která má nezastupitelnou roli v koloběhu síry v přírodě. Biologicky aktivní síra je nutná pro správné fungování všech organismů. Používá se zejména jako kloubní výživa. MSM se podílí na syntéze kolagenu, který je základní stavební hmotou pojivových tkání. Podporuje zdraví kloubů a vazů, kvalitu kůže a srsti. Pozitivem MSM je jeho schopnost </w:t>
      </w:r>
      <w:r w:rsidR="00F0306D" w:rsidRPr="007E7C14">
        <w:rPr>
          <w:rFonts w:cstheme="minorHAnsi"/>
        </w:rPr>
        <w:t>snižovat riziko výskytu zánětu</w:t>
      </w:r>
      <w:r w:rsidR="007F0208" w:rsidRPr="007E7C14">
        <w:rPr>
          <w:rFonts w:cstheme="minorHAnsi"/>
        </w:rPr>
        <w:t xml:space="preserve"> </w:t>
      </w:r>
      <w:r w:rsidRPr="007E7C14">
        <w:rPr>
          <w:rFonts w:cstheme="minorHAnsi"/>
        </w:rPr>
        <w:t xml:space="preserve">a pomáhá tělu při procesu detoxikace. </w:t>
      </w:r>
    </w:p>
    <w:p w14:paraId="18D2FA13" w14:textId="5DFD2D26" w:rsidR="0041249E" w:rsidRPr="007E7C14" w:rsidRDefault="0041249E" w:rsidP="0041249E">
      <w:pPr>
        <w:jc w:val="both"/>
        <w:rPr>
          <w:rFonts w:cstheme="minorHAnsi"/>
        </w:rPr>
      </w:pPr>
      <w:r w:rsidRPr="007E7C14">
        <w:rPr>
          <w:rFonts w:cstheme="minorHAnsi"/>
          <w:b/>
        </w:rPr>
        <w:t xml:space="preserve">Návod k použití: </w:t>
      </w:r>
      <w:r w:rsidRPr="007E7C14">
        <w:rPr>
          <w:rFonts w:cstheme="minorHAnsi"/>
        </w:rPr>
        <w:t>Prášek podávejte spolu s vhodným krmivem (např. jadrné krmivo, melasa) nebo</w:t>
      </w:r>
      <w:r w:rsidR="007E7C14">
        <w:rPr>
          <w:rFonts w:cstheme="minorHAnsi"/>
        </w:rPr>
        <w:t> </w:t>
      </w:r>
      <w:r w:rsidRPr="007E7C14">
        <w:rPr>
          <w:rFonts w:cstheme="minorHAnsi"/>
        </w:rPr>
        <w:t>přímo do tlamy. Na 100 kg živé hmotnosti zvířete je doporučená dávka 5 g přípravku denně (1</w:t>
      </w:r>
      <w:r w:rsidR="007E7C14">
        <w:rPr>
          <w:rFonts w:cstheme="minorHAnsi"/>
        </w:rPr>
        <w:t> </w:t>
      </w:r>
      <w:r w:rsidRPr="007E7C14">
        <w:rPr>
          <w:rFonts w:cstheme="minorHAnsi"/>
        </w:rPr>
        <w:t>zarovnaná čajová lžička). Přípravek lze podávat i dlouhodobě.</w:t>
      </w:r>
    </w:p>
    <w:p w14:paraId="70D06C03" w14:textId="71EDD724" w:rsidR="0041249E" w:rsidRPr="007E7C14" w:rsidRDefault="0041249E" w:rsidP="0041249E">
      <w:pPr>
        <w:pStyle w:val="Bezmezer"/>
        <w:rPr>
          <w:rFonts w:cstheme="minorHAnsi"/>
          <w:b/>
        </w:rPr>
      </w:pPr>
      <w:r w:rsidRPr="007E7C14">
        <w:rPr>
          <w:rFonts w:cstheme="minorHAnsi"/>
          <w:b/>
        </w:rPr>
        <w:t>Složení:</w:t>
      </w:r>
      <w:r w:rsidRPr="007E7C14">
        <w:rPr>
          <w:rFonts w:cstheme="minorHAnsi"/>
        </w:rPr>
        <w:t xml:space="preserve"> MSM </w:t>
      </w:r>
      <w:proofErr w:type="spellStart"/>
      <w:r w:rsidRPr="007E7C14">
        <w:rPr>
          <w:rFonts w:cstheme="minorHAnsi"/>
        </w:rPr>
        <w:t>Methylsulfonylmethan</w:t>
      </w:r>
      <w:proofErr w:type="spellEnd"/>
      <w:r w:rsidRPr="007E7C14">
        <w:rPr>
          <w:rFonts w:cstheme="minorHAnsi"/>
        </w:rPr>
        <w:t xml:space="preserve"> – bílý krystalický prášek bez zápachu </w:t>
      </w:r>
    </w:p>
    <w:p w14:paraId="06CCA960" w14:textId="77777777" w:rsidR="0041249E" w:rsidRPr="007E7C14" w:rsidRDefault="0041249E" w:rsidP="0041249E">
      <w:pPr>
        <w:pStyle w:val="Bezmezer"/>
        <w:rPr>
          <w:rFonts w:cstheme="minorHAnsi"/>
          <w:b/>
        </w:rPr>
      </w:pPr>
    </w:p>
    <w:tbl>
      <w:tblPr>
        <w:tblStyle w:val="Mkatabulky"/>
        <w:tblW w:w="0" w:type="auto"/>
        <w:tblLook w:val="04A0" w:firstRow="1" w:lastRow="0" w:firstColumn="1" w:lastColumn="0" w:noHBand="0" w:noVBand="1"/>
      </w:tblPr>
      <w:tblGrid>
        <w:gridCol w:w="2421"/>
        <w:gridCol w:w="5087"/>
      </w:tblGrid>
      <w:tr w:rsidR="007E7C14" w:rsidRPr="007E7C14" w14:paraId="1339E186" w14:textId="77777777" w:rsidTr="002872DC">
        <w:tc>
          <w:tcPr>
            <w:tcW w:w="2421" w:type="dxa"/>
            <w:tcBorders>
              <w:top w:val="single" w:sz="4" w:space="0" w:color="auto"/>
              <w:left w:val="single" w:sz="4" w:space="0" w:color="auto"/>
              <w:bottom w:val="single" w:sz="4" w:space="0" w:color="auto"/>
              <w:right w:val="single" w:sz="4" w:space="0" w:color="auto"/>
            </w:tcBorders>
            <w:hideMark/>
          </w:tcPr>
          <w:p w14:paraId="748A8C22" w14:textId="77777777" w:rsidR="0041249E" w:rsidRPr="007E7C14" w:rsidRDefault="0041249E" w:rsidP="00DD7DAA">
            <w:pPr>
              <w:spacing w:after="0" w:line="240" w:lineRule="auto"/>
              <w:rPr>
                <w:rFonts w:cstheme="minorHAnsi"/>
              </w:rPr>
            </w:pPr>
          </w:p>
        </w:tc>
        <w:tc>
          <w:tcPr>
            <w:tcW w:w="5087" w:type="dxa"/>
            <w:tcBorders>
              <w:top w:val="single" w:sz="4" w:space="0" w:color="auto"/>
              <w:left w:val="single" w:sz="4" w:space="0" w:color="auto"/>
              <w:bottom w:val="single" w:sz="4" w:space="0" w:color="auto"/>
              <w:right w:val="single" w:sz="4" w:space="0" w:color="auto"/>
            </w:tcBorders>
            <w:hideMark/>
          </w:tcPr>
          <w:p w14:paraId="022EE067" w14:textId="77777777" w:rsidR="0041249E" w:rsidRPr="007E7C14" w:rsidRDefault="0041249E" w:rsidP="002872DC">
            <w:pPr>
              <w:spacing w:after="0" w:line="240" w:lineRule="auto"/>
              <w:jc w:val="center"/>
              <w:rPr>
                <w:rFonts w:cstheme="minorHAnsi"/>
                <w:b/>
              </w:rPr>
            </w:pPr>
            <w:r w:rsidRPr="007E7C14">
              <w:rPr>
                <w:rFonts w:cstheme="minorHAnsi"/>
                <w:b/>
              </w:rPr>
              <w:t>Denní dávka na 100 kg živé hmotnosti zvířete</w:t>
            </w:r>
          </w:p>
          <w:p w14:paraId="5B638032" w14:textId="77777777" w:rsidR="0041249E" w:rsidRPr="007E7C14" w:rsidRDefault="0041249E" w:rsidP="00DD7DAA">
            <w:pPr>
              <w:spacing w:after="0" w:line="240" w:lineRule="auto"/>
              <w:rPr>
                <w:rFonts w:cstheme="minorHAnsi"/>
              </w:rPr>
            </w:pPr>
          </w:p>
        </w:tc>
      </w:tr>
      <w:tr w:rsidR="0041249E" w:rsidRPr="007E7C14" w14:paraId="6F6514A0" w14:textId="77777777" w:rsidTr="002872DC">
        <w:tc>
          <w:tcPr>
            <w:tcW w:w="2421" w:type="dxa"/>
            <w:tcBorders>
              <w:top w:val="single" w:sz="4" w:space="0" w:color="auto"/>
              <w:left w:val="single" w:sz="4" w:space="0" w:color="auto"/>
              <w:bottom w:val="single" w:sz="4" w:space="0" w:color="auto"/>
              <w:right w:val="single" w:sz="4" w:space="0" w:color="auto"/>
            </w:tcBorders>
            <w:hideMark/>
          </w:tcPr>
          <w:p w14:paraId="2E8D969D" w14:textId="77777777" w:rsidR="0041249E" w:rsidRPr="007E7C14" w:rsidRDefault="0041249E" w:rsidP="00DD7DAA">
            <w:pPr>
              <w:spacing w:after="0" w:line="240" w:lineRule="auto"/>
              <w:rPr>
                <w:rFonts w:cstheme="minorHAnsi"/>
              </w:rPr>
            </w:pPr>
            <w:r w:rsidRPr="007E7C14">
              <w:rPr>
                <w:rFonts w:cstheme="minorHAnsi"/>
              </w:rPr>
              <w:t xml:space="preserve">MSM </w:t>
            </w:r>
            <w:proofErr w:type="spellStart"/>
            <w:r w:rsidRPr="007E7C14">
              <w:rPr>
                <w:rFonts w:cstheme="minorHAnsi"/>
              </w:rPr>
              <w:t>methylsulfonylmethan</w:t>
            </w:r>
            <w:proofErr w:type="spellEnd"/>
            <w:r w:rsidRPr="007E7C14">
              <w:rPr>
                <w:rFonts w:cstheme="minorHAnsi"/>
              </w:rPr>
              <w:t xml:space="preserve"> </w:t>
            </w:r>
          </w:p>
        </w:tc>
        <w:tc>
          <w:tcPr>
            <w:tcW w:w="5087" w:type="dxa"/>
            <w:tcBorders>
              <w:top w:val="single" w:sz="4" w:space="0" w:color="auto"/>
              <w:left w:val="single" w:sz="4" w:space="0" w:color="auto"/>
              <w:bottom w:val="single" w:sz="4" w:space="0" w:color="auto"/>
              <w:right w:val="single" w:sz="4" w:space="0" w:color="auto"/>
            </w:tcBorders>
            <w:hideMark/>
          </w:tcPr>
          <w:p w14:paraId="08D7E313" w14:textId="56745884" w:rsidR="0041249E" w:rsidRPr="007E7C14" w:rsidRDefault="0041249E" w:rsidP="002872DC">
            <w:pPr>
              <w:spacing w:after="0" w:line="240" w:lineRule="auto"/>
              <w:jc w:val="center"/>
              <w:rPr>
                <w:rFonts w:cstheme="minorHAnsi"/>
              </w:rPr>
            </w:pPr>
            <w:r w:rsidRPr="007E7C14">
              <w:rPr>
                <w:rFonts w:cstheme="minorHAnsi"/>
              </w:rPr>
              <w:t>5 g</w:t>
            </w:r>
          </w:p>
          <w:p w14:paraId="5D2F01CE" w14:textId="77777777" w:rsidR="0041249E" w:rsidRPr="007E7C14" w:rsidRDefault="0041249E" w:rsidP="00DD7DAA">
            <w:pPr>
              <w:spacing w:after="0" w:line="240" w:lineRule="auto"/>
              <w:rPr>
                <w:rFonts w:cstheme="minorHAnsi"/>
              </w:rPr>
            </w:pPr>
          </w:p>
        </w:tc>
      </w:tr>
    </w:tbl>
    <w:p w14:paraId="13D52155" w14:textId="77777777" w:rsidR="0041249E" w:rsidRPr="007E7C14" w:rsidRDefault="0041249E" w:rsidP="0041249E">
      <w:pPr>
        <w:pStyle w:val="Bezmezer"/>
        <w:jc w:val="both"/>
        <w:rPr>
          <w:rFonts w:cstheme="minorHAnsi"/>
          <w:b/>
        </w:rPr>
      </w:pPr>
    </w:p>
    <w:p w14:paraId="6AAC9310" w14:textId="7E2CBD54" w:rsidR="00F0306D" w:rsidRDefault="0041249E" w:rsidP="00F0306D">
      <w:pPr>
        <w:pStyle w:val="Bezmezer"/>
        <w:rPr>
          <w:rFonts w:cstheme="minorHAnsi"/>
        </w:rPr>
      </w:pPr>
      <w:r w:rsidRPr="007E7C14">
        <w:rPr>
          <w:rFonts w:cstheme="minorHAnsi"/>
          <w:b/>
        </w:rPr>
        <w:t>Skladování:</w:t>
      </w:r>
      <w:r w:rsidRPr="007E7C14">
        <w:rPr>
          <w:rFonts w:cstheme="minorHAnsi"/>
        </w:rPr>
        <w:t xml:space="preserve"> Skladujte v suchu při pokojové teplotě. Chraňte před přímým slunečním zářením a</w:t>
      </w:r>
      <w:r w:rsidR="007E7C14">
        <w:rPr>
          <w:rFonts w:cstheme="minorHAnsi"/>
        </w:rPr>
        <w:t> </w:t>
      </w:r>
      <w:r w:rsidRPr="007E7C14">
        <w:rPr>
          <w:rFonts w:cstheme="minorHAnsi"/>
        </w:rPr>
        <w:t xml:space="preserve">mrazem. </w:t>
      </w:r>
      <w:r w:rsidR="00F0306D" w:rsidRPr="007E7C14">
        <w:rPr>
          <w:rFonts w:cstheme="minorHAnsi"/>
        </w:rPr>
        <w:t>Odpad likvidujte podle místních právních předpisů.</w:t>
      </w:r>
    </w:p>
    <w:p w14:paraId="15683D06" w14:textId="77777777" w:rsidR="007E7C14" w:rsidRPr="007E7C14" w:rsidRDefault="007E7C14" w:rsidP="00F0306D">
      <w:pPr>
        <w:pStyle w:val="Bezmezer"/>
        <w:rPr>
          <w:rFonts w:cstheme="minorHAnsi"/>
        </w:rPr>
      </w:pPr>
    </w:p>
    <w:p w14:paraId="24E7D4EC" w14:textId="4FB4DC7E" w:rsidR="0041249E" w:rsidRPr="007E7C14" w:rsidRDefault="0041249E" w:rsidP="0041249E">
      <w:pPr>
        <w:pStyle w:val="Bezmezer"/>
        <w:rPr>
          <w:rFonts w:cstheme="minorHAnsi"/>
        </w:rPr>
      </w:pPr>
      <w:r w:rsidRPr="007E7C14">
        <w:rPr>
          <w:rFonts w:cstheme="minorHAnsi"/>
          <w:b/>
        </w:rPr>
        <w:t>Upozornění:</w:t>
      </w:r>
      <w:r w:rsidRPr="007E7C14">
        <w:rPr>
          <w:rFonts w:cstheme="minorHAnsi"/>
        </w:rPr>
        <w:t xml:space="preserve"> Používejte dle návodu k použití. Pouze pro zvířata.</w:t>
      </w:r>
      <w:r w:rsidR="00F0306D" w:rsidRPr="007E7C14">
        <w:rPr>
          <w:rFonts w:cstheme="minorHAnsi"/>
        </w:rPr>
        <w:t xml:space="preserve"> Uchovávejte mimo dohled a dosah dětí.</w:t>
      </w:r>
    </w:p>
    <w:p w14:paraId="6CE02937" w14:textId="77777777" w:rsidR="0041249E" w:rsidRPr="007E7C14" w:rsidRDefault="0041249E" w:rsidP="0041249E">
      <w:pPr>
        <w:pStyle w:val="Bezmezer"/>
        <w:rPr>
          <w:rFonts w:cstheme="minorHAnsi"/>
          <w:b/>
        </w:rPr>
      </w:pPr>
    </w:p>
    <w:p w14:paraId="6E9A07C2" w14:textId="77777777" w:rsidR="0041249E" w:rsidRPr="007E7C14" w:rsidRDefault="0041249E" w:rsidP="0041249E">
      <w:pPr>
        <w:pStyle w:val="Bezmezer"/>
        <w:ind w:left="-567" w:firstLine="567"/>
        <w:jc w:val="both"/>
        <w:rPr>
          <w:rFonts w:cstheme="minorHAnsi"/>
        </w:rPr>
      </w:pPr>
      <w:r w:rsidRPr="007E7C14">
        <w:rPr>
          <w:rFonts w:cstheme="minorHAnsi"/>
          <w:b/>
        </w:rPr>
        <w:t>Doba použitelnosti:</w:t>
      </w:r>
      <w:r w:rsidRPr="007E7C14">
        <w:rPr>
          <w:rFonts w:cstheme="minorHAnsi"/>
        </w:rPr>
        <w:t xml:space="preserve"> 30 měsíců od data výroby</w:t>
      </w:r>
    </w:p>
    <w:p w14:paraId="26288328" w14:textId="77777777" w:rsidR="0041249E" w:rsidRPr="007E7C14" w:rsidRDefault="0041249E" w:rsidP="0041249E">
      <w:pPr>
        <w:pStyle w:val="Bezmezer"/>
        <w:ind w:left="-567" w:firstLine="567"/>
        <w:jc w:val="both"/>
        <w:rPr>
          <w:rFonts w:cstheme="minorHAnsi"/>
          <w:b/>
        </w:rPr>
      </w:pPr>
    </w:p>
    <w:p w14:paraId="19A1453A" w14:textId="676DA80A" w:rsidR="00CD2EA4" w:rsidRPr="007E7C14" w:rsidRDefault="00CD2EA4" w:rsidP="007E7C14">
      <w:pPr>
        <w:pStyle w:val="Bezmezer"/>
        <w:jc w:val="both"/>
        <w:rPr>
          <w:rFonts w:cstheme="minorHAnsi"/>
          <w:b/>
        </w:rPr>
      </w:pPr>
      <w:r w:rsidRPr="007E7C14">
        <w:rPr>
          <w:rFonts w:cstheme="minorHAnsi"/>
          <w:b/>
        </w:rPr>
        <w:t>Držitel rozhodnutí o schválení:</w:t>
      </w:r>
    </w:p>
    <w:p w14:paraId="5AFA478E" w14:textId="74D46B0F" w:rsidR="00893B6D" w:rsidRPr="007E7C14" w:rsidRDefault="00CD2EA4" w:rsidP="007E7C14">
      <w:pPr>
        <w:pStyle w:val="Bezmezer"/>
        <w:jc w:val="both"/>
        <w:rPr>
          <w:rFonts w:cstheme="minorHAnsi"/>
          <w:bCs/>
        </w:rPr>
      </w:pPr>
      <w:r w:rsidRPr="007E7C14">
        <w:rPr>
          <w:rFonts w:cstheme="minorHAnsi"/>
          <w:bCs/>
        </w:rPr>
        <w:t>MVDr. Jiří Pantůček, Vodova 40, 612 00 Brno, ČR</w:t>
      </w:r>
      <w:r w:rsidR="00893B6D" w:rsidRPr="007E7C14">
        <w:rPr>
          <w:rFonts w:cstheme="minorHAnsi"/>
          <w:bCs/>
        </w:rPr>
        <w:tab/>
      </w:r>
    </w:p>
    <w:p w14:paraId="49C5283B" w14:textId="177531F0" w:rsidR="00CD2EA4" w:rsidRDefault="007E7C14" w:rsidP="007E7C14">
      <w:pPr>
        <w:pStyle w:val="Bezmezer"/>
        <w:jc w:val="both"/>
      </w:pPr>
      <w:hyperlink r:id="rId8" w:history="1">
        <w:r w:rsidRPr="009F49A6">
          <w:rPr>
            <w:rStyle w:val="Hypertextovodkaz"/>
          </w:rPr>
          <w:t>www.topvet.cz</w:t>
        </w:r>
      </w:hyperlink>
    </w:p>
    <w:p w14:paraId="16075C09" w14:textId="77777777" w:rsidR="007E7C14" w:rsidRDefault="007E7C14" w:rsidP="007E7C14">
      <w:pPr>
        <w:pStyle w:val="Bezmezer"/>
        <w:jc w:val="both"/>
        <w:rPr>
          <w:rFonts w:cstheme="minorHAnsi"/>
          <w:b/>
        </w:rPr>
      </w:pPr>
    </w:p>
    <w:p w14:paraId="2BA52951" w14:textId="141C2014" w:rsidR="00CD2EA4" w:rsidRPr="007E7C14" w:rsidRDefault="00CD2EA4" w:rsidP="007E7C14">
      <w:pPr>
        <w:pStyle w:val="Bezmezer"/>
        <w:jc w:val="both"/>
        <w:rPr>
          <w:rFonts w:cstheme="minorHAnsi"/>
          <w:b/>
        </w:rPr>
      </w:pPr>
      <w:r w:rsidRPr="007E7C14">
        <w:rPr>
          <w:rFonts w:cstheme="minorHAnsi"/>
          <w:b/>
        </w:rPr>
        <w:t xml:space="preserve">Výrobce: </w:t>
      </w:r>
    </w:p>
    <w:p w14:paraId="54908B54" w14:textId="336284A9" w:rsidR="0041249E" w:rsidRPr="007E7C14" w:rsidRDefault="00CD2EA4" w:rsidP="007E7C14">
      <w:pPr>
        <w:pStyle w:val="Bezmezer"/>
        <w:jc w:val="both"/>
        <w:rPr>
          <w:rFonts w:cstheme="minorHAnsi"/>
          <w:bCs/>
        </w:rPr>
      </w:pPr>
      <w:r w:rsidRPr="007E7C14">
        <w:rPr>
          <w:rFonts w:cstheme="minorHAnsi"/>
          <w:bCs/>
        </w:rPr>
        <w:t>Green idea s.r.o., Vodova 40, 612 00 Brno, Provozovna: Knínická 2018/7, 664 34 Kuřim</w:t>
      </w:r>
    </w:p>
    <w:p w14:paraId="61364C11" w14:textId="77777777" w:rsidR="00F0306D" w:rsidRPr="007E7C14" w:rsidRDefault="00F0306D" w:rsidP="007E7C14">
      <w:pPr>
        <w:pStyle w:val="Bezmezer"/>
        <w:jc w:val="both"/>
        <w:rPr>
          <w:rFonts w:cstheme="minorHAnsi"/>
          <w:b/>
        </w:rPr>
      </w:pPr>
      <w:r w:rsidRPr="007E7C14">
        <w:rPr>
          <w:rFonts w:cstheme="minorHAnsi"/>
          <w:b/>
        </w:rPr>
        <w:t xml:space="preserve">Číslo schválení: </w:t>
      </w:r>
      <w:r w:rsidRPr="007E7C14">
        <w:rPr>
          <w:rFonts w:cstheme="minorHAnsi"/>
        </w:rPr>
        <w:t>115-19/C</w:t>
      </w:r>
    </w:p>
    <w:p w14:paraId="2DE5BAA6" w14:textId="77777777" w:rsidR="00F0306D" w:rsidRPr="007E7C14" w:rsidRDefault="00F0306D" w:rsidP="007E7C14">
      <w:pPr>
        <w:pStyle w:val="Bezmezer"/>
        <w:jc w:val="both"/>
        <w:rPr>
          <w:rFonts w:cstheme="minorHAnsi"/>
          <w:b/>
        </w:rPr>
      </w:pPr>
    </w:p>
    <w:p w14:paraId="47F44C02" w14:textId="215E85C1" w:rsidR="00F0306D" w:rsidRPr="007E7C14" w:rsidRDefault="00F0306D" w:rsidP="00F0306D">
      <w:pPr>
        <w:pStyle w:val="Bezmezer"/>
        <w:jc w:val="both"/>
        <w:rPr>
          <w:rFonts w:cstheme="minorHAnsi"/>
        </w:rPr>
      </w:pPr>
      <w:r w:rsidRPr="007E7C14">
        <w:rPr>
          <w:rFonts w:cstheme="minorHAnsi"/>
          <w:b/>
        </w:rPr>
        <w:t>Datum výroby: uvedeno na obalu</w:t>
      </w:r>
    </w:p>
    <w:p w14:paraId="7B574488" w14:textId="77777777" w:rsidR="007E7C14" w:rsidRDefault="00F0306D" w:rsidP="007E7C14">
      <w:pPr>
        <w:pStyle w:val="Bezmezer"/>
        <w:jc w:val="both"/>
        <w:rPr>
          <w:rFonts w:cstheme="minorHAnsi"/>
          <w:b/>
        </w:rPr>
      </w:pPr>
      <w:r w:rsidRPr="007E7C14">
        <w:rPr>
          <w:rFonts w:cstheme="minorHAnsi"/>
          <w:b/>
        </w:rPr>
        <w:t>Číslo šarže: uvedeno na obalu</w:t>
      </w:r>
    </w:p>
    <w:sectPr w:rsidR="007E7C14" w:rsidSect="00EC4A5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1710" w14:textId="77777777" w:rsidR="008D3A84" w:rsidRDefault="008D3A84" w:rsidP="00817B15">
      <w:pPr>
        <w:spacing w:after="0" w:line="240" w:lineRule="auto"/>
      </w:pPr>
      <w:r>
        <w:separator/>
      </w:r>
    </w:p>
  </w:endnote>
  <w:endnote w:type="continuationSeparator" w:id="0">
    <w:p w14:paraId="366E14D5" w14:textId="77777777" w:rsidR="008D3A84" w:rsidRDefault="008D3A84" w:rsidP="008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BE4C" w14:textId="77777777" w:rsidR="008D3A84" w:rsidRDefault="008D3A84" w:rsidP="00817B15">
      <w:pPr>
        <w:spacing w:after="0" w:line="240" w:lineRule="auto"/>
      </w:pPr>
      <w:r>
        <w:separator/>
      </w:r>
    </w:p>
  </w:footnote>
  <w:footnote w:type="continuationSeparator" w:id="0">
    <w:p w14:paraId="14BFED3F" w14:textId="77777777" w:rsidR="008D3A84" w:rsidRDefault="008D3A84" w:rsidP="00817B15">
      <w:pPr>
        <w:spacing w:after="0" w:line="240" w:lineRule="auto"/>
      </w:pPr>
      <w:r>
        <w:continuationSeparator/>
      </w:r>
    </w:p>
  </w:footnote>
  <w:footnote w:id="1">
    <w:p w14:paraId="60EB28A9" w14:textId="0FA2ECD3" w:rsidR="00F0187C" w:rsidRPr="007E7C14" w:rsidRDefault="007E7C14" w:rsidP="007E7C14">
      <w:pPr>
        <w:pStyle w:val="Textpoznpodarou"/>
      </w:pPr>
      <w:r w:rsidRPr="007E7C14">
        <w:rPr>
          <w:vertAlign w:val="superscript"/>
        </w:rPr>
        <w:sym w:font="Symbol" w:char="F02A"/>
      </w:r>
      <w:r w:rsidRPr="007E7C14">
        <w:t xml:space="preserve"> Garantuje držitel rozhodnutí o schválení, není předmětem posouzení v rámci řízení o schválení veterinárního přípravku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3B2F" w14:textId="31B63C98" w:rsidR="00817B15" w:rsidRPr="003558B4" w:rsidRDefault="00B548E5" w:rsidP="00FA19E9">
    <w:pPr>
      <w:jc w:val="both"/>
      <w:rPr>
        <w:bCs/>
      </w:rPr>
    </w:pPr>
    <w:r>
      <w:rPr>
        <w:bCs/>
      </w:rPr>
      <w:t>T</w:t>
    </w:r>
    <w:r w:rsidR="00817B15" w:rsidRPr="00E1769A">
      <w:rPr>
        <w:bCs/>
      </w:rPr>
      <w:t>ext n</w:t>
    </w:r>
    <w:r w:rsidR="00817B15">
      <w:rPr>
        <w:bCs/>
      </w:rPr>
      <w:t>a</w:t>
    </w:r>
    <w:r w:rsidR="00817B15" w:rsidRPr="00C33E53">
      <w:t xml:space="preserve"> </w:t>
    </w:r>
    <w:sdt>
      <w:sdtPr>
        <w:id w:val="1499070299"/>
        <w:placeholder>
          <w:docPart w:val="576FB9B057C24674BC90E70C0F67F5C6"/>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00891948">
          <w:t>obal</w:t>
        </w:r>
      </w:sdtContent>
    </w:sdt>
    <w:r w:rsidR="00817B15" w:rsidRPr="00E1769A">
      <w:rPr>
        <w:bCs/>
      </w:rPr>
      <w:t xml:space="preserve"> součást dokumentace schválené rozhodnutím sp.</w:t>
    </w:r>
    <w:r w:rsidR="007E7C14">
      <w:rPr>
        <w:bCs/>
      </w:rPr>
      <w:t> </w:t>
    </w:r>
    <w:r w:rsidR="00817B15" w:rsidRPr="00E1769A">
      <w:rPr>
        <w:bCs/>
      </w:rPr>
      <w:t xml:space="preserve">zn. </w:t>
    </w:r>
    <w:sdt>
      <w:sdtPr>
        <w:id w:val="-1266532804"/>
        <w:placeholder>
          <w:docPart w:val="478B27B46D694A638CA698EB792C830E"/>
        </w:placeholder>
        <w:text/>
      </w:sdtPr>
      <w:sdtEndPr/>
      <w:sdtContent>
        <w:r w:rsidR="00817B15">
          <w:t>USKVBL/</w:t>
        </w:r>
        <w:r w:rsidR="00F0306D">
          <w:t>4837</w:t>
        </w:r>
        <w:r w:rsidR="00817B15">
          <w:t>/202</w:t>
        </w:r>
        <w:r w:rsidR="00F0306D">
          <w:t>4</w:t>
        </w:r>
        <w:r w:rsidR="00817B15">
          <w:t>/POD</w:t>
        </w:r>
      </w:sdtContent>
    </w:sdt>
    <w:r w:rsidR="00817B15">
      <w:rPr>
        <w:bCs/>
      </w:rPr>
      <w:t xml:space="preserve">, </w:t>
    </w:r>
    <w:r w:rsidR="00817B15" w:rsidRPr="00E1769A">
      <w:rPr>
        <w:bCs/>
      </w:rPr>
      <w:t>č.j.</w:t>
    </w:r>
    <w:r w:rsidR="007E7C14">
      <w:rPr>
        <w:bCs/>
      </w:rPr>
      <w:t> </w:t>
    </w:r>
    <w:sdt>
      <w:sdtPr>
        <w:rPr>
          <w:bCs/>
        </w:rPr>
        <w:id w:val="-755978263"/>
        <w:placeholder>
          <w:docPart w:val="478B27B46D694A638CA698EB792C830E"/>
        </w:placeholder>
        <w:text/>
      </w:sdtPr>
      <w:sdtEndPr/>
      <w:sdtContent>
        <w:r w:rsidR="00AB6904" w:rsidRPr="00AB6904">
          <w:rPr>
            <w:bCs/>
          </w:rPr>
          <w:t>USKVBL/7319/2024/REG-Gro</w:t>
        </w:r>
      </w:sdtContent>
    </w:sdt>
    <w:r w:rsidR="00817B15" w:rsidRPr="00E1769A">
      <w:rPr>
        <w:bCs/>
      </w:rPr>
      <w:t xml:space="preserve"> ze dne </w:t>
    </w:r>
    <w:r w:rsidR="00AB6904">
      <w:rPr>
        <w:bCs/>
      </w:rPr>
      <w:t xml:space="preserve">30.5.2024 </w:t>
    </w:r>
    <w:r w:rsidR="00817B15" w:rsidRPr="00E1769A">
      <w:rPr>
        <w:bCs/>
      </w:rPr>
      <w:t xml:space="preserve">o </w:t>
    </w:r>
    <w:sdt>
      <w:sdtPr>
        <w:id w:val="-1081211312"/>
        <w:placeholder>
          <w:docPart w:val="B8B48DDF657F4F1E96CFA2D9BEAE7B87"/>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F0306D">
          <w:t>prodloužení platnosti rozhodnutí o schválení veterinárního přípravku</w:t>
        </w:r>
      </w:sdtContent>
    </w:sdt>
    <w:r w:rsidR="00817B15" w:rsidRPr="00E1769A">
      <w:rPr>
        <w:bCs/>
      </w:rPr>
      <w:t xml:space="preserve"> </w:t>
    </w:r>
    <w:sdt>
      <w:sdtPr>
        <w:id w:val="2059041878"/>
        <w:placeholder>
          <w:docPart w:val="9E00B0AFF59D4BA8B8FD1BBD0E3D2709"/>
        </w:placeholder>
        <w:text/>
      </w:sdtPr>
      <w:sdtEndPr/>
      <w:sdtContent>
        <w:r w:rsidR="00F0306D">
          <w:t xml:space="preserve">MSM – </w:t>
        </w:r>
        <w:proofErr w:type="spellStart"/>
        <w:r w:rsidR="00F0306D">
          <w:t>Methlsulfonylmethan</w:t>
        </w:r>
        <w:proofErr w:type="spellEnd"/>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F0"/>
    <w:rsid w:val="0001639A"/>
    <w:rsid w:val="00042531"/>
    <w:rsid w:val="00053453"/>
    <w:rsid w:val="00085B21"/>
    <w:rsid w:val="001129A0"/>
    <w:rsid w:val="00141F59"/>
    <w:rsid w:val="00165884"/>
    <w:rsid w:val="001F22DE"/>
    <w:rsid w:val="0025234F"/>
    <w:rsid w:val="00273EC8"/>
    <w:rsid w:val="002872DC"/>
    <w:rsid w:val="00292C15"/>
    <w:rsid w:val="002E4796"/>
    <w:rsid w:val="00301C3C"/>
    <w:rsid w:val="0030363F"/>
    <w:rsid w:val="00322489"/>
    <w:rsid w:val="00364FA6"/>
    <w:rsid w:val="003734B5"/>
    <w:rsid w:val="00393557"/>
    <w:rsid w:val="003A770D"/>
    <w:rsid w:val="003E075C"/>
    <w:rsid w:val="004122A1"/>
    <w:rsid w:val="0041249E"/>
    <w:rsid w:val="0042651C"/>
    <w:rsid w:val="004A5FFE"/>
    <w:rsid w:val="004E23F7"/>
    <w:rsid w:val="00533806"/>
    <w:rsid w:val="00547F06"/>
    <w:rsid w:val="005921F0"/>
    <w:rsid w:val="005F3FDF"/>
    <w:rsid w:val="006937F2"/>
    <w:rsid w:val="006D3BE6"/>
    <w:rsid w:val="006E2EA0"/>
    <w:rsid w:val="006F07DD"/>
    <w:rsid w:val="0071175B"/>
    <w:rsid w:val="0074517B"/>
    <w:rsid w:val="0075541B"/>
    <w:rsid w:val="00776201"/>
    <w:rsid w:val="00787AD3"/>
    <w:rsid w:val="007E7C14"/>
    <w:rsid w:val="007F0208"/>
    <w:rsid w:val="00807721"/>
    <w:rsid w:val="0081429C"/>
    <w:rsid w:val="00817B15"/>
    <w:rsid w:val="00855B32"/>
    <w:rsid w:val="00865FAC"/>
    <w:rsid w:val="00887ACB"/>
    <w:rsid w:val="00891948"/>
    <w:rsid w:val="00893B6D"/>
    <w:rsid w:val="008D0E29"/>
    <w:rsid w:val="008D3A84"/>
    <w:rsid w:val="008D3E67"/>
    <w:rsid w:val="00A0258A"/>
    <w:rsid w:val="00A12330"/>
    <w:rsid w:val="00A41351"/>
    <w:rsid w:val="00A854C7"/>
    <w:rsid w:val="00AB6904"/>
    <w:rsid w:val="00B548E5"/>
    <w:rsid w:val="00BC458D"/>
    <w:rsid w:val="00C23D3D"/>
    <w:rsid w:val="00C26C71"/>
    <w:rsid w:val="00C3267B"/>
    <w:rsid w:val="00C32FCA"/>
    <w:rsid w:val="00CB0D63"/>
    <w:rsid w:val="00CD2EA4"/>
    <w:rsid w:val="00CD3B83"/>
    <w:rsid w:val="00CE4BD9"/>
    <w:rsid w:val="00CF2520"/>
    <w:rsid w:val="00D05F3B"/>
    <w:rsid w:val="00D143E2"/>
    <w:rsid w:val="00D222A6"/>
    <w:rsid w:val="00D50506"/>
    <w:rsid w:val="00D623B8"/>
    <w:rsid w:val="00D80D34"/>
    <w:rsid w:val="00D90352"/>
    <w:rsid w:val="00DA7290"/>
    <w:rsid w:val="00DB1F12"/>
    <w:rsid w:val="00DF680B"/>
    <w:rsid w:val="00E70FA8"/>
    <w:rsid w:val="00E81CBA"/>
    <w:rsid w:val="00EC075A"/>
    <w:rsid w:val="00EC4A5D"/>
    <w:rsid w:val="00ED1B55"/>
    <w:rsid w:val="00F0187C"/>
    <w:rsid w:val="00F0306D"/>
    <w:rsid w:val="00F10C3D"/>
    <w:rsid w:val="00F11D3A"/>
    <w:rsid w:val="00F22EAF"/>
    <w:rsid w:val="00F31346"/>
    <w:rsid w:val="00F35F37"/>
    <w:rsid w:val="00F4141E"/>
    <w:rsid w:val="00F75FB5"/>
    <w:rsid w:val="00F9783E"/>
    <w:rsid w:val="00FA2FE7"/>
    <w:rsid w:val="00FA78AA"/>
    <w:rsid w:val="00FF65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DE06B0"/>
  <w15:docId w15:val="{0464AB86-76FF-45D1-8340-BF3CF13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21F0"/>
    <w:pPr>
      <w:spacing w:after="200" w:line="27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21F0"/>
    <w:rPr>
      <w:color w:val="0563C1" w:themeColor="hyperlink"/>
      <w:u w:val="single"/>
    </w:rPr>
  </w:style>
  <w:style w:type="character" w:customStyle="1" w:styleId="apple-converted-space">
    <w:name w:val="apple-converted-space"/>
    <w:basedOn w:val="Standardnpsmoodstavce"/>
    <w:rsid w:val="005921F0"/>
  </w:style>
  <w:style w:type="table" w:styleId="Mkatabulky">
    <w:name w:val="Table Grid"/>
    <w:basedOn w:val="Normlntabulka"/>
    <w:uiPriority w:val="59"/>
    <w:rsid w:val="00592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3E075C"/>
    <w:rPr>
      <w:color w:val="954F72" w:themeColor="followedHyperlink"/>
      <w:u w:val="single"/>
    </w:rPr>
  </w:style>
  <w:style w:type="paragraph" w:styleId="Bezmezer">
    <w:name w:val="No Spacing"/>
    <w:uiPriority w:val="1"/>
    <w:qFormat/>
    <w:rsid w:val="00855B32"/>
    <w:pPr>
      <w:spacing w:after="0" w:line="240" w:lineRule="auto"/>
    </w:pPr>
  </w:style>
  <w:style w:type="paragraph" w:styleId="Textbubliny">
    <w:name w:val="Balloon Text"/>
    <w:basedOn w:val="Normln"/>
    <w:link w:val="TextbublinyChar"/>
    <w:uiPriority w:val="99"/>
    <w:semiHidden/>
    <w:unhideWhenUsed/>
    <w:rsid w:val="003A77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70D"/>
    <w:rPr>
      <w:rFonts w:ascii="Tahoma" w:hAnsi="Tahoma" w:cs="Tahoma"/>
      <w:sz w:val="16"/>
      <w:szCs w:val="16"/>
    </w:rPr>
  </w:style>
  <w:style w:type="character" w:styleId="Odkaznakoment">
    <w:name w:val="annotation reference"/>
    <w:basedOn w:val="Standardnpsmoodstavce"/>
    <w:uiPriority w:val="99"/>
    <w:semiHidden/>
    <w:unhideWhenUsed/>
    <w:rsid w:val="00D80D34"/>
    <w:rPr>
      <w:sz w:val="16"/>
      <w:szCs w:val="16"/>
    </w:rPr>
  </w:style>
  <w:style w:type="paragraph" w:styleId="Textkomente">
    <w:name w:val="annotation text"/>
    <w:basedOn w:val="Normln"/>
    <w:link w:val="TextkomenteChar"/>
    <w:uiPriority w:val="99"/>
    <w:semiHidden/>
    <w:unhideWhenUsed/>
    <w:rsid w:val="00D80D34"/>
    <w:pPr>
      <w:spacing w:line="240" w:lineRule="auto"/>
    </w:pPr>
    <w:rPr>
      <w:sz w:val="20"/>
      <w:szCs w:val="20"/>
    </w:rPr>
  </w:style>
  <w:style w:type="character" w:customStyle="1" w:styleId="TextkomenteChar">
    <w:name w:val="Text komentáře Char"/>
    <w:basedOn w:val="Standardnpsmoodstavce"/>
    <w:link w:val="Textkomente"/>
    <w:uiPriority w:val="99"/>
    <w:semiHidden/>
    <w:rsid w:val="00D80D34"/>
    <w:rPr>
      <w:sz w:val="20"/>
      <w:szCs w:val="20"/>
    </w:rPr>
  </w:style>
  <w:style w:type="paragraph" w:styleId="Pedmtkomente">
    <w:name w:val="annotation subject"/>
    <w:basedOn w:val="Textkomente"/>
    <w:next w:val="Textkomente"/>
    <w:link w:val="PedmtkomenteChar"/>
    <w:uiPriority w:val="99"/>
    <w:semiHidden/>
    <w:unhideWhenUsed/>
    <w:rsid w:val="00D80D34"/>
    <w:rPr>
      <w:b/>
      <w:bCs/>
    </w:rPr>
  </w:style>
  <w:style w:type="character" w:customStyle="1" w:styleId="PedmtkomenteChar">
    <w:name w:val="Předmět komentáře Char"/>
    <w:basedOn w:val="TextkomenteChar"/>
    <w:link w:val="Pedmtkomente"/>
    <w:uiPriority w:val="99"/>
    <w:semiHidden/>
    <w:rsid w:val="00D80D34"/>
    <w:rPr>
      <w:b/>
      <w:bCs/>
      <w:sz w:val="20"/>
      <w:szCs w:val="20"/>
    </w:rPr>
  </w:style>
  <w:style w:type="character" w:customStyle="1" w:styleId="Nevyeenzmnka1">
    <w:name w:val="Nevyřešená zmínka1"/>
    <w:basedOn w:val="Standardnpsmoodstavce"/>
    <w:uiPriority w:val="99"/>
    <w:semiHidden/>
    <w:unhideWhenUsed/>
    <w:rsid w:val="00CD2EA4"/>
    <w:rPr>
      <w:color w:val="605E5C"/>
      <w:shd w:val="clear" w:color="auto" w:fill="E1DFDD"/>
    </w:rPr>
  </w:style>
  <w:style w:type="paragraph" w:styleId="Zhlav">
    <w:name w:val="header"/>
    <w:basedOn w:val="Normln"/>
    <w:link w:val="ZhlavChar"/>
    <w:uiPriority w:val="99"/>
    <w:unhideWhenUsed/>
    <w:rsid w:val="00817B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B15"/>
  </w:style>
  <w:style w:type="paragraph" w:styleId="Zpat">
    <w:name w:val="footer"/>
    <w:basedOn w:val="Normln"/>
    <w:link w:val="ZpatChar"/>
    <w:uiPriority w:val="99"/>
    <w:unhideWhenUsed/>
    <w:rsid w:val="00817B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B15"/>
  </w:style>
  <w:style w:type="character" w:styleId="Zstupntext">
    <w:name w:val="Placeholder Text"/>
    <w:rsid w:val="00817B15"/>
    <w:rPr>
      <w:color w:val="808080"/>
    </w:rPr>
  </w:style>
  <w:style w:type="character" w:customStyle="1" w:styleId="Styl2">
    <w:name w:val="Styl2"/>
    <w:basedOn w:val="Standardnpsmoodstavce"/>
    <w:uiPriority w:val="1"/>
    <w:rsid w:val="00817B15"/>
    <w:rPr>
      <w:b/>
      <w:bCs w:val="0"/>
    </w:rPr>
  </w:style>
  <w:style w:type="paragraph" w:styleId="Textpoznpodarou">
    <w:name w:val="footnote text"/>
    <w:basedOn w:val="Normln"/>
    <w:link w:val="TextpoznpodarouChar"/>
    <w:uiPriority w:val="99"/>
    <w:semiHidden/>
    <w:unhideWhenUsed/>
    <w:rsid w:val="00F0187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187C"/>
    <w:rPr>
      <w:sz w:val="20"/>
      <w:szCs w:val="20"/>
    </w:rPr>
  </w:style>
  <w:style w:type="character" w:styleId="Znakapoznpodarou">
    <w:name w:val="footnote reference"/>
    <w:basedOn w:val="Standardnpsmoodstavce"/>
    <w:uiPriority w:val="99"/>
    <w:semiHidden/>
    <w:unhideWhenUsed/>
    <w:rsid w:val="00F0187C"/>
    <w:rPr>
      <w:vertAlign w:val="superscript"/>
    </w:rPr>
  </w:style>
  <w:style w:type="character" w:styleId="Nevyeenzmnka">
    <w:name w:val="Unresolved Mention"/>
    <w:basedOn w:val="Standardnpsmoodstavce"/>
    <w:uiPriority w:val="99"/>
    <w:semiHidden/>
    <w:unhideWhenUsed/>
    <w:rsid w:val="007E7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3802">
      <w:bodyDiv w:val="1"/>
      <w:marLeft w:val="0"/>
      <w:marRight w:val="0"/>
      <w:marTop w:val="0"/>
      <w:marBottom w:val="0"/>
      <w:divBdr>
        <w:top w:val="none" w:sz="0" w:space="0" w:color="auto"/>
        <w:left w:val="none" w:sz="0" w:space="0" w:color="auto"/>
        <w:bottom w:val="none" w:sz="0" w:space="0" w:color="auto"/>
        <w:right w:val="none" w:sz="0" w:space="0" w:color="auto"/>
      </w:divBdr>
    </w:div>
    <w:div w:id="171333711">
      <w:bodyDiv w:val="1"/>
      <w:marLeft w:val="0"/>
      <w:marRight w:val="0"/>
      <w:marTop w:val="0"/>
      <w:marBottom w:val="0"/>
      <w:divBdr>
        <w:top w:val="none" w:sz="0" w:space="0" w:color="auto"/>
        <w:left w:val="none" w:sz="0" w:space="0" w:color="auto"/>
        <w:bottom w:val="none" w:sz="0" w:space="0" w:color="auto"/>
        <w:right w:val="none" w:sz="0" w:space="0" w:color="auto"/>
      </w:divBdr>
    </w:div>
    <w:div w:id="501240842">
      <w:bodyDiv w:val="1"/>
      <w:marLeft w:val="0"/>
      <w:marRight w:val="0"/>
      <w:marTop w:val="0"/>
      <w:marBottom w:val="0"/>
      <w:divBdr>
        <w:top w:val="none" w:sz="0" w:space="0" w:color="auto"/>
        <w:left w:val="none" w:sz="0" w:space="0" w:color="auto"/>
        <w:bottom w:val="none" w:sz="0" w:space="0" w:color="auto"/>
        <w:right w:val="none" w:sz="0" w:space="0" w:color="auto"/>
      </w:divBdr>
    </w:div>
    <w:div w:id="1277832491">
      <w:bodyDiv w:val="1"/>
      <w:marLeft w:val="0"/>
      <w:marRight w:val="0"/>
      <w:marTop w:val="0"/>
      <w:marBottom w:val="0"/>
      <w:divBdr>
        <w:top w:val="none" w:sz="0" w:space="0" w:color="auto"/>
        <w:left w:val="none" w:sz="0" w:space="0" w:color="auto"/>
        <w:bottom w:val="none" w:sz="0" w:space="0" w:color="auto"/>
        <w:right w:val="none" w:sz="0" w:space="0" w:color="auto"/>
      </w:divBdr>
    </w:div>
    <w:div w:id="17837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vet.cz" TargetMode="External"/><Relationship Id="rId3" Type="http://schemas.openxmlformats.org/officeDocument/2006/relationships/settings" Target="settings.xml"/><Relationship Id="rId7" Type="http://schemas.openxmlformats.org/officeDocument/2006/relationships/hyperlink" Target="http://www.topve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FB9B057C24674BC90E70C0F67F5C6"/>
        <w:category>
          <w:name w:val="Obecné"/>
          <w:gallery w:val="placeholder"/>
        </w:category>
        <w:types>
          <w:type w:val="bbPlcHdr"/>
        </w:types>
        <w:behaviors>
          <w:behavior w:val="content"/>
        </w:behaviors>
        <w:guid w:val="{08DE5ADF-3BD1-4386-A00C-B9017E68BC03}"/>
      </w:docPartPr>
      <w:docPartBody>
        <w:p w:rsidR="004B5A41" w:rsidRDefault="00C1571B" w:rsidP="00C1571B">
          <w:pPr>
            <w:pStyle w:val="576FB9B057C24674BC90E70C0F67F5C6"/>
          </w:pPr>
          <w:r>
            <w:rPr>
              <w:rStyle w:val="Zstupntext"/>
            </w:rPr>
            <w:t>Zvolte položku.</w:t>
          </w:r>
        </w:p>
      </w:docPartBody>
    </w:docPart>
    <w:docPart>
      <w:docPartPr>
        <w:name w:val="478B27B46D694A638CA698EB792C830E"/>
        <w:category>
          <w:name w:val="Obecné"/>
          <w:gallery w:val="placeholder"/>
        </w:category>
        <w:types>
          <w:type w:val="bbPlcHdr"/>
        </w:types>
        <w:behaviors>
          <w:behavior w:val="content"/>
        </w:behaviors>
        <w:guid w:val="{5DC8FE42-7EA0-439B-B4E3-9F34BFA4B05A}"/>
      </w:docPartPr>
      <w:docPartBody>
        <w:p w:rsidR="004B5A41" w:rsidRDefault="00C1571B" w:rsidP="00C1571B">
          <w:pPr>
            <w:pStyle w:val="478B27B46D694A638CA698EB792C830E"/>
          </w:pPr>
          <w:r>
            <w:rPr>
              <w:rStyle w:val="Zstupntext"/>
            </w:rPr>
            <w:t>Klikněte sem a zadejte text.</w:t>
          </w:r>
        </w:p>
      </w:docPartBody>
    </w:docPart>
    <w:docPart>
      <w:docPartPr>
        <w:name w:val="B8B48DDF657F4F1E96CFA2D9BEAE7B87"/>
        <w:category>
          <w:name w:val="Obecné"/>
          <w:gallery w:val="placeholder"/>
        </w:category>
        <w:types>
          <w:type w:val="bbPlcHdr"/>
        </w:types>
        <w:behaviors>
          <w:behavior w:val="content"/>
        </w:behaviors>
        <w:guid w:val="{D118DEF4-1E0F-4864-B14A-B20C3A927FF3}"/>
      </w:docPartPr>
      <w:docPartBody>
        <w:p w:rsidR="004B5A41" w:rsidRDefault="00C1571B" w:rsidP="00C1571B">
          <w:pPr>
            <w:pStyle w:val="B8B48DDF657F4F1E96CFA2D9BEAE7B87"/>
          </w:pPr>
          <w:r w:rsidRPr="00A85925">
            <w:rPr>
              <w:rStyle w:val="Zstupntext"/>
            </w:rPr>
            <w:t>Zvolte položku.</w:t>
          </w:r>
        </w:p>
      </w:docPartBody>
    </w:docPart>
    <w:docPart>
      <w:docPartPr>
        <w:name w:val="9E00B0AFF59D4BA8B8FD1BBD0E3D2709"/>
        <w:category>
          <w:name w:val="Obecné"/>
          <w:gallery w:val="placeholder"/>
        </w:category>
        <w:types>
          <w:type w:val="bbPlcHdr"/>
        </w:types>
        <w:behaviors>
          <w:behavior w:val="content"/>
        </w:behaviors>
        <w:guid w:val="{3421526D-60D6-4A03-BCA7-2BD2AC9AD33C}"/>
      </w:docPartPr>
      <w:docPartBody>
        <w:p w:rsidR="004B5A41" w:rsidRDefault="00C1571B" w:rsidP="00C1571B">
          <w:pPr>
            <w:pStyle w:val="9E00B0AFF59D4BA8B8FD1BBD0E3D270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1B"/>
    <w:rsid w:val="00231F6C"/>
    <w:rsid w:val="002653FA"/>
    <w:rsid w:val="002A3E71"/>
    <w:rsid w:val="002E7BC1"/>
    <w:rsid w:val="00375454"/>
    <w:rsid w:val="004B5A41"/>
    <w:rsid w:val="005B3A02"/>
    <w:rsid w:val="00762287"/>
    <w:rsid w:val="00A477BF"/>
    <w:rsid w:val="00AF5E20"/>
    <w:rsid w:val="00B930F8"/>
    <w:rsid w:val="00C1571B"/>
    <w:rsid w:val="00F46D81"/>
    <w:rsid w:val="00F97ECF"/>
    <w:rsid w:val="00FB047F"/>
    <w:rsid w:val="00FF5A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C1571B"/>
    <w:rPr>
      <w:color w:val="808080"/>
    </w:rPr>
  </w:style>
  <w:style w:type="paragraph" w:customStyle="1" w:styleId="576FB9B057C24674BC90E70C0F67F5C6">
    <w:name w:val="576FB9B057C24674BC90E70C0F67F5C6"/>
    <w:rsid w:val="00C1571B"/>
  </w:style>
  <w:style w:type="paragraph" w:customStyle="1" w:styleId="478B27B46D694A638CA698EB792C830E">
    <w:name w:val="478B27B46D694A638CA698EB792C830E"/>
    <w:rsid w:val="00C1571B"/>
  </w:style>
  <w:style w:type="paragraph" w:customStyle="1" w:styleId="5606BFD2348645768564B63B835905DB">
    <w:name w:val="5606BFD2348645768564B63B835905DB"/>
    <w:rsid w:val="00C1571B"/>
  </w:style>
  <w:style w:type="paragraph" w:customStyle="1" w:styleId="B8B48DDF657F4F1E96CFA2D9BEAE7B87">
    <w:name w:val="B8B48DDF657F4F1E96CFA2D9BEAE7B87"/>
    <w:rsid w:val="00C1571B"/>
  </w:style>
  <w:style w:type="paragraph" w:customStyle="1" w:styleId="9E00B0AFF59D4BA8B8FD1BBD0E3D2709">
    <w:name w:val="9E00B0AFF59D4BA8B8FD1BBD0E3D2709"/>
    <w:rsid w:val="00C15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4021-089F-48F9-BCFA-12152149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484</Words>
  <Characters>2857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Lípová Kristýna</dc:creator>
  <cp:lastModifiedBy>Leona Nepejchalová</cp:lastModifiedBy>
  <cp:revision>37</cp:revision>
  <dcterms:created xsi:type="dcterms:W3CDTF">2021-12-16T15:52:00Z</dcterms:created>
  <dcterms:modified xsi:type="dcterms:W3CDTF">2024-05-31T12:52:00Z</dcterms:modified>
</cp:coreProperties>
</file>