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EAB62C" w14:textId="77777777" w:rsidR="007B1983" w:rsidRPr="00745A99" w:rsidRDefault="007B1983" w:rsidP="001D4F1F">
      <w:pPr>
        <w:rPr>
          <w:rFonts w:asciiTheme="minorHAnsi" w:hAnsiTheme="minorHAnsi" w:cstheme="minorHAnsi"/>
          <w:sz w:val="22"/>
          <w:szCs w:val="22"/>
        </w:rPr>
      </w:pPr>
    </w:p>
    <w:p w14:paraId="235B70A8" w14:textId="77777777" w:rsidR="007B1983" w:rsidRPr="00745A99" w:rsidRDefault="007B1983" w:rsidP="001D4F1F">
      <w:pPr>
        <w:rPr>
          <w:rFonts w:asciiTheme="minorHAnsi" w:hAnsiTheme="minorHAnsi" w:cstheme="minorHAnsi"/>
          <w:sz w:val="22"/>
          <w:szCs w:val="22"/>
        </w:rPr>
      </w:pPr>
    </w:p>
    <w:p w14:paraId="05FD9921" w14:textId="77777777" w:rsidR="007B1983" w:rsidRPr="00745A99" w:rsidRDefault="007B1983" w:rsidP="001D4F1F">
      <w:pPr>
        <w:rPr>
          <w:rFonts w:asciiTheme="minorHAnsi" w:hAnsiTheme="minorHAnsi" w:cstheme="minorHAnsi"/>
          <w:sz w:val="22"/>
          <w:szCs w:val="22"/>
        </w:rPr>
      </w:pPr>
    </w:p>
    <w:p w14:paraId="6CE82E06" w14:textId="77777777" w:rsidR="007B1983" w:rsidRPr="00745A99" w:rsidRDefault="007B1983" w:rsidP="001D4F1F">
      <w:pPr>
        <w:rPr>
          <w:rFonts w:asciiTheme="minorHAnsi" w:hAnsiTheme="minorHAnsi" w:cstheme="minorHAnsi"/>
          <w:sz w:val="22"/>
          <w:szCs w:val="22"/>
        </w:rPr>
      </w:pPr>
    </w:p>
    <w:p w14:paraId="223A8E5F" w14:textId="77777777" w:rsidR="007B1983" w:rsidRPr="00745A99" w:rsidRDefault="007B1983" w:rsidP="001D4F1F">
      <w:pPr>
        <w:rPr>
          <w:rFonts w:asciiTheme="minorHAnsi" w:hAnsiTheme="minorHAnsi" w:cstheme="minorHAnsi"/>
          <w:sz w:val="22"/>
          <w:szCs w:val="22"/>
        </w:rPr>
      </w:pPr>
    </w:p>
    <w:p w14:paraId="37B255F7" w14:textId="77777777" w:rsidR="0005230E" w:rsidRPr="00745A99" w:rsidRDefault="0005230E" w:rsidP="001D4F1F">
      <w:pPr>
        <w:rPr>
          <w:rFonts w:asciiTheme="minorHAnsi" w:hAnsiTheme="minorHAnsi" w:cstheme="minorHAnsi"/>
          <w:sz w:val="22"/>
          <w:szCs w:val="22"/>
        </w:rPr>
      </w:pPr>
    </w:p>
    <w:p w14:paraId="32A2AF67" w14:textId="77777777" w:rsidR="0005230E" w:rsidRPr="00745A99" w:rsidRDefault="0005230E" w:rsidP="001D4F1F">
      <w:pPr>
        <w:rPr>
          <w:rFonts w:asciiTheme="minorHAnsi" w:hAnsiTheme="minorHAnsi" w:cstheme="minorHAnsi"/>
          <w:sz w:val="22"/>
          <w:szCs w:val="22"/>
        </w:rPr>
      </w:pPr>
    </w:p>
    <w:p w14:paraId="3B74A575" w14:textId="77777777" w:rsidR="007B1983" w:rsidRPr="00745A99" w:rsidRDefault="007B1983" w:rsidP="001D4F1F">
      <w:pPr>
        <w:rPr>
          <w:rFonts w:asciiTheme="minorHAnsi" w:hAnsiTheme="minorHAnsi" w:cstheme="minorHAnsi"/>
          <w:sz w:val="22"/>
          <w:szCs w:val="22"/>
        </w:rPr>
      </w:pPr>
    </w:p>
    <w:p w14:paraId="04FC5645" w14:textId="77777777" w:rsidR="007B1983" w:rsidRPr="00745A99" w:rsidRDefault="007B1983" w:rsidP="001D4F1F">
      <w:pPr>
        <w:rPr>
          <w:rFonts w:asciiTheme="minorHAnsi" w:hAnsiTheme="minorHAnsi" w:cstheme="minorHAnsi"/>
          <w:sz w:val="22"/>
          <w:szCs w:val="22"/>
        </w:rPr>
      </w:pPr>
    </w:p>
    <w:p w14:paraId="5F864398" w14:textId="77777777" w:rsidR="007B1983" w:rsidRPr="00745A99" w:rsidRDefault="007B1983" w:rsidP="001D4F1F">
      <w:pPr>
        <w:rPr>
          <w:rFonts w:asciiTheme="minorHAnsi" w:hAnsiTheme="minorHAnsi" w:cstheme="minorHAnsi"/>
          <w:sz w:val="22"/>
          <w:szCs w:val="22"/>
        </w:rPr>
      </w:pPr>
    </w:p>
    <w:p w14:paraId="3CDC16B4" w14:textId="486CB19A" w:rsidR="007B1983" w:rsidRPr="00745A99" w:rsidRDefault="00E8351E" w:rsidP="00AF7850">
      <w:pPr>
        <w:pStyle w:val="Nadpis1"/>
        <w:jc w:val="center"/>
        <w:rPr>
          <w:rFonts w:asciiTheme="minorHAnsi" w:hAnsiTheme="minorHAnsi" w:cstheme="minorHAnsi"/>
          <w:b/>
          <w:color w:val="auto"/>
        </w:rPr>
      </w:pPr>
      <w:r w:rsidRPr="00745A99">
        <w:rPr>
          <w:rFonts w:asciiTheme="minorHAnsi" w:hAnsiTheme="minorHAnsi" w:cstheme="minorHAnsi"/>
          <w:b/>
          <w:color w:val="auto"/>
        </w:rPr>
        <w:t xml:space="preserve">Anigen Rapid </w:t>
      </w:r>
      <w:r w:rsidR="00E06769" w:rsidRPr="00745A99">
        <w:rPr>
          <w:rFonts w:asciiTheme="minorHAnsi" w:hAnsiTheme="minorHAnsi" w:cstheme="minorHAnsi"/>
          <w:b/>
          <w:color w:val="auto"/>
        </w:rPr>
        <w:t>F</w:t>
      </w:r>
      <w:r w:rsidR="005E0198" w:rsidRPr="00745A99">
        <w:rPr>
          <w:rFonts w:asciiTheme="minorHAnsi" w:hAnsiTheme="minorHAnsi" w:cstheme="minorHAnsi"/>
          <w:b/>
          <w:color w:val="auto"/>
        </w:rPr>
        <w:t>e</w:t>
      </w:r>
      <w:r w:rsidR="00E06769" w:rsidRPr="00745A99">
        <w:rPr>
          <w:rFonts w:asciiTheme="minorHAnsi" w:hAnsiTheme="minorHAnsi" w:cstheme="minorHAnsi"/>
          <w:b/>
          <w:color w:val="auto"/>
        </w:rPr>
        <w:t>liD-3</w:t>
      </w:r>
    </w:p>
    <w:p w14:paraId="625FD43A" w14:textId="77777777" w:rsidR="00E06769" w:rsidRPr="00745A99" w:rsidRDefault="007B1983" w:rsidP="00AF785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45A99">
        <w:rPr>
          <w:rFonts w:asciiTheme="minorHAnsi" w:hAnsiTheme="minorHAnsi" w:cstheme="minorHAnsi"/>
          <w:b/>
          <w:sz w:val="22"/>
          <w:szCs w:val="22"/>
        </w:rPr>
        <w:t>Testovací sada</w:t>
      </w:r>
      <w:r w:rsidR="0034482C" w:rsidRPr="00745A9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115D90F0" w14:textId="0794614D" w:rsidR="007B1983" w:rsidRPr="00745A99" w:rsidRDefault="007B1983" w:rsidP="00AF7850">
      <w:pPr>
        <w:jc w:val="center"/>
        <w:rPr>
          <w:rFonts w:asciiTheme="minorHAnsi" w:hAnsiTheme="minorHAnsi" w:cstheme="minorHAnsi"/>
          <w:i/>
          <w:sz w:val="22"/>
          <w:szCs w:val="22"/>
        </w:rPr>
      </w:pPr>
      <w:r w:rsidRPr="00745A99">
        <w:rPr>
          <w:rFonts w:asciiTheme="minorHAnsi" w:hAnsiTheme="minorHAnsi" w:cstheme="minorHAnsi"/>
          <w:i/>
          <w:sz w:val="22"/>
          <w:szCs w:val="22"/>
        </w:rPr>
        <w:t>Pouze pro veterinární použití</w:t>
      </w:r>
      <w:r w:rsidR="00A47416" w:rsidRPr="00745A99">
        <w:rPr>
          <w:rFonts w:asciiTheme="minorHAnsi" w:hAnsiTheme="minorHAnsi" w:cstheme="minorHAnsi"/>
          <w:i/>
          <w:sz w:val="22"/>
          <w:szCs w:val="22"/>
        </w:rPr>
        <w:t>. Veterinární přípravek.</w:t>
      </w:r>
    </w:p>
    <w:p w14:paraId="4D8DEED3" w14:textId="77777777" w:rsidR="007B1983" w:rsidRPr="00745A99" w:rsidRDefault="007B1983" w:rsidP="00AF7850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90FF1DD" w14:textId="23BE3182" w:rsidR="007B1983" w:rsidRPr="00745A99" w:rsidRDefault="00A47416" w:rsidP="00AF785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45A99">
        <w:rPr>
          <w:rFonts w:asciiTheme="minorHAnsi" w:hAnsiTheme="minorHAnsi" w:cstheme="minorHAnsi"/>
          <w:b/>
          <w:sz w:val="22"/>
          <w:szCs w:val="22"/>
        </w:rPr>
        <w:t>Návod k použití</w:t>
      </w:r>
    </w:p>
    <w:p w14:paraId="53BE83A0" w14:textId="77777777" w:rsidR="007B1983" w:rsidRPr="00745A99" w:rsidRDefault="007B1983" w:rsidP="001D4F1F">
      <w:pPr>
        <w:rPr>
          <w:rFonts w:asciiTheme="minorHAnsi" w:hAnsiTheme="minorHAnsi" w:cstheme="minorHAnsi"/>
          <w:sz w:val="22"/>
          <w:szCs w:val="22"/>
        </w:rPr>
      </w:pPr>
    </w:p>
    <w:p w14:paraId="10D7930E" w14:textId="77777777" w:rsidR="0005230E" w:rsidRPr="00745A99" w:rsidRDefault="0005230E" w:rsidP="001D4F1F">
      <w:pPr>
        <w:rPr>
          <w:rFonts w:asciiTheme="minorHAnsi" w:hAnsiTheme="minorHAnsi" w:cstheme="minorHAnsi"/>
          <w:sz w:val="22"/>
          <w:szCs w:val="22"/>
        </w:rPr>
      </w:pPr>
    </w:p>
    <w:p w14:paraId="2FB66B6F" w14:textId="77777777" w:rsidR="0005230E" w:rsidRPr="00745A99" w:rsidRDefault="0005230E" w:rsidP="001D4F1F">
      <w:pPr>
        <w:rPr>
          <w:rFonts w:asciiTheme="minorHAnsi" w:hAnsiTheme="minorHAnsi" w:cstheme="minorHAnsi"/>
          <w:sz w:val="22"/>
          <w:szCs w:val="22"/>
        </w:rPr>
      </w:pPr>
    </w:p>
    <w:p w14:paraId="4ECC70E2" w14:textId="77777777" w:rsidR="007B1983" w:rsidRPr="00745A99" w:rsidRDefault="007B1983" w:rsidP="001D4F1F">
      <w:pPr>
        <w:rPr>
          <w:rFonts w:asciiTheme="minorHAnsi" w:hAnsiTheme="minorHAnsi" w:cstheme="minorHAnsi"/>
          <w:sz w:val="22"/>
          <w:szCs w:val="22"/>
        </w:rPr>
      </w:pPr>
    </w:p>
    <w:p w14:paraId="14136D30" w14:textId="77777777" w:rsidR="007B1983" w:rsidRPr="00745A99" w:rsidRDefault="007B1983" w:rsidP="001D4F1F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4994"/>
      </w:tblGrid>
      <w:tr w:rsidR="005E0198" w:rsidRPr="00745A99" w14:paraId="42437980" w14:textId="77777777" w:rsidTr="005E0198">
        <w:tc>
          <w:tcPr>
            <w:tcW w:w="4219" w:type="dxa"/>
          </w:tcPr>
          <w:p w14:paraId="4850912B" w14:textId="3142F4E2" w:rsidR="005E0198" w:rsidRPr="00745A99" w:rsidRDefault="005E0198" w:rsidP="005E0198">
            <w:pPr>
              <w:spacing w:after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45A9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Výrobce:</w:t>
            </w:r>
          </w:p>
        </w:tc>
        <w:tc>
          <w:tcPr>
            <w:tcW w:w="4994" w:type="dxa"/>
          </w:tcPr>
          <w:p w14:paraId="55DE0A71" w14:textId="0D9C712E" w:rsidR="005E0198" w:rsidRPr="00745A99" w:rsidRDefault="005E0198" w:rsidP="005E0198">
            <w:pPr>
              <w:spacing w:after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45A9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Distributor v ČR a držitel rozhodnutí o schválení:</w:t>
            </w:r>
          </w:p>
        </w:tc>
      </w:tr>
      <w:tr w:rsidR="005E0198" w:rsidRPr="00745A99" w14:paraId="1A0D8998" w14:textId="77777777" w:rsidTr="005E0198">
        <w:tc>
          <w:tcPr>
            <w:tcW w:w="4219" w:type="dxa"/>
          </w:tcPr>
          <w:p w14:paraId="31990548" w14:textId="59CFDF6A" w:rsidR="005E0198" w:rsidRPr="00745A99" w:rsidRDefault="005E0198" w:rsidP="005E01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45A99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drawing>
                <wp:inline distT="0" distB="0" distL="0" distR="0" wp14:anchorId="16BADE12" wp14:editId="19E615FC">
                  <wp:extent cx="1238250" cy="398299"/>
                  <wp:effectExtent l="0" t="0" r="0" b="0"/>
                  <wp:docPr id="5" name="obrázek 24" descr="BIOADVANCE CENTROAMERICA S.A. | ConnectAmeric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BIOADVANCE CENTROAMERICA S.A. | ConnectAmeric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1822" cy="3994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4" w:type="dxa"/>
          </w:tcPr>
          <w:p w14:paraId="566C7691" w14:textId="57E3F379" w:rsidR="005E0198" w:rsidRPr="00745A99" w:rsidRDefault="005E0198" w:rsidP="005E0198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745A99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drawing>
                <wp:inline distT="0" distB="0" distL="0" distR="0" wp14:anchorId="5F0042A5" wp14:editId="28099E0B">
                  <wp:extent cx="837142" cy="400050"/>
                  <wp:effectExtent l="19050" t="0" r="1058" b="0"/>
                  <wp:docPr id="6" name="obrázek 29" descr="C:\Users\jsebankova\AppData\Local\Microsoft\Windows\INetCache\Content.Word\Logo OKS s www - FIN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jsebankova\AppData\Local\Microsoft\Windows\INetCache\Content.Word\Logo OKS s www - FIN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7142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0198" w:rsidRPr="00745A99" w14:paraId="583D5A8C" w14:textId="77777777" w:rsidTr="005E0198">
        <w:tc>
          <w:tcPr>
            <w:tcW w:w="4219" w:type="dxa"/>
          </w:tcPr>
          <w:p w14:paraId="1400C744" w14:textId="77777777" w:rsidR="005E0198" w:rsidRPr="00745A99" w:rsidRDefault="005E0198" w:rsidP="005E0198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745A99">
              <w:rPr>
                <w:rFonts w:asciiTheme="minorHAnsi" w:hAnsiTheme="minorHAnsi" w:cstheme="minorHAnsi"/>
                <w:sz w:val="22"/>
                <w:szCs w:val="22"/>
              </w:rPr>
              <w:t>BIONOTE, Inc.</w:t>
            </w:r>
          </w:p>
          <w:p w14:paraId="7CE9492D" w14:textId="77777777" w:rsidR="005E0198" w:rsidRPr="00745A99" w:rsidRDefault="005E0198" w:rsidP="005E0198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745A99">
              <w:rPr>
                <w:rFonts w:asciiTheme="minorHAnsi" w:hAnsiTheme="minorHAnsi" w:cstheme="minorHAnsi"/>
                <w:sz w:val="22"/>
                <w:szCs w:val="22"/>
              </w:rPr>
              <w:t xml:space="preserve">22 Samsung 1-ro 4-gil, </w:t>
            </w:r>
          </w:p>
          <w:p w14:paraId="1CA93C82" w14:textId="77777777" w:rsidR="005E0198" w:rsidRPr="00745A99" w:rsidRDefault="005E0198" w:rsidP="005E0198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745A99">
              <w:rPr>
                <w:rFonts w:asciiTheme="minorHAnsi" w:hAnsiTheme="minorHAnsi" w:cstheme="minorHAnsi"/>
                <w:sz w:val="22"/>
                <w:szCs w:val="22"/>
              </w:rPr>
              <w:t xml:space="preserve">Hwaseong-si, Gyeonggi-do </w:t>
            </w:r>
          </w:p>
          <w:p w14:paraId="23831621" w14:textId="77777777" w:rsidR="005E0198" w:rsidRPr="00745A99" w:rsidRDefault="005E0198" w:rsidP="005E0198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745A99">
              <w:rPr>
                <w:rFonts w:asciiTheme="minorHAnsi" w:hAnsiTheme="minorHAnsi" w:cstheme="minorHAnsi"/>
                <w:sz w:val="22"/>
                <w:szCs w:val="22"/>
              </w:rPr>
              <w:t xml:space="preserve">18449, Republic of Korea </w:t>
            </w:r>
          </w:p>
          <w:p w14:paraId="76F4ADBA" w14:textId="77777777" w:rsidR="005E0198" w:rsidRPr="00745A99" w:rsidRDefault="005E0198" w:rsidP="005E0198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745A99">
              <w:rPr>
                <w:rFonts w:asciiTheme="minorHAnsi" w:hAnsiTheme="minorHAnsi" w:cstheme="minorHAnsi"/>
                <w:sz w:val="22"/>
                <w:szCs w:val="22"/>
              </w:rPr>
              <w:t xml:space="preserve">E-mail: </w:t>
            </w:r>
            <w:hyperlink r:id="rId9" w:history="1">
              <w:r w:rsidRPr="00745A99">
                <w:rPr>
                  <w:rFonts w:asciiTheme="minorHAnsi" w:hAnsiTheme="minorHAnsi" w:cstheme="minorHAnsi"/>
                  <w:sz w:val="22"/>
                  <w:szCs w:val="22"/>
                </w:rPr>
                <w:t>bionote@bionote.co.kr</w:t>
              </w:r>
            </w:hyperlink>
            <w:r w:rsidRPr="00745A9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4645BCC" w14:textId="23B9AC30" w:rsidR="005E0198" w:rsidRPr="00745A99" w:rsidRDefault="005F200D" w:rsidP="005E0198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0" w:history="1">
              <w:r w:rsidR="005E0198" w:rsidRPr="00745A99">
                <w:rPr>
                  <w:rFonts w:asciiTheme="minorHAnsi" w:hAnsiTheme="minorHAnsi" w:cstheme="minorHAnsi"/>
                  <w:sz w:val="22"/>
                  <w:szCs w:val="22"/>
                </w:rPr>
                <w:t>www.bionote.co.kr</w:t>
              </w:r>
            </w:hyperlink>
            <w:r w:rsidR="005E0198" w:rsidRPr="00745A9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994" w:type="dxa"/>
          </w:tcPr>
          <w:p w14:paraId="5B983093" w14:textId="77777777" w:rsidR="005E0198" w:rsidRPr="00745A99" w:rsidRDefault="005E0198" w:rsidP="005E0198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745A99">
              <w:rPr>
                <w:rFonts w:asciiTheme="minorHAnsi" w:hAnsiTheme="minorHAnsi" w:cstheme="minorHAnsi"/>
                <w:sz w:val="22"/>
                <w:szCs w:val="22"/>
              </w:rPr>
              <w:t>O.K. SERVIS BioPro, s.r.o.</w:t>
            </w:r>
          </w:p>
          <w:p w14:paraId="788C4F4A" w14:textId="77777777" w:rsidR="005E0198" w:rsidRPr="00745A99" w:rsidRDefault="005E0198" w:rsidP="005E0198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745A99">
              <w:rPr>
                <w:rFonts w:asciiTheme="minorHAnsi" w:hAnsiTheme="minorHAnsi" w:cstheme="minorHAnsi"/>
                <w:sz w:val="22"/>
                <w:szCs w:val="22"/>
              </w:rPr>
              <w:t>Bořetická 2668/1</w:t>
            </w:r>
          </w:p>
          <w:p w14:paraId="39CACC8F" w14:textId="77777777" w:rsidR="005E0198" w:rsidRPr="00745A99" w:rsidRDefault="005E0198" w:rsidP="005E0198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745A99">
              <w:rPr>
                <w:rFonts w:asciiTheme="minorHAnsi" w:hAnsiTheme="minorHAnsi" w:cstheme="minorHAnsi"/>
                <w:sz w:val="22"/>
                <w:szCs w:val="22"/>
              </w:rPr>
              <w:t xml:space="preserve">193 00 Praha 9 </w:t>
            </w:r>
          </w:p>
          <w:p w14:paraId="34165B66" w14:textId="77777777" w:rsidR="005E0198" w:rsidRPr="00745A99" w:rsidRDefault="005E0198" w:rsidP="005E0198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745A99">
              <w:rPr>
                <w:rFonts w:asciiTheme="minorHAnsi" w:hAnsiTheme="minorHAnsi" w:cstheme="minorHAnsi"/>
                <w:sz w:val="22"/>
                <w:szCs w:val="22"/>
              </w:rPr>
              <w:t>Česká republika</w:t>
            </w:r>
          </w:p>
          <w:p w14:paraId="58BD1C8A" w14:textId="77777777" w:rsidR="005E0198" w:rsidRPr="00745A99" w:rsidRDefault="005F200D" w:rsidP="005E0198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1" w:history="1">
              <w:r w:rsidR="005E0198" w:rsidRPr="00745A99">
                <w:rPr>
                  <w:rFonts w:asciiTheme="minorHAnsi" w:hAnsiTheme="minorHAnsi" w:cstheme="minorHAnsi"/>
                  <w:sz w:val="22"/>
                  <w:szCs w:val="22"/>
                </w:rPr>
                <w:t>info@oks.cz</w:t>
              </w:r>
            </w:hyperlink>
          </w:p>
          <w:p w14:paraId="67B9A6B5" w14:textId="69FCB4B8" w:rsidR="005E0198" w:rsidRPr="00745A99" w:rsidRDefault="005F200D" w:rsidP="005E0198">
            <w:pPr>
              <w:spacing w:after="0"/>
              <w:ind w:right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2" w:history="1">
              <w:r w:rsidR="005E0198" w:rsidRPr="00745A99">
                <w:rPr>
                  <w:rFonts w:asciiTheme="minorHAnsi" w:hAnsiTheme="minorHAnsi" w:cstheme="minorHAnsi"/>
                  <w:sz w:val="22"/>
                  <w:szCs w:val="22"/>
                </w:rPr>
                <w:t>www.biopro.cz</w:t>
              </w:r>
            </w:hyperlink>
          </w:p>
        </w:tc>
      </w:tr>
    </w:tbl>
    <w:p w14:paraId="44C7A32C" w14:textId="77777777" w:rsidR="007B1983" w:rsidRPr="00745A99" w:rsidRDefault="007B1983" w:rsidP="001D4F1F">
      <w:pPr>
        <w:rPr>
          <w:rFonts w:asciiTheme="minorHAnsi" w:hAnsiTheme="minorHAnsi" w:cstheme="minorHAnsi"/>
          <w:sz w:val="22"/>
          <w:szCs w:val="22"/>
        </w:rPr>
      </w:pPr>
    </w:p>
    <w:p w14:paraId="39CBA18E" w14:textId="77777777" w:rsidR="007B1983" w:rsidRPr="00745A99" w:rsidRDefault="007B1983" w:rsidP="001D4F1F">
      <w:pPr>
        <w:rPr>
          <w:rFonts w:asciiTheme="minorHAnsi" w:hAnsiTheme="minorHAnsi" w:cstheme="minorHAnsi"/>
          <w:sz w:val="22"/>
          <w:szCs w:val="22"/>
        </w:rPr>
      </w:pPr>
      <w:r w:rsidRPr="00745A99">
        <w:rPr>
          <w:rFonts w:asciiTheme="minorHAnsi" w:hAnsiTheme="minorHAnsi" w:cstheme="minorHAnsi"/>
          <w:sz w:val="22"/>
          <w:szCs w:val="22"/>
        </w:rPr>
        <w:br w:type="page"/>
      </w:r>
    </w:p>
    <w:p w14:paraId="5E1EC225" w14:textId="77777777" w:rsidR="00696090" w:rsidRPr="00745A99" w:rsidRDefault="00696090" w:rsidP="00AF7850">
      <w:pPr>
        <w:pStyle w:val="Nadpis1"/>
        <w:rPr>
          <w:rFonts w:asciiTheme="minorHAnsi" w:hAnsiTheme="minorHAnsi" w:cstheme="minorHAnsi"/>
          <w:sz w:val="22"/>
          <w:szCs w:val="22"/>
        </w:rPr>
      </w:pPr>
      <w:r w:rsidRPr="00745A99">
        <w:rPr>
          <w:rFonts w:asciiTheme="minorHAnsi" w:hAnsiTheme="minorHAnsi" w:cstheme="minorHAnsi"/>
          <w:sz w:val="22"/>
          <w:szCs w:val="22"/>
        </w:rPr>
        <w:lastRenderedPageBreak/>
        <w:t>Princip</w:t>
      </w:r>
    </w:p>
    <w:p w14:paraId="5D0AFC0D" w14:textId="3AFD9099" w:rsidR="00E06769" w:rsidRPr="00745A99" w:rsidRDefault="00E06769" w:rsidP="009362B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45A99">
        <w:rPr>
          <w:rFonts w:asciiTheme="minorHAnsi" w:hAnsiTheme="minorHAnsi" w:cstheme="minorHAnsi"/>
          <w:bCs/>
          <w:sz w:val="22"/>
          <w:szCs w:val="22"/>
        </w:rPr>
        <w:t xml:space="preserve">Rychlá antigenní testovací souprava </w:t>
      </w:r>
      <w:r w:rsidR="00CF7515" w:rsidRPr="00745A99">
        <w:rPr>
          <w:rFonts w:asciiTheme="minorHAnsi" w:hAnsiTheme="minorHAnsi" w:cstheme="minorHAnsi"/>
          <w:bCs/>
          <w:sz w:val="22"/>
          <w:szCs w:val="22"/>
        </w:rPr>
        <w:t xml:space="preserve">Anigen Rapid </w:t>
      </w:r>
      <w:r w:rsidRPr="00745A99">
        <w:rPr>
          <w:rFonts w:asciiTheme="minorHAnsi" w:hAnsiTheme="minorHAnsi" w:cstheme="minorHAnsi"/>
          <w:bCs/>
          <w:sz w:val="22"/>
          <w:szCs w:val="22"/>
        </w:rPr>
        <w:t xml:space="preserve">FeliD-3 </w:t>
      </w:r>
      <w:bookmarkStart w:id="0" w:name="_Hlk166238732"/>
      <w:r w:rsidRPr="00745A99">
        <w:rPr>
          <w:rFonts w:asciiTheme="minorHAnsi" w:hAnsiTheme="minorHAnsi" w:cstheme="minorHAnsi"/>
          <w:bCs/>
          <w:sz w:val="22"/>
          <w:szCs w:val="22"/>
        </w:rPr>
        <w:t xml:space="preserve">je </w:t>
      </w:r>
      <w:r w:rsidR="002A408D" w:rsidRPr="00745A99">
        <w:rPr>
          <w:rFonts w:asciiTheme="minorHAnsi" w:hAnsiTheme="minorHAnsi" w:cstheme="minorHAnsi"/>
          <w:bCs/>
          <w:sz w:val="22"/>
          <w:szCs w:val="22"/>
        </w:rPr>
        <w:t xml:space="preserve">navržena </w:t>
      </w:r>
      <w:r w:rsidR="009410D2" w:rsidRPr="00745A99">
        <w:rPr>
          <w:rFonts w:asciiTheme="minorHAnsi" w:hAnsiTheme="minorHAnsi" w:cstheme="minorHAnsi"/>
          <w:bCs/>
          <w:sz w:val="22"/>
          <w:szCs w:val="22"/>
        </w:rPr>
        <w:t xml:space="preserve">pro </w:t>
      </w:r>
      <w:r w:rsidRPr="00745A99">
        <w:rPr>
          <w:rFonts w:asciiTheme="minorHAnsi" w:hAnsiTheme="minorHAnsi" w:cstheme="minorHAnsi"/>
          <w:bCs/>
          <w:sz w:val="22"/>
          <w:szCs w:val="22"/>
        </w:rPr>
        <w:t>chromatografick</w:t>
      </w:r>
      <w:r w:rsidR="009410D2" w:rsidRPr="00745A99">
        <w:rPr>
          <w:rFonts w:asciiTheme="minorHAnsi" w:hAnsiTheme="minorHAnsi" w:cstheme="minorHAnsi"/>
          <w:bCs/>
          <w:sz w:val="22"/>
          <w:szCs w:val="22"/>
        </w:rPr>
        <w:t>ou</w:t>
      </w:r>
      <w:r w:rsidRPr="00745A99">
        <w:rPr>
          <w:rFonts w:asciiTheme="minorHAnsi" w:hAnsiTheme="minorHAnsi" w:cstheme="minorHAnsi"/>
          <w:bCs/>
          <w:sz w:val="22"/>
          <w:szCs w:val="22"/>
        </w:rPr>
        <w:t xml:space="preserve"> imunoana</w:t>
      </w:r>
      <w:r w:rsidR="009410D2" w:rsidRPr="00745A99">
        <w:rPr>
          <w:rFonts w:asciiTheme="minorHAnsi" w:hAnsiTheme="minorHAnsi" w:cstheme="minorHAnsi"/>
          <w:bCs/>
          <w:sz w:val="22"/>
          <w:szCs w:val="22"/>
        </w:rPr>
        <w:t>lýzu</w:t>
      </w:r>
      <w:r w:rsidRPr="00745A99">
        <w:rPr>
          <w:rFonts w:asciiTheme="minorHAnsi" w:hAnsiTheme="minorHAnsi" w:cstheme="minorHAnsi"/>
          <w:bCs/>
          <w:sz w:val="22"/>
          <w:szCs w:val="22"/>
        </w:rPr>
        <w:t xml:space="preserve"> pro kvalitativní detekci </w:t>
      </w:r>
      <w:r w:rsidR="009410D2" w:rsidRPr="00745A99">
        <w:rPr>
          <w:rFonts w:asciiTheme="minorHAnsi" w:hAnsiTheme="minorHAnsi" w:cstheme="minorHAnsi"/>
          <w:bCs/>
          <w:sz w:val="22"/>
          <w:szCs w:val="22"/>
        </w:rPr>
        <w:t>antigenů</w:t>
      </w:r>
      <w:bookmarkEnd w:id="0"/>
      <w:r w:rsidR="009410D2" w:rsidRPr="00745A9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745A99">
        <w:rPr>
          <w:rFonts w:asciiTheme="minorHAnsi" w:hAnsiTheme="minorHAnsi" w:cstheme="minorHAnsi"/>
          <w:bCs/>
          <w:sz w:val="22"/>
          <w:szCs w:val="22"/>
        </w:rPr>
        <w:t>kočičího parvoviru, kočičího koronaviru a antigenu Giardi</w:t>
      </w:r>
      <w:r w:rsidR="004701C8" w:rsidRPr="00745A99">
        <w:rPr>
          <w:rFonts w:asciiTheme="minorHAnsi" w:hAnsiTheme="minorHAnsi" w:cstheme="minorHAnsi"/>
          <w:bCs/>
          <w:sz w:val="22"/>
          <w:szCs w:val="22"/>
        </w:rPr>
        <w:t>e</w:t>
      </w:r>
      <w:r w:rsidRPr="00745A99">
        <w:rPr>
          <w:rFonts w:asciiTheme="minorHAnsi" w:hAnsiTheme="minorHAnsi" w:cstheme="minorHAnsi"/>
          <w:bCs/>
          <w:sz w:val="22"/>
          <w:szCs w:val="22"/>
        </w:rPr>
        <w:t xml:space="preserve"> v</w:t>
      </w:r>
      <w:r w:rsidR="004701C8" w:rsidRPr="00745A99">
        <w:rPr>
          <w:rFonts w:asciiTheme="minorHAnsi" w:hAnsiTheme="minorHAnsi" w:cstheme="minorHAnsi"/>
          <w:bCs/>
          <w:sz w:val="22"/>
          <w:szCs w:val="22"/>
        </w:rPr>
        <w:t> </w:t>
      </w:r>
      <w:r w:rsidRPr="00745A99">
        <w:rPr>
          <w:rFonts w:asciiTheme="minorHAnsi" w:hAnsiTheme="minorHAnsi" w:cstheme="minorHAnsi"/>
          <w:bCs/>
          <w:sz w:val="22"/>
          <w:szCs w:val="22"/>
        </w:rPr>
        <w:t>kočič</w:t>
      </w:r>
      <w:r w:rsidR="004701C8" w:rsidRPr="00745A99">
        <w:rPr>
          <w:rFonts w:asciiTheme="minorHAnsi" w:hAnsiTheme="minorHAnsi" w:cstheme="minorHAnsi"/>
          <w:bCs/>
          <w:sz w:val="22"/>
          <w:szCs w:val="22"/>
        </w:rPr>
        <w:t>ích výkalech</w:t>
      </w:r>
      <w:r w:rsidRPr="00745A99">
        <w:rPr>
          <w:rFonts w:asciiTheme="minorHAnsi" w:hAnsiTheme="minorHAnsi" w:cstheme="minorHAnsi"/>
          <w:bCs/>
          <w:sz w:val="22"/>
          <w:szCs w:val="22"/>
        </w:rPr>
        <w:t>.</w:t>
      </w:r>
    </w:p>
    <w:p w14:paraId="24566091" w14:textId="6602556F" w:rsidR="009410D2" w:rsidRPr="00745A99" w:rsidRDefault="00E06769" w:rsidP="009362B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bookmarkStart w:id="1" w:name="_Hlk166238820"/>
      <w:r w:rsidRPr="00745A99">
        <w:rPr>
          <w:rFonts w:asciiTheme="minorHAnsi" w:hAnsiTheme="minorHAnsi" w:cstheme="minorHAnsi"/>
          <w:bCs/>
          <w:sz w:val="22"/>
          <w:szCs w:val="22"/>
        </w:rPr>
        <w:t xml:space="preserve">Rychlá antigenní testovací souprava FeliD-3 má </w:t>
      </w:r>
      <w:r w:rsidR="009410D2" w:rsidRPr="00745A99">
        <w:rPr>
          <w:rFonts w:asciiTheme="minorHAnsi" w:hAnsiTheme="minorHAnsi" w:cstheme="minorHAnsi"/>
          <w:bCs/>
          <w:sz w:val="22"/>
          <w:szCs w:val="22"/>
        </w:rPr>
        <w:t xml:space="preserve">v detekčním </w:t>
      </w:r>
      <w:r w:rsidR="00C17596" w:rsidRPr="00745A99">
        <w:rPr>
          <w:rFonts w:asciiTheme="minorHAnsi" w:hAnsiTheme="minorHAnsi" w:cstheme="minorHAnsi"/>
          <w:bCs/>
          <w:sz w:val="22"/>
          <w:szCs w:val="22"/>
        </w:rPr>
        <w:t xml:space="preserve">okénku </w:t>
      </w:r>
      <w:r w:rsidR="009410D2" w:rsidRPr="00745A99">
        <w:rPr>
          <w:rFonts w:asciiTheme="minorHAnsi" w:hAnsiTheme="minorHAnsi" w:cstheme="minorHAnsi"/>
          <w:bCs/>
          <w:sz w:val="22"/>
          <w:szCs w:val="22"/>
        </w:rPr>
        <w:t>dvě písmena označující testovací linii ("T") a kontrolní linii ("C"). Testovací linie a kontrolní linie nejsou v</w:t>
      </w:r>
      <w:r w:rsidR="00C17596" w:rsidRPr="00745A99">
        <w:rPr>
          <w:rFonts w:asciiTheme="minorHAnsi" w:hAnsiTheme="minorHAnsi" w:cstheme="minorHAnsi"/>
          <w:bCs/>
          <w:sz w:val="22"/>
          <w:szCs w:val="22"/>
        </w:rPr>
        <w:t xml:space="preserve"> testovacím okénku </w:t>
      </w:r>
      <w:r w:rsidR="009410D2" w:rsidRPr="00745A99">
        <w:rPr>
          <w:rFonts w:asciiTheme="minorHAnsi" w:hAnsiTheme="minorHAnsi" w:cstheme="minorHAnsi"/>
          <w:bCs/>
          <w:sz w:val="22"/>
          <w:szCs w:val="22"/>
        </w:rPr>
        <w:t xml:space="preserve">před </w:t>
      </w:r>
      <w:r w:rsidR="00C17596" w:rsidRPr="00745A99">
        <w:rPr>
          <w:rFonts w:asciiTheme="minorHAnsi" w:hAnsiTheme="minorHAnsi" w:cstheme="minorHAnsi"/>
          <w:bCs/>
          <w:sz w:val="22"/>
          <w:szCs w:val="22"/>
        </w:rPr>
        <w:t xml:space="preserve">nanesením </w:t>
      </w:r>
      <w:r w:rsidR="009410D2" w:rsidRPr="00745A99">
        <w:rPr>
          <w:rFonts w:asciiTheme="minorHAnsi" w:hAnsiTheme="minorHAnsi" w:cstheme="minorHAnsi"/>
          <w:bCs/>
          <w:sz w:val="22"/>
          <w:szCs w:val="22"/>
        </w:rPr>
        <w:t>vzorků viditelné. Kontrolní linie je referenční a indikuje, že test probíhá správně. Musí se zobrazit vždy pro</w:t>
      </w:r>
      <w:r w:rsidR="00745A99" w:rsidRPr="00745A99">
        <w:rPr>
          <w:rFonts w:asciiTheme="minorHAnsi" w:hAnsiTheme="minorHAnsi" w:cstheme="minorHAnsi"/>
          <w:bCs/>
          <w:sz w:val="22"/>
          <w:szCs w:val="22"/>
        </w:rPr>
        <w:t> </w:t>
      </w:r>
      <w:r w:rsidR="009410D2" w:rsidRPr="00745A99">
        <w:rPr>
          <w:rFonts w:asciiTheme="minorHAnsi" w:hAnsiTheme="minorHAnsi" w:cstheme="minorHAnsi"/>
          <w:bCs/>
          <w:sz w:val="22"/>
          <w:szCs w:val="22"/>
        </w:rPr>
        <w:t xml:space="preserve">provedení testu. </w:t>
      </w:r>
      <w:bookmarkEnd w:id="1"/>
      <w:r w:rsidR="009410D2" w:rsidRPr="00745A99">
        <w:rPr>
          <w:rFonts w:asciiTheme="minorHAnsi" w:hAnsiTheme="minorHAnsi" w:cstheme="minorHAnsi"/>
          <w:bCs/>
          <w:sz w:val="22"/>
          <w:szCs w:val="22"/>
        </w:rPr>
        <w:t>Pokud jsou cílové antigeny nebo protilátky ve vzorku přítomny, objeví se v okně výsledků fialová testovací lin</w:t>
      </w:r>
      <w:r w:rsidR="00C17596" w:rsidRPr="00745A99">
        <w:rPr>
          <w:rFonts w:asciiTheme="minorHAnsi" w:hAnsiTheme="minorHAnsi" w:cstheme="minorHAnsi"/>
          <w:bCs/>
          <w:sz w:val="22"/>
          <w:szCs w:val="22"/>
        </w:rPr>
        <w:t>ie.</w:t>
      </w:r>
    </w:p>
    <w:p w14:paraId="528CDA6B" w14:textId="708E884C" w:rsidR="00E06769" w:rsidRPr="00745A99" w:rsidRDefault="00E06769" w:rsidP="009362B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45A99">
        <w:rPr>
          <w:rFonts w:asciiTheme="minorHAnsi" w:hAnsiTheme="minorHAnsi" w:cstheme="minorHAnsi"/>
          <w:bCs/>
          <w:sz w:val="22"/>
          <w:szCs w:val="22"/>
        </w:rPr>
        <w:t xml:space="preserve">Vysoce selektivní protilátky proti cílovému antigenu se v testu používají </w:t>
      </w:r>
      <w:bookmarkStart w:id="2" w:name="_Hlk166238933"/>
      <w:r w:rsidR="009410D2" w:rsidRPr="00745A99">
        <w:rPr>
          <w:rFonts w:asciiTheme="minorHAnsi" w:hAnsiTheme="minorHAnsi" w:cstheme="minorHAnsi"/>
          <w:bCs/>
          <w:sz w:val="22"/>
          <w:szCs w:val="22"/>
        </w:rPr>
        <w:t>pro jeho zachycení a detekci</w:t>
      </w:r>
      <w:r w:rsidRPr="00745A99">
        <w:rPr>
          <w:rFonts w:asciiTheme="minorHAnsi" w:hAnsiTheme="minorHAnsi" w:cstheme="minorHAnsi"/>
          <w:bCs/>
          <w:sz w:val="22"/>
          <w:szCs w:val="22"/>
        </w:rPr>
        <w:t xml:space="preserve">. </w:t>
      </w:r>
      <w:bookmarkEnd w:id="2"/>
      <w:r w:rsidRPr="00745A99">
        <w:rPr>
          <w:rFonts w:asciiTheme="minorHAnsi" w:hAnsiTheme="minorHAnsi" w:cstheme="minorHAnsi"/>
          <w:bCs/>
          <w:sz w:val="22"/>
          <w:szCs w:val="22"/>
        </w:rPr>
        <w:t>Ty jsou schopny s vysokou přesností detekovat ve vzorku kočičí parvovirus, kočičí koronavirus a antigen Giardi</w:t>
      </w:r>
      <w:r w:rsidR="00C17596" w:rsidRPr="00745A99">
        <w:rPr>
          <w:rFonts w:asciiTheme="minorHAnsi" w:hAnsiTheme="minorHAnsi" w:cstheme="minorHAnsi"/>
          <w:bCs/>
          <w:sz w:val="22"/>
          <w:szCs w:val="22"/>
        </w:rPr>
        <w:t>e</w:t>
      </w:r>
      <w:r w:rsidRPr="00745A99">
        <w:rPr>
          <w:rFonts w:asciiTheme="minorHAnsi" w:hAnsiTheme="minorHAnsi" w:cstheme="minorHAnsi"/>
          <w:bCs/>
          <w:sz w:val="22"/>
          <w:szCs w:val="22"/>
        </w:rPr>
        <w:t>.</w:t>
      </w:r>
    </w:p>
    <w:p w14:paraId="00A425DF" w14:textId="77777777" w:rsidR="00627FBB" w:rsidRPr="00745A99" w:rsidRDefault="00627FBB" w:rsidP="001D4F1F">
      <w:pPr>
        <w:rPr>
          <w:rFonts w:asciiTheme="minorHAnsi" w:hAnsiTheme="minorHAnsi" w:cstheme="minorHAnsi"/>
          <w:sz w:val="22"/>
          <w:szCs w:val="22"/>
        </w:rPr>
      </w:pPr>
    </w:p>
    <w:p w14:paraId="5C66DFB3" w14:textId="77777777" w:rsidR="009410D2" w:rsidRPr="00745A99" w:rsidRDefault="009410D2" w:rsidP="009410D2">
      <w:pPr>
        <w:pStyle w:val="Nadpis1"/>
        <w:rPr>
          <w:rFonts w:asciiTheme="minorHAnsi" w:hAnsiTheme="minorHAnsi" w:cstheme="minorHAnsi"/>
          <w:sz w:val="22"/>
          <w:szCs w:val="22"/>
        </w:rPr>
      </w:pPr>
      <w:bookmarkStart w:id="3" w:name="_Hlk166239052"/>
      <w:r w:rsidRPr="00745A99">
        <w:rPr>
          <w:rFonts w:asciiTheme="minorHAnsi" w:hAnsiTheme="minorHAnsi" w:cstheme="minorHAnsi"/>
          <w:sz w:val="22"/>
          <w:szCs w:val="22"/>
        </w:rPr>
        <w:t>Materiály, které jsou součástí balení</w:t>
      </w:r>
    </w:p>
    <w:tbl>
      <w:tblPr>
        <w:tblStyle w:val="Mkatabulky"/>
        <w:tblW w:w="8188" w:type="dxa"/>
        <w:tbl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single" w:sz="4" w:space="0" w:color="F79646" w:themeColor="accent6"/>
          <w:insideV w:val="single" w:sz="4" w:space="0" w:color="F79646" w:themeColor="accent6"/>
        </w:tblBorders>
        <w:tblLook w:val="04A0" w:firstRow="1" w:lastRow="0" w:firstColumn="1" w:lastColumn="0" w:noHBand="0" w:noVBand="1"/>
      </w:tblPr>
      <w:tblGrid>
        <w:gridCol w:w="5353"/>
        <w:gridCol w:w="2835"/>
      </w:tblGrid>
      <w:tr w:rsidR="00475ABF" w:rsidRPr="00745A99" w14:paraId="20DF214A" w14:textId="77777777" w:rsidTr="00475ABF">
        <w:tc>
          <w:tcPr>
            <w:tcW w:w="5353" w:type="dxa"/>
            <w:tcBorders>
              <w:bottom w:val="single" w:sz="4" w:space="0" w:color="F79646" w:themeColor="accent6"/>
            </w:tcBorders>
            <w:shd w:val="clear" w:color="auto" w:fill="F79646" w:themeFill="accent6"/>
            <w:vAlign w:val="center"/>
          </w:tcPr>
          <w:bookmarkEnd w:id="3"/>
          <w:p w14:paraId="20B9E6BD" w14:textId="77777777" w:rsidR="00475ABF" w:rsidRPr="00745A99" w:rsidRDefault="00475ABF" w:rsidP="00475ABF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45A9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Reagencie </w:t>
            </w:r>
          </w:p>
        </w:tc>
        <w:tc>
          <w:tcPr>
            <w:tcW w:w="2835" w:type="dxa"/>
            <w:tcBorders>
              <w:bottom w:val="single" w:sz="4" w:space="0" w:color="F79646" w:themeColor="accent6"/>
            </w:tcBorders>
            <w:shd w:val="clear" w:color="auto" w:fill="F79646" w:themeFill="accent6"/>
            <w:vAlign w:val="center"/>
          </w:tcPr>
          <w:p w14:paraId="16D59D18" w14:textId="3584AEF3" w:rsidR="00475ABF" w:rsidRPr="00745A99" w:rsidRDefault="00475ABF" w:rsidP="00475ABF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45A9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5 testů v soupravě </w:t>
            </w:r>
          </w:p>
        </w:tc>
      </w:tr>
      <w:tr w:rsidR="00475ABF" w:rsidRPr="00745A99" w14:paraId="3D69A21F" w14:textId="77777777" w:rsidTr="00475ABF">
        <w:tc>
          <w:tcPr>
            <w:tcW w:w="5353" w:type="dxa"/>
            <w:tcBorders>
              <w:bottom w:val="single" w:sz="4" w:space="0" w:color="F79646" w:themeColor="accent6"/>
            </w:tcBorders>
            <w:shd w:val="clear" w:color="auto" w:fill="FFFFFF" w:themeFill="background1"/>
            <w:vAlign w:val="center"/>
          </w:tcPr>
          <w:p w14:paraId="2B0CE884" w14:textId="77777777" w:rsidR="00475ABF" w:rsidRPr="00745A99" w:rsidRDefault="00475ABF" w:rsidP="00475ABF">
            <w:pPr>
              <w:spacing w:after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45A99">
              <w:rPr>
                <w:rFonts w:asciiTheme="minorHAnsi" w:hAnsiTheme="minorHAnsi" w:cstheme="minorHAnsi"/>
                <w:sz w:val="22"/>
                <w:szCs w:val="22"/>
              </w:rPr>
              <w:t>Zařízení pro rychlý test FeliD-3</w:t>
            </w:r>
          </w:p>
        </w:tc>
        <w:tc>
          <w:tcPr>
            <w:tcW w:w="2835" w:type="dxa"/>
            <w:tcBorders>
              <w:bottom w:val="single" w:sz="4" w:space="0" w:color="F79646" w:themeColor="accent6"/>
            </w:tcBorders>
            <w:shd w:val="clear" w:color="auto" w:fill="FFFFFF" w:themeFill="background1"/>
            <w:vAlign w:val="center"/>
          </w:tcPr>
          <w:p w14:paraId="2940DCDE" w14:textId="77777777" w:rsidR="00475ABF" w:rsidRPr="00745A99" w:rsidRDefault="00475ABF" w:rsidP="00475ABF">
            <w:pPr>
              <w:spacing w:after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45A99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  <w:tr w:rsidR="00475ABF" w:rsidRPr="00745A99" w14:paraId="7DC07A86" w14:textId="77777777" w:rsidTr="00475ABF">
        <w:tc>
          <w:tcPr>
            <w:tcW w:w="5353" w:type="dxa"/>
            <w:tcBorders>
              <w:bottom w:val="single" w:sz="4" w:space="0" w:color="F79646" w:themeColor="accent6"/>
            </w:tcBorders>
            <w:shd w:val="clear" w:color="auto" w:fill="FDE9D9" w:themeFill="accent6" w:themeFillTint="33"/>
            <w:vAlign w:val="center"/>
          </w:tcPr>
          <w:p w14:paraId="187D59A1" w14:textId="77777777" w:rsidR="00475ABF" w:rsidRPr="00745A99" w:rsidRDefault="00475ABF" w:rsidP="00475ABF">
            <w:pPr>
              <w:pStyle w:val="Bezmezer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45A99">
              <w:rPr>
                <w:rFonts w:asciiTheme="minorHAnsi" w:hAnsiTheme="minorHAnsi" w:cstheme="minorHAnsi"/>
                <w:sz w:val="22"/>
                <w:szCs w:val="22"/>
              </w:rPr>
              <w:t>Zkumavka s testovacím roztokem pro FPV/FCoV Ag (P)</w:t>
            </w:r>
          </w:p>
        </w:tc>
        <w:tc>
          <w:tcPr>
            <w:tcW w:w="2835" w:type="dxa"/>
            <w:tcBorders>
              <w:bottom w:val="single" w:sz="4" w:space="0" w:color="F79646" w:themeColor="accent6"/>
            </w:tcBorders>
            <w:shd w:val="clear" w:color="auto" w:fill="FDE9D9" w:themeFill="accent6" w:themeFillTint="33"/>
            <w:vAlign w:val="center"/>
          </w:tcPr>
          <w:p w14:paraId="1BE42B37" w14:textId="77777777" w:rsidR="00475ABF" w:rsidRPr="00745A99" w:rsidRDefault="00475ABF" w:rsidP="00475ABF">
            <w:pPr>
              <w:spacing w:after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45A99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  <w:tr w:rsidR="00475ABF" w:rsidRPr="00745A99" w14:paraId="2BB210C9" w14:textId="77777777" w:rsidTr="00475ABF">
        <w:tc>
          <w:tcPr>
            <w:tcW w:w="5353" w:type="dxa"/>
            <w:tcBorders>
              <w:bottom w:val="single" w:sz="4" w:space="0" w:color="F79646" w:themeColor="accent6"/>
            </w:tcBorders>
            <w:shd w:val="clear" w:color="auto" w:fill="FFFFFF" w:themeFill="background1"/>
            <w:vAlign w:val="center"/>
          </w:tcPr>
          <w:p w14:paraId="5C296682" w14:textId="77777777" w:rsidR="00475ABF" w:rsidRPr="00745A99" w:rsidRDefault="00475ABF" w:rsidP="00475ABF">
            <w:pPr>
              <w:pStyle w:val="Bezmezer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45A99">
              <w:rPr>
                <w:rFonts w:asciiTheme="minorHAnsi" w:hAnsiTheme="minorHAnsi" w:cstheme="minorHAnsi"/>
                <w:sz w:val="22"/>
                <w:szCs w:val="22"/>
              </w:rPr>
              <w:t>Zkumavka s testovacím roztokem pro Giardia Ag (G)</w:t>
            </w:r>
          </w:p>
        </w:tc>
        <w:tc>
          <w:tcPr>
            <w:tcW w:w="2835" w:type="dxa"/>
            <w:tcBorders>
              <w:bottom w:val="single" w:sz="4" w:space="0" w:color="F79646" w:themeColor="accent6"/>
            </w:tcBorders>
            <w:shd w:val="clear" w:color="auto" w:fill="FFFFFF" w:themeFill="background1"/>
            <w:vAlign w:val="center"/>
          </w:tcPr>
          <w:p w14:paraId="3B4E5E92" w14:textId="77777777" w:rsidR="00475ABF" w:rsidRPr="00745A99" w:rsidRDefault="00475ABF" w:rsidP="00475ABF">
            <w:pPr>
              <w:spacing w:after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45A99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  <w:tr w:rsidR="00475ABF" w:rsidRPr="00745A99" w14:paraId="51F07BA3" w14:textId="77777777" w:rsidTr="00475ABF">
        <w:tc>
          <w:tcPr>
            <w:tcW w:w="5353" w:type="dxa"/>
            <w:tcBorders>
              <w:bottom w:val="single" w:sz="4" w:space="0" w:color="F79646" w:themeColor="accent6"/>
            </w:tcBorders>
            <w:shd w:val="clear" w:color="auto" w:fill="FDE9D9" w:themeFill="accent6" w:themeFillTint="33"/>
            <w:vAlign w:val="center"/>
          </w:tcPr>
          <w:p w14:paraId="693AA6C4" w14:textId="77777777" w:rsidR="00475ABF" w:rsidRPr="00745A99" w:rsidRDefault="00475ABF" w:rsidP="00475ABF">
            <w:pPr>
              <w:pStyle w:val="Bezmezer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45A99">
              <w:rPr>
                <w:rFonts w:asciiTheme="minorHAnsi" w:hAnsiTheme="minorHAnsi" w:cstheme="minorHAnsi"/>
                <w:sz w:val="22"/>
                <w:szCs w:val="22"/>
              </w:rPr>
              <w:t>Jednorázový tampon</w:t>
            </w:r>
          </w:p>
        </w:tc>
        <w:tc>
          <w:tcPr>
            <w:tcW w:w="2835" w:type="dxa"/>
            <w:tcBorders>
              <w:bottom w:val="single" w:sz="4" w:space="0" w:color="F79646" w:themeColor="accent6"/>
            </w:tcBorders>
            <w:shd w:val="clear" w:color="auto" w:fill="FDE9D9" w:themeFill="accent6" w:themeFillTint="33"/>
            <w:vAlign w:val="center"/>
          </w:tcPr>
          <w:p w14:paraId="0A1C8C71" w14:textId="77777777" w:rsidR="00475ABF" w:rsidRPr="00745A99" w:rsidRDefault="00475ABF" w:rsidP="00475ABF">
            <w:pPr>
              <w:spacing w:after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45A99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</w:tr>
      <w:tr w:rsidR="00475ABF" w:rsidRPr="00745A99" w14:paraId="60E23370" w14:textId="77777777" w:rsidTr="00475ABF">
        <w:tc>
          <w:tcPr>
            <w:tcW w:w="5353" w:type="dxa"/>
            <w:tcBorders>
              <w:bottom w:val="single" w:sz="4" w:space="0" w:color="F79646" w:themeColor="accent6"/>
            </w:tcBorders>
            <w:shd w:val="clear" w:color="auto" w:fill="FFFFFF" w:themeFill="background1"/>
            <w:vAlign w:val="center"/>
          </w:tcPr>
          <w:p w14:paraId="11C4056B" w14:textId="77777777" w:rsidR="00475ABF" w:rsidRPr="00745A99" w:rsidRDefault="00475ABF" w:rsidP="00475ABF">
            <w:pPr>
              <w:spacing w:after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45A99">
              <w:rPr>
                <w:rFonts w:asciiTheme="minorHAnsi" w:hAnsiTheme="minorHAnsi" w:cstheme="minorHAnsi"/>
                <w:sz w:val="22"/>
                <w:szCs w:val="22"/>
              </w:rPr>
              <w:t>Jednorázové kapátko</w:t>
            </w:r>
          </w:p>
        </w:tc>
        <w:tc>
          <w:tcPr>
            <w:tcW w:w="2835" w:type="dxa"/>
            <w:tcBorders>
              <w:bottom w:val="single" w:sz="4" w:space="0" w:color="F79646" w:themeColor="accent6"/>
            </w:tcBorders>
            <w:shd w:val="clear" w:color="auto" w:fill="FFFFFF" w:themeFill="background1"/>
            <w:vAlign w:val="center"/>
          </w:tcPr>
          <w:p w14:paraId="28108E3F" w14:textId="77777777" w:rsidR="00475ABF" w:rsidRPr="00745A99" w:rsidRDefault="00475ABF" w:rsidP="00475ABF">
            <w:pPr>
              <w:spacing w:after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45A99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</w:tr>
      <w:tr w:rsidR="00475ABF" w:rsidRPr="00745A99" w14:paraId="287F27F1" w14:textId="77777777" w:rsidTr="00475ABF">
        <w:tc>
          <w:tcPr>
            <w:tcW w:w="5353" w:type="dxa"/>
            <w:shd w:val="clear" w:color="auto" w:fill="FDE9D9" w:themeFill="accent6" w:themeFillTint="33"/>
            <w:vAlign w:val="center"/>
          </w:tcPr>
          <w:p w14:paraId="60DC48C5" w14:textId="77777777" w:rsidR="00475ABF" w:rsidRPr="00745A99" w:rsidRDefault="00475ABF" w:rsidP="00475ABF">
            <w:pPr>
              <w:spacing w:after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45A99">
              <w:rPr>
                <w:rFonts w:asciiTheme="minorHAnsi" w:hAnsiTheme="minorHAnsi" w:cstheme="minorHAnsi"/>
                <w:sz w:val="22"/>
                <w:szCs w:val="22"/>
              </w:rPr>
              <w:t>Návod k použití</w:t>
            </w:r>
          </w:p>
        </w:tc>
        <w:tc>
          <w:tcPr>
            <w:tcW w:w="2835" w:type="dxa"/>
            <w:shd w:val="clear" w:color="auto" w:fill="FDE9D9" w:themeFill="accent6" w:themeFillTint="33"/>
            <w:vAlign w:val="center"/>
          </w:tcPr>
          <w:p w14:paraId="7DE09BC8" w14:textId="77777777" w:rsidR="00475ABF" w:rsidRPr="00745A99" w:rsidRDefault="00475ABF" w:rsidP="00475ABF">
            <w:pPr>
              <w:spacing w:after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45A9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</w:tbl>
    <w:p w14:paraId="312C1787" w14:textId="77777777" w:rsidR="00CC06AF" w:rsidRPr="00745A99" w:rsidRDefault="00CC06AF" w:rsidP="001D4F1F">
      <w:pPr>
        <w:rPr>
          <w:rFonts w:asciiTheme="minorHAnsi" w:hAnsiTheme="minorHAnsi" w:cstheme="minorHAnsi"/>
          <w:sz w:val="22"/>
          <w:szCs w:val="22"/>
        </w:rPr>
      </w:pPr>
    </w:p>
    <w:p w14:paraId="271C50B0" w14:textId="77777777" w:rsidR="009410D2" w:rsidRPr="00745A99" w:rsidRDefault="009410D2" w:rsidP="009410D2">
      <w:pPr>
        <w:pStyle w:val="Nadpis1"/>
        <w:rPr>
          <w:rFonts w:asciiTheme="minorHAnsi" w:hAnsiTheme="minorHAnsi" w:cstheme="minorHAnsi"/>
          <w:sz w:val="22"/>
          <w:szCs w:val="22"/>
        </w:rPr>
      </w:pPr>
      <w:bookmarkStart w:id="4" w:name="_Hlk166239035"/>
      <w:r w:rsidRPr="00745A99">
        <w:rPr>
          <w:rFonts w:asciiTheme="minorHAnsi" w:hAnsiTheme="minorHAnsi" w:cstheme="minorHAnsi"/>
          <w:sz w:val="22"/>
          <w:szCs w:val="22"/>
        </w:rPr>
        <w:t>Požadované materiály, které nejsou součástí balení</w:t>
      </w:r>
    </w:p>
    <w:bookmarkEnd w:id="4"/>
    <w:p w14:paraId="2D99673F" w14:textId="77777777" w:rsidR="00C778C7" w:rsidRPr="00745A99" w:rsidRDefault="00C778C7" w:rsidP="001D4F1F">
      <w:pPr>
        <w:rPr>
          <w:rFonts w:asciiTheme="minorHAnsi" w:hAnsiTheme="minorHAnsi" w:cstheme="minorHAnsi"/>
          <w:sz w:val="22"/>
          <w:szCs w:val="22"/>
        </w:rPr>
      </w:pPr>
      <w:r w:rsidRPr="00745A99">
        <w:rPr>
          <w:rFonts w:asciiTheme="minorHAnsi" w:hAnsiTheme="minorHAnsi" w:cstheme="minorHAnsi"/>
          <w:sz w:val="22"/>
          <w:szCs w:val="22"/>
        </w:rPr>
        <w:t>1) Stopky</w:t>
      </w:r>
    </w:p>
    <w:p w14:paraId="711A9A26" w14:textId="77777777" w:rsidR="00C778C7" w:rsidRPr="00745A99" w:rsidRDefault="00C778C7" w:rsidP="001D4F1F">
      <w:pPr>
        <w:rPr>
          <w:rFonts w:asciiTheme="minorHAnsi" w:hAnsiTheme="minorHAnsi" w:cstheme="minorHAnsi"/>
          <w:sz w:val="22"/>
          <w:szCs w:val="22"/>
        </w:rPr>
      </w:pPr>
    </w:p>
    <w:p w14:paraId="2498A1D6" w14:textId="77777777" w:rsidR="00C778C7" w:rsidRPr="00745A99" w:rsidRDefault="00C778C7" w:rsidP="001D4F1F">
      <w:pPr>
        <w:pStyle w:val="Nadpis1"/>
        <w:rPr>
          <w:rFonts w:asciiTheme="minorHAnsi" w:hAnsiTheme="minorHAnsi" w:cstheme="minorHAnsi"/>
          <w:sz w:val="22"/>
          <w:szCs w:val="22"/>
        </w:rPr>
      </w:pPr>
      <w:r w:rsidRPr="00745A99">
        <w:rPr>
          <w:rFonts w:asciiTheme="minorHAnsi" w:hAnsiTheme="minorHAnsi" w:cstheme="minorHAnsi"/>
          <w:sz w:val="22"/>
          <w:szCs w:val="22"/>
        </w:rPr>
        <w:t>Bezpečnostní opatření</w:t>
      </w:r>
    </w:p>
    <w:p w14:paraId="0E85564D" w14:textId="77777777" w:rsidR="00E06769" w:rsidRPr="00745A99" w:rsidRDefault="00E06769" w:rsidP="001D2E5F">
      <w:pPr>
        <w:numPr>
          <w:ilvl w:val="0"/>
          <w:numId w:val="1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745A99">
        <w:rPr>
          <w:rFonts w:asciiTheme="minorHAnsi" w:hAnsiTheme="minorHAnsi" w:cstheme="minorHAnsi"/>
          <w:sz w:val="22"/>
          <w:szCs w:val="22"/>
        </w:rPr>
        <w:t>Souprava je určena pouze pro kočky. Nepoužívejte pro jiná zvířata.</w:t>
      </w:r>
    </w:p>
    <w:p w14:paraId="2C4C8D5C" w14:textId="15C04CA4" w:rsidR="00E06769" w:rsidRPr="00745A99" w:rsidRDefault="00E06769" w:rsidP="001D2E5F">
      <w:pPr>
        <w:numPr>
          <w:ilvl w:val="0"/>
          <w:numId w:val="1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745A99">
        <w:rPr>
          <w:rFonts w:asciiTheme="minorHAnsi" w:hAnsiTheme="minorHAnsi" w:cstheme="minorHAnsi"/>
          <w:sz w:val="22"/>
          <w:szCs w:val="22"/>
        </w:rPr>
        <w:t>Testovací zařízení je citlivé na vlhkost i teplo. Test proveďte ihned po vyjmutí testovací</w:t>
      </w:r>
      <w:r w:rsidR="00475ABF" w:rsidRPr="00745A99">
        <w:rPr>
          <w:rFonts w:asciiTheme="minorHAnsi" w:hAnsiTheme="minorHAnsi" w:cstheme="minorHAnsi"/>
          <w:sz w:val="22"/>
          <w:szCs w:val="22"/>
        </w:rPr>
        <w:t xml:space="preserve"> kazety</w:t>
      </w:r>
      <w:r w:rsidRPr="00745A99">
        <w:rPr>
          <w:rFonts w:asciiTheme="minorHAnsi" w:hAnsiTheme="minorHAnsi" w:cstheme="minorHAnsi"/>
          <w:sz w:val="22"/>
          <w:szCs w:val="22"/>
        </w:rPr>
        <w:t xml:space="preserve"> z</w:t>
      </w:r>
      <w:r w:rsidR="00745A99" w:rsidRPr="00745A99">
        <w:rPr>
          <w:rFonts w:asciiTheme="minorHAnsi" w:hAnsiTheme="minorHAnsi" w:cstheme="minorHAnsi"/>
          <w:sz w:val="22"/>
          <w:szCs w:val="22"/>
        </w:rPr>
        <w:t> </w:t>
      </w:r>
      <w:r w:rsidRPr="00745A99">
        <w:rPr>
          <w:rFonts w:asciiTheme="minorHAnsi" w:hAnsiTheme="minorHAnsi" w:cstheme="minorHAnsi"/>
          <w:sz w:val="22"/>
          <w:szCs w:val="22"/>
        </w:rPr>
        <w:t>fóliového sáčku.</w:t>
      </w:r>
    </w:p>
    <w:p w14:paraId="0FD7BD8B" w14:textId="77777777" w:rsidR="00E06769" w:rsidRPr="00745A99" w:rsidRDefault="00E06769" w:rsidP="001D2E5F">
      <w:pPr>
        <w:numPr>
          <w:ilvl w:val="0"/>
          <w:numId w:val="1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745A99">
        <w:rPr>
          <w:rFonts w:asciiTheme="minorHAnsi" w:hAnsiTheme="minorHAnsi" w:cstheme="minorHAnsi"/>
          <w:sz w:val="22"/>
          <w:szCs w:val="22"/>
        </w:rPr>
        <w:t>Součásti testu nepoužívejte opakovaně.</w:t>
      </w:r>
    </w:p>
    <w:p w14:paraId="628F3D09" w14:textId="270FC332" w:rsidR="00E06769" w:rsidRPr="00745A99" w:rsidRDefault="00E06769" w:rsidP="001D2E5F">
      <w:pPr>
        <w:numPr>
          <w:ilvl w:val="0"/>
          <w:numId w:val="1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745A99">
        <w:rPr>
          <w:rFonts w:asciiTheme="minorHAnsi" w:hAnsiTheme="minorHAnsi" w:cstheme="minorHAnsi"/>
          <w:sz w:val="22"/>
          <w:szCs w:val="22"/>
        </w:rPr>
        <w:t xml:space="preserve">Vzorek </w:t>
      </w:r>
      <w:r w:rsidR="00C17596" w:rsidRPr="00745A99">
        <w:rPr>
          <w:rFonts w:asciiTheme="minorHAnsi" w:hAnsiTheme="minorHAnsi" w:cstheme="minorHAnsi"/>
          <w:sz w:val="22"/>
          <w:szCs w:val="22"/>
        </w:rPr>
        <w:t xml:space="preserve">naneste </w:t>
      </w:r>
      <w:r w:rsidRPr="00745A99">
        <w:rPr>
          <w:rFonts w:asciiTheme="minorHAnsi" w:hAnsiTheme="minorHAnsi" w:cstheme="minorHAnsi"/>
          <w:sz w:val="22"/>
          <w:szCs w:val="22"/>
        </w:rPr>
        <w:t>kapátkem ve svislé poloze.</w:t>
      </w:r>
    </w:p>
    <w:p w14:paraId="2C255D4F" w14:textId="22C02B1C" w:rsidR="00E06769" w:rsidRPr="00745A99" w:rsidRDefault="00E06769" w:rsidP="001D2E5F">
      <w:pPr>
        <w:numPr>
          <w:ilvl w:val="0"/>
          <w:numId w:val="1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745A99">
        <w:rPr>
          <w:rFonts w:asciiTheme="minorHAnsi" w:hAnsiTheme="minorHAnsi" w:cstheme="minorHAnsi"/>
          <w:sz w:val="22"/>
          <w:szCs w:val="22"/>
        </w:rPr>
        <w:t>Nedotýkejte se membrány v okně výsledků testovací</w:t>
      </w:r>
      <w:r w:rsidR="00C17596" w:rsidRPr="00745A99">
        <w:rPr>
          <w:rFonts w:asciiTheme="minorHAnsi" w:hAnsiTheme="minorHAnsi" w:cstheme="minorHAnsi"/>
          <w:sz w:val="22"/>
          <w:szCs w:val="22"/>
        </w:rPr>
        <w:t xml:space="preserve"> kazety.</w:t>
      </w:r>
    </w:p>
    <w:p w14:paraId="30796DC7" w14:textId="77777777" w:rsidR="00E06769" w:rsidRPr="00745A99" w:rsidRDefault="00E06769" w:rsidP="001D2E5F">
      <w:pPr>
        <w:numPr>
          <w:ilvl w:val="0"/>
          <w:numId w:val="1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745A99">
        <w:rPr>
          <w:rFonts w:asciiTheme="minorHAnsi" w:hAnsiTheme="minorHAnsi" w:cstheme="minorHAnsi"/>
          <w:sz w:val="22"/>
          <w:szCs w:val="22"/>
        </w:rPr>
        <w:t>Testovací soupravu nepoužívejte po uplynutí doby použitelnosti uvedené na štítku obalu.</w:t>
      </w:r>
    </w:p>
    <w:p w14:paraId="3D75291C" w14:textId="77777777" w:rsidR="00E06769" w:rsidRPr="00745A99" w:rsidRDefault="00E06769" w:rsidP="001D2E5F">
      <w:pPr>
        <w:numPr>
          <w:ilvl w:val="0"/>
          <w:numId w:val="1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745A99">
        <w:rPr>
          <w:rFonts w:asciiTheme="minorHAnsi" w:hAnsiTheme="minorHAnsi" w:cstheme="minorHAnsi"/>
          <w:sz w:val="22"/>
          <w:szCs w:val="22"/>
        </w:rPr>
        <w:t>Testovací soupravu nepoužívejte, pokud je sáček poškozen nebo je porušena pečeť.</w:t>
      </w:r>
    </w:p>
    <w:p w14:paraId="52B6EB64" w14:textId="77777777" w:rsidR="00E06769" w:rsidRPr="00745A99" w:rsidRDefault="00E06769" w:rsidP="001D2E5F">
      <w:pPr>
        <w:numPr>
          <w:ilvl w:val="0"/>
          <w:numId w:val="1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745A99">
        <w:rPr>
          <w:rFonts w:asciiTheme="minorHAnsi" w:hAnsiTheme="minorHAnsi" w:cstheme="minorHAnsi"/>
          <w:sz w:val="22"/>
          <w:szCs w:val="22"/>
        </w:rPr>
        <w:t>Nepoužívejte současně komponenty různých čísel šarží, protože komponenty v této soupravy byly testovány při kontrole kvality jako standardní šarže.</w:t>
      </w:r>
    </w:p>
    <w:p w14:paraId="4E713B76" w14:textId="77777777" w:rsidR="00E06769" w:rsidRPr="00745A99" w:rsidRDefault="00E06769" w:rsidP="001D2E5F">
      <w:pPr>
        <w:numPr>
          <w:ilvl w:val="0"/>
          <w:numId w:val="1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745A99">
        <w:rPr>
          <w:rFonts w:asciiTheme="minorHAnsi" w:hAnsiTheme="minorHAnsi" w:cstheme="minorHAnsi"/>
          <w:sz w:val="22"/>
          <w:szCs w:val="22"/>
        </w:rPr>
        <w:t>Se všemi vzorky je třeba zacházet jako s potenciálně infekčními. Při manipulaci se vzorky používejte ochranné rukavice. Poté si důkladně umyjte ruce.</w:t>
      </w:r>
    </w:p>
    <w:p w14:paraId="6902F96D" w14:textId="70F54995" w:rsidR="00E06769" w:rsidRPr="00745A99" w:rsidRDefault="00E06769" w:rsidP="001D2E5F">
      <w:pPr>
        <w:numPr>
          <w:ilvl w:val="0"/>
          <w:numId w:val="1"/>
        </w:numPr>
        <w:ind w:left="284" w:hanging="426"/>
        <w:rPr>
          <w:rFonts w:asciiTheme="minorHAnsi" w:hAnsiTheme="minorHAnsi" w:cstheme="minorHAnsi"/>
          <w:sz w:val="22"/>
          <w:szCs w:val="22"/>
        </w:rPr>
      </w:pPr>
      <w:r w:rsidRPr="00745A99">
        <w:rPr>
          <w:rFonts w:asciiTheme="minorHAnsi" w:hAnsiTheme="minorHAnsi" w:cstheme="minorHAnsi"/>
          <w:sz w:val="22"/>
          <w:szCs w:val="22"/>
        </w:rPr>
        <w:t xml:space="preserve">Dekontaminujte a bezpečně zlikvidujte všechny vzorky, použité soupravy i potenciálně kontaminované materiály v souladu s vnitrostátními a místními </w:t>
      </w:r>
      <w:r w:rsidR="00C17596" w:rsidRPr="00745A99">
        <w:rPr>
          <w:rFonts w:asciiTheme="minorHAnsi" w:hAnsiTheme="minorHAnsi" w:cstheme="minorHAnsi"/>
          <w:sz w:val="22"/>
          <w:szCs w:val="22"/>
        </w:rPr>
        <w:t xml:space="preserve">právními </w:t>
      </w:r>
      <w:r w:rsidRPr="00745A99">
        <w:rPr>
          <w:rFonts w:asciiTheme="minorHAnsi" w:hAnsiTheme="minorHAnsi" w:cstheme="minorHAnsi"/>
          <w:sz w:val="22"/>
          <w:szCs w:val="22"/>
        </w:rPr>
        <w:t>předpisy.</w:t>
      </w:r>
    </w:p>
    <w:p w14:paraId="6FA99440" w14:textId="07604587" w:rsidR="00C17596" w:rsidRPr="00745A99" w:rsidRDefault="00E06769" w:rsidP="001D2E5F">
      <w:pPr>
        <w:pStyle w:val="Odstavecseseznamem"/>
        <w:numPr>
          <w:ilvl w:val="0"/>
          <w:numId w:val="1"/>
        </w:numPr>
        <w:ind w:left="284" w:hanging="426"/>
        <w:rPr>
          <w:rFonts w:asciiTheme="minorHAnsi" w:hAnsiTheme="minorHAnsi" w:cstheme="minorHAnsi"/>
          <w:sz w:val="22"/>
          <w:szCs w:val="22"/>
        </w:rPr>
      </w:pPr>
      <w:r w:rsidRPr="00745A99">
        <w:rPr>
          <w:rFonts w:asciiTheme="minorHAnsi" w:hAnsiTheme="minorHAnsi" w:cstheme="minorHAnsi"/>
          <w:sz w:val="22"/>
          <w:szCs w:val="22"/>
        </w:rPr>
        <w:t>Tento výrobek je určen k primárnímu screeningu antigenů a není vhodný k použití pro ověření průběhu léčby a stanovení vyléčení.</w:t>
      </w:r>
    </w:p>
    <w:p w14:paraId="1357F2A2" w14:textId="77777777" w:rsidR="008452E7" w:rsidRPr="00745A99" w:rsidRDefault="008452E7" w:rsidP="008452E7">
      <w:pPr>
        <w:pStyle w:val="Odstavecseseznamem"/>
        <w:ind w:left="284"/>
        <w:rPr>
          <w:rFonts w:asciiTheme="minorHAnsi" w:hAnsiTheme="minorHAnsi" w:cstheme="minorHAnsi"/>
          <w:sz w:val="22"/>
          <w:szCs w:val="22"/>
        </w:rPr>
      </w:pPr>
    </w:p>
    <w:p w14:paraId="3227C974" w14:textId="2CBC3907" w:rsidR="0034482C" w:rsidRPr="00745A99" w:rsidRDefault="00C17596" w:rsidP="001D2E5F">
      <w:pPr>
        <w:pStyle w:val="Odstavecseseznamem"/>
        <w:numPr>
          <w:ilvl w:val="0"/>
          <w:numId w:val="1"/>
        </w:numPr>
        <w:ind w:left="284" w:hanging="426"/>
        <w:rPr>
          <w:rFonts w:asciiTheme="minorHAnsi" w:hAnsiTheme="minorHAnsi" w:cstheme="minorHAnsi"/>
          <w:sz w:val="22"/>
          <w:szCs w:val="22"/>
        </w:rPr>
      </w:pPr>
      <w:r w:rsidRPr="00745A99">
        <w:rPr>
          <w:rFonts w:asciiTheme="minorHAnsi" w:hAnsiTheme="minorHAnsi" w:cstheme="minorHAnsi"/>
          <w:sz w:val="22"/>
          <w:szCs w:val="22"/>
        </w:rPr>
        <w:t>Uchovávejte mimo dohled a dosah dětí.</w:t>
      </w:r>
      <w:r w:rsidR="0034482C" w:rsidRPr="00745A99">
        <w:rPr>
          <w:rFonts w:asciiTheme="minorHAnsi" w:hAnsiTheme="minorHAnsi" w:cstheme="minorHAnsi"/>
          <w:sz w:val="22"/>
          <w:szCs w:val="22"/>
        </w:rPr>
        <w:br w:type="page"/>
      </w:r>
    </w:p>
    <w:p w14:paraId="26CBAECD" w14:textId="77777777" w:rsidR="00C778C7" w:rsidRPr="00745A99" w:rsidRDefault="00C778C7" w:rsidP="001D4F1F">
      <w:pPr>
        <w:pStyle w:val="Nadpis1"/>
        <w:rPr>
          <w:rFonts w:asciiTheme="minorHAnsi" w:hAnsiTheme="minorHAnsi" w:cstheme="minorHAnsi"/>
          <w:sz w:val="22"/>
          <w:szCs w:val="22"/>
        </w:rPr>
      </w:pPr>
      <w:r w:rsidRPr="00745A99">
        <w:rPr>
          <w:rFonts w:asciiTheme="minorHAnsi" w:hAnsiTheme="minorHAnsi" w:cstheme="minorHAnsi"/>
          <w:sz w:val="22"/>
          <w:szCs w:val="22"/>
        </w:rPr>
        <w:lastRenderedPageBreak/>
        <w:t>Skladování a stabilita</w:t>
      </w:r>
    </w:p>
    <w:p w14:paraId="6EFDB5F4" w14:textId="4E146202" w:rsidR="00C778C7" w:rsidRPr="00745A99" w:rsidRDefault="00C778C7" w:rsidP="001D4F1F">
      <w:pPr>
        <w:rPr>
          <w:rFonts w:asciiTheme="minorHAnsi" w:hAnsiTheme="minorHAnsi" w:cstheme="minorHAnsi"/>
          <w:sz w:val="22"/>
          <w:szCs w:val="22"/>
        </w:rPr>
      </w:pPr>
      <w:r w:rsidRPr="00745A99">
        <w:rPr>
          <w:rFonts w:asciiTheme="minorHAnsi" w:hAnsiTheme="minorHAnsi" w:cstheme="minorHAnsi"/>
          <w:sz w:val="22"/>
          <w:szCs w:val="22"/>
        </w:rPr>
        <w:t xml:space="preserve">1) Skladujte testovací soupravu při teplotě </w:t>
      </w:r>
      <w:r w:rsidR="00F657DE" w:rsidRPr="00745A99">
        <w:rPr>
          <w:rFonts w:asciiTheme="minorHAnsi" w:hAnsiTheme="minorHAnsi" w:cstheme="minorHAnsi"/>
          <w:sz w:val="22"/>
          <w:szCs w:val="22"/>
        </w:rPr>
        <w:t>2–30</w:t>
      </w:r>
      <w:r w:rsidRPr="00745A99">
        <w:rPr>
          <w:rFonts w:asciiTheme="minorHAnsi" w:hAnsiTheme="minorHAnsi" w:cstheme="minorHAnsi"/>
          <w:sz w:val="22"/>
          <w:szCs w:val="22"/>
        </w:rPr>
        <w:t xml:space="preserve"> °C.</w:t>
      </w:r>
      <w:r w:rsidRPr="00745A99">
        <w:rPr>
          <w:rFonts w:asciiTheme="minorHAnsi" w:hAnsiTheme="minorHAnsi" w:cstheme="minorHAnsi"/>
          <w:b/>
          <w:sz w:val="22"/>
          <w:szCs w:val="22"/>
        </w:rPr>
        <w:t xml:space="preserve"> NEZAMRAZUJTE.</w:t>
      </w:r>
    </w:p>
    <w:p w14:paraId="163A366C" w14:textId="77777777" w:rsidR="00C778C7" w:rsidRPr="00745A99" w:rsidRDefault="00C778C7" w:rsidP="001D4F1F">
      <w:pPr>
        <w:rPr>
          <w:rFonts w:asciiTheme="minorHAnsi" w:hAnsiTheme="minorHAnsi" w:cstheme="minorHAnsi"/>
          <w:sz w:val="22"/>
          <w:szCs w:val="22"/>
        </w:rPr>
      </w:pPr>
      <w:r w:rsidRPr="00745A99">
        <w:rPr>
          <w:rFonts w:asciiTheme="minorHAnsi" w:hAnsiTheme="minorHAnsi" w:cstheme="minorHAnsi"/>
          <w:sz w:val="22"/>
          <w:szCs w:val="22"/>
        </w:rPr>
        <w:t>2) Testovací soupravu neskladujte na přímém slunečním světle.</w:t>
      </w:r>
    </w:p>
    <w:p w14:paraId="52468C8C" w14:textId="77777777" w:rsidR="00C778C7" w:rsidRPr="00745A99" w:rsidRDefault="00C778C7" w:rsidP="001D4F1F">
      <w:pPr>
        <w:rPr>
          <w:rFonts w:asciiTheme="minorHAnsi" w:hAnsiTheme="minorHAnsi" w:cstheme="minorHAnsi"/>
          <w:sz w:val="22"/>
          <w:szCs w:val="22"/>
        </w:rPr>
      </w:pPr>
      <w:r w:rsidRPr="00745A99">
        <w:rPr>
          <w:rFonts w:asciiTheme="minorHAnsi" w:hAnsiTheme="minorHAnsi" w:cstheme="minorHAnsi"/>
          <w:sz w:val="22"/>
          <w:szCs w:val="22"/>
        </w:rPr>
        <w:t>3) Testovací souprava je stabilní do data exspirace vyznačeného na štítku obalu.</w:t>
      </w:r>
    </w:p>
    <w:p w14:paraId="778AC35A" w14:textId="77777777" w:rsidR="00C778C7" w:rsidRPr="00745A99" w:rsidRDefault="00C778C7" w:rsidP="001D4F1F">
      <w:pPr>
        <w:pStyle w:val="Nadpis1"/>
        <w:rPr>
          <w:rFonts w:asciiTheme="minorHAnsi" w:hAnsiTheme="minorHAnsi" w:cstheme="minorHAnsi"/>
          <w:sz w:val="22"/>
          <w:szCs w:val="22"/>
        </w:rPr>
      </w:pPr>
      <w:r w:rsidRPr="00745A99">
        <w:rPr>
          <w:rFonts w:asciiTheme="minorHAnsi" w:hAnsiTheme="minorHAnsi" w:cstheme="minorHAnsi"/>
          <w:sz w:val="22"/>
          <w:szCs w:val="22"/>
        </w:rPr>
        <w:t>Odběr a příprava vzorku</w:t>
      </w:r>
    </w:p>
    <w:p w14:paraId="21755480" w14:textId="4419E1BD" w:rsidR="00E06769" w:rsidRPr="00745A99" w:rsidRDefault="00172A2E" w:rsidP="00172A2E">
      <w:pPr>
        <w:numPr>
          <w:ilvl w:val="0"/>
          <w:numId w:val="2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745A99">
        <w:rPr>
          <w:rFonts w:asciiTheme="minorHAnsi" w:hAnsiTheme="minorHAnsi" w:cstheme="minorHAnsi"/>
          <w:sz w:val="22"/>
          <w:szCs w:val="22"/>
        </w:rPr>
        <w:t>Test je určen pro zpracování pouze kočičích výkalů.</w:t>
      </w:r>
    </w:p>
    <w:p w14:paraId="2D376F45" w14:textId="1066ADF6" w:rsidR="00E06769" w:rsidRPr="00745A99" w:rsidRDefault="00E06769" w:rsidP="00172A2E">
      <w:pPr>
        <w:numPr>
          <w:ilvl w:val="0"/>
          <w:numId w:val="2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745A99">
        <w:rPr>
          <w:rFonts w:asciiTheme="minorHAnsi" w:hAnsiTheme="minorHAnsi" w:cstheme="minorHAnsi"/>
          <w:sz w:val="22"/>
          <w:szCs w:val="22"/>
        </w:rPr>
        <w:t xml:space="preserve">Vzorky </w:t>
      </w:r>
      <w:r w:rsidR="00172A2E" w:rsidRPr="00745A99">
        <w:rPr>
          <w:rFonts w:asciiTheme="minorHAnsi" w:hAnsiTheme="minorHAnsi" w:cstheme="minorHAnsi"/>
          <w:sz w:val="22"/>
          <w:szCs w:val="22"/>
        </w:rPr>
        <w:t>se testují</w:t>
      </w:r>
      <w:r w:rsidRPr="00745A99">
        <w:rPr>
          <w:rFonts w:asciiTheme="minorHAnsi" w:hAnsiTheme="minorHAnsi" w:cstheme="minorHAnsi"/>
          <w:sz w:val="22"/>
          <w:szCs w:val="22"/>
        </w:rPr>
        <w:t xml:space="preserve"> ihned po odběru.</w:t>
      </w:r>
    </w:p>
    <w:p w14:paraId="42B46975" w14:textId="20F23F2B" w:rsidR="00E06769" w:rsidRPr="00745A99" w:rsidRDefault="00E06769" w:rsidP="00172A2E">
      <w:pPr>
        <w:numPr>
          <w:ilvl w:val="0"/>
          <w:numId w:val="2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745A99">
        <w:rPr>
          <w:rFonts w:asciiTheme="minorHAnsi" w:hAnsiTheme="minorHAnsi" w:cstheme="minorHAnsi"/>
          <w:sz w:val="22"/>
          <w:szCs w:val="22"/>
        </w:rPr>
        <w:t xml:space="preserve">Pokud se vzorky neotestují ihned, měly by se skladovat při teplotě 2–8 °C po dobu 24 hodin. Pro delší skladování zmrazte při teplotě </w:t>
      </w:r>
      <w:r w:rsidR="00172A2E" w:rsidRPr="00745A99">
        <w:rPr>
          <w:rFonts w:asciiTheme="minorHAnsi" w:hAnsiTheme="minorHAnsi" w:cstheme="minorHAnsi"/>
          <w:sz w:val="22"/>
          <w:szCs w:val="22"/>
        </w:rPr>
        <w:t xml:space="preserve">rovné nebo </w:t>
      </w:r>
      <w:r w:rsidRPr="00745A99">
        <w:rPr>
          <w:rFonts w:asciiTheme="minorHAnsi" w:hAnsiTheme="minorHAnsi" w:cstheme="minorHAnsi"/>
          <w:sz w:val="22"/>
          <w:szCs w:val="22"/>
        </w:rPr>
        <w:t>nižší než –20 °C.</w:t>
      </w:r>
    </w:p>
    <w:p w14:paraId="1E3E7A9C" w14:textId="46F9A413" w:rsidR="00E06769" w:rsidRPr="00745A99" w:rsidRDefault="00E06769" w:rsidP="00172A2E">
      <w:pPr>
        <w:numPr>
          <w:ilvl w:val="0"/>
          <w:numId w:val="2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745A99">
        <w:rPr>
          <w:rFonts w:asciiTheme="minorHAnsi" w:hAnsiTheme="minorHAnsi" w:cstheme="minorHAnsi"/>
          <w:sz w:val="22"/>
          <w:szCs w:val="22"/>
        </w:rPr>
        <w:t xml:space="preserve">Množství </w:t>
      </w:r>
      <w:r w:rsidR="00C17596" w:rsidRPr="00745A99">
        <w:rPr>
          <w:rFonts w:asciiTheme="minorHAnsi" w:hAnsiTheme="minorHAnsi" w:cstheme="minorHAnsi"/>
          <w:sz w:val="22"/>
          <w:szCs w:val="22"/>
        </w:rPr>
        <w:t>výkalů z fekálního</w:t>
      </w:r>
      <w:r w:rsidRPr="00745A99">
        <w:rPr>
          <w:rFonts w:asciiTheme="minorHAnsi" w:hAnsiTheme="minorHAnsi" w:cstheme="minorHAnsi"/>
          <w:sz w:val="22"/>
          <w:szCs w:val="22"/>
        </w:rPr>
        <w:t xml:space="preserve"> stěru může ovlivnit výsledky. </w:t>
      </w:r>
      <w:r w:rsidR="00C17596" w:rsidRPr="00745A99">
        <w:rPr>
          <w:rFonts w:asciiTheme="minorHAnsi" w:hAnsiTheme="minorHAnsi" w:cstheme="minorHAnsi"/>
          <w:sz w:val="22"/>
          <w:szCs w:val="22"/>
        </w:rPr>
        <w:t xml:space="preserve">Je nutné, aby množství výkalů na tamponu odpovídalo níže znázorněným obrázkům. </w:t>
      </w:r>
      <w:r w:rsidRPr="00745A99">
        <w:rPr>
          <w:rFonts w:asciiTheme="minorHAnsi" w:hAnsiTheme="minorHAnsi" w:cstheme="minorHAnsi"/>
          <w:sz w:val="22"/>
          <w:szCs w:val="22"/>
        </w:rPr>
        <w:t xml:space="preserve">Nadměrné množství fekálií může </w:t>
      </w:r>
      <w:r w:rsidR="00172A2E" w:rsidRPr="00745A99">
        <w:rPr>
          <w:rFonts w:asciiTheme="minorHAnsi" w:hAnsiTheme="minorHAnsi" w:cstheme="minorHAnsi"/>
          <w:sz w:val="22"/>
          <w:szCs w:val="22"/>
        </w:rPr>
        <w:t>způsobit</w:t>
      </w:r>
      <w:r w:rsidRPr="00745A99">
        <w:rPr>
          <w:rFonts w:asciiTheme="minorHAnsi" w:hAnsiTheme="minorHAnsi" w:cstheme="minorHAnsi"/>
          <w:sz w:val="22"/>
          <w:szCs w:val="22"/>
        </w:rPr>
        <w:t xml:space="preserve"> falešně pozitivní výsledek a zpomalit migraci</w:t>
      </w:r>
      <w:r w:rsidR="00172A2E" w:rsidRPr="00745A99">
        <w:rPr>
          <w:rFonts w:asciiTheme="minorHAnsi" w:hAnsiTheme="minorHAnsi" w:cstheme="minorHAnsi"/>
          <w:sz w:val="22"/>
          <w:szCs w:val="22"/>
        </w:rPr>
        <w:t xml:space="preserve"> vzorku</w:t>
      </w:r>
      <w:r w:rsidR="00C17596" w:rsidRPr="00745A99">
        <w:rPr>
          <w:rFonts w:asciiTheme="minorHAnsi" w:hAnsiTheme="minorHAnsi" w:cstheme="minorHAnsi"/>
          <w:sz w:val="22"/>
          <w:szCs w:val="22"/>
        </w:rPr>
        <w:t xml:space="preserve"> v testovací kazetě</w:t>
      </w:r>
      <w:r w:rsidRPr="00745A99">
        <w:rPr>
          <w:rFonts w:asciiTheme="minorHAnsi" w:hAnsiTheme="minorHAnsi" w:cstheme="minorHAnsi"/>
          <w:sz w:val="22"/>
          <w:szCs w:val="22"/>
        </w:rPr>
        <w:t>.</w:t>
      </w:r>
    </w:p>
    <w:p w14:paraId="5DF262A0" w14:textId="77777777" w:rsidR="007A374C" w:rsidRPr="00745A99" w:rsidRDefault="007A374C" w:rsidP="00A47BA5">
      <w:pPr>
        <w:pStyle w:val="Odstavecseseznamem"/>
        <w:framePr w:w="1051" w:wrap="none" w:vAnchor="page" w:hAnchor="page" w:x="5661" w:y="8461"/>
        <w:ind w:left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45A99">
        <w:rPr>
          <w:rStyle w:val="Zkladntext70"/>
          <w:rFonts w:asciiTheme="minorHAnsi" w:hAnsiTheme="minorHAnsi" w:cstheme="minorHAnsi"/>
          <w:sz w:val="22"/>
          <w:szCs w:val="22"/>
        </w:rPr>
        <w:t>V pořádku</w:t>
      </w:r>
    </w:p>
    <w:p w14:paraId="43FD5DD9" w14:textId="77777777" w:rsidR="007A374C" w:rsidRPr="00745A99" w:rsidRDefault="007A374C" w:rsidP="007A374C">
      <w:pPr>
        <w:pStyle w:val="Odstavecseseznamem"/>
        <w:framePr w:wrap="none" w:vAnchor="page" w:hAnchor="page" w:x="6671" w:y="8465"/>
        <w:ind w:left="284"/>
        <w:rPr>
          <w:rFonts w:asciiTheme="minorHAnsi" w:hAnsiTheme="minorHAnsi" w:cstheme="minorHAnsi"/>
          <w:b/>
          <w:bCs/>
          <w:sz w:val="22"/>
          <w:szCs w:val="22"/>
        </w:rPr>
      </w:pPr>
      <w:r w:rsidRPr="00745A99">
        <w:rPr>
          <w:rStyle w:val="Zkladntext70"/>
          <w:rFonts w:asciiTheme="minorHAnsi" w:hAnsiTheme="minorHAnsi" w:cstheme="minorHAnsi"/>
          <w:sz w:val="22"/>
          <w:szCs w:val="22"/>
        </w:rPr>
        <w:t>Příliš mnoho</w:t>
      </w:r>
    </w:p>
    <w:p w14:paraId="6A0630CF" w14:textId="77777777" w:rsidR="00E06769" w:rsidRPr="00745A99" w:rsidRDefault="00E06769" w:rsidP="00E06769">
      <w:pPr>
        <w:jc w:val="center"/>
        <w:rPr>
          <w:rFonts w:asciiTheme="minorHAnsi" w:hAnsiTheme="minorHAnsi" w:cstheme="minorHAnsi"/>
          <w:sz w:val="22"/>
          <w:szCs w:val="22"/>
        </w:rPr>
      </w:pPr>
      <w:r w:rsidRPr="00745A99">
        <w:rPr>
          <w:rFonts w:asciiTheme="minorHAnsi" w:hAnsiTheme="minorHAnsi" w:cstheme="minorHAnsi"/>
          <w:sz w:val="22"/>
          <w:szCs w:val="22"/>
          <w:lang w:eastAsia="cs-CZ"/>
        </w:rPr>
        <w:drawing>
          <wp:inline distT="0" distB="0" distL="0" distR="0" wp14:anchorId="125756AC" wp14:editId="3BA4AF32">
            <wp:extent cx="2579370" cy="1811655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9370" cy="1811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B96AE1" w14:textId="77777777" w:rsidR="00F657DE" w:rsidRPr="00745A99" w:rsidRDefault="00F657DE" w:rsidP="00F657DE">
      <w:pPr>
        <w:pStyle w:val="Odstavecseseznamem"/>
        <w:framePr w:w="1531" w:wrap="none" w:vAnchor="page" w:hAnchor="page" w:x="4081" w:y="8431"/>
        <w:ind w:left="0"/>
        <w:rPr>
          <w:rFonts w:asciiTheme="minorHAnsi" w:hAnsiTheme="minorHAnsi" w:cstheme="minorHAnsi"/>
          <w:b/>
          <w:bCs/>
          <w:sz w:val="22"/>
          <w:szCs w:val="22"/>
        </w:rPr>
      </w:pPr>
      <w:r w:rsidRPr="00745A99">
        <w:rPr>
          <w:rStyle w:val="Zkladntext70"/>
          <w:rFonts w:asciiTheme="minorHAnsi" w:hAnsiTheme="minorHAnsi" w:cstheme="minorHAnsi"/>
          <w:sz w:val="22"/>
          <w:szCs w:val="22"/>
        </w:rPr>
        <w:t>Nedostatečné</w:t>
      </w:r>
    </w:p>
    <w:p w14:paraId="0A8B7362" w14:textId="77777777" w:rsidR="001D4F1F" w:rsidRPr="00745A99" w:rsidRDefault="001D4F1F" w:rsidP="001D4F1F">
      <w:pPr>
        <w:pStyle w:val="Nadpis1"/>
        <w:ind w:right="0"/>
        <w:rPr>
          <w:rFonts w:asciiTheme="minorHAnsi" w:hAnsiTheme="minorHAnsi" w:cstheme="minorHAnsi"/>
          <w:sz w:val="22"/>
          <w:szCs w:val="22"/>
        </w:rPr>
      </w:pPr>
    </w:p>
    <w:p w14:paraId="59DFD83F" w14:textId="77777777" w:rsidR="00F657DE" w:rsidRPr="00745A99" w:rsidRDefault="00F657DE" w:rsidP="00AF7850">
      <w:pPr>
        <w:pStyle w:val="Nadpis1"/>
        <w:rPr>
          <w:rFonts w:asciiTheme="minorHAnsi" w:hAnsiTheme="minorHAnsi" w:cstheme="minorHAnsi"/>
          <w:sz w:val="22"/>
          <w:szCs w:val="22"/>
        </w:rPr>
      </w:pPr>
    </w:p>
    <w:p w14:paraId="22D62595" w14:textId="7F00B9AB" w:rsidR="00AF7850" w:rsidRPr="00745A99" w:rsidRDefault="00AF7850" w:rsidP="00AF7850">
      <w:pPr>
        <w:pStyle w:val="Nadpis1"/>
        <w:rPr>
          <w:rFonts w:asciiTheme="minorHAnsi" w:hAnsiTheme="minorHAnsi" w:cstheme="minorHAnsi"/>
          <w:sz w:val="22"/>
          <w:szCs w:val="22"/>
        </w:rPr>
      </w:pPr>
      <w:r w:rsidRPr="00745A99">
        <w:rPr>
          <w:rFonts w:asciiTheme="minorHAnsi" w:hAnsiTheme="minorHAnsi" w:cstheme="minorHAnsi"/>
          <w:sz w:val="22"/>
          <w:szCs w:val="22"/>
        </w:rPr>
        <w:t>Postup testu</w:t>
      </w:r>
    </w:p>
    <w:p w14:paraId="0C6C9AB3" w14:textId="72185653" w:rsidR="00E06769" w:rsidRPr="00745A99" w:rsidRDefault="00E06769" w:rsidP="00E06769">
      <w:pPr>
        <w:pStyle w:val="Bezmezer"/>
        <w:numPr>
          <w:ilvl w:val="0"/>
          <w:numId w:val="3"/>
        </w:numPr>
        <w:ind w:left="284" w:hanging="284"/>
        <w:rPr>
          <w:rFonts w:asciiTheme="minorHAnsi" w:eastAsiaTheme="minorHAnsi" w:hAnsiTheme="minorHAnsi" w:cstheme="minorHAnsi"/>
          <w:color w:val="auto"/>
          <w:sz w:val="22"/>
          <w:szCs w:val="22"/>
          <w:lang w:bidi="ar-SA"/>
        </w:rPr>
      </w:pPr>
      <w:r w:rsidRPr="00745A99">
        <w:rPr>
          <w:rFonts w:asciiTheme="minorHAnsi" w:eastAsiaTheme="minorHAnsi" w:hAnsiTheme="minorHAnsi" w:cstheme="minorHAnsi"/>
          <w:color w:val="auto"/>
          <w:sz w:val="22"/>
          <w:szCs w:val="22"/>
          <w:lang w:bidi="ar-SA"/>
        </w:rPr>
        <w:t xml:space="preserve">Všechna činidla musí </w:t>
      </w:r>
      <w:r w:rsidR="00C17596" w:rsidRPr="00745A99">
        <w:rPr>
          <w:rFonts w:asciiTheme="minorHAnsi" w:eastAsiaTheme="minorHAnsi" w:hAnsiTheme="minorHAnsi" w:cstheme="minorHAnsi"/>
          <w:color w:val="auto"/>
          <w:sz w:val="22"/>
          <w:szCs w:val="22"/>
          <w:lang w:bidi="ar-SA"/>
        </w:rPr>
        <w:t xml:space="preserve">být </w:t>
      </w:r>
      <w:r w:rsidR="00840AF0" w:rsidRPr="00745A99">
        <w:rPr>
          <w:rFonts w:asciiTheme="minorHAnsi" w:eastAsiaTheme="minorHAnsi" w:hAnsiTheme="minorHAnsi" w:cstheme="minorHAnsi"/>
          <w:color w:val="auto"/>
          <w:sz w:val="22"/>
          <w:szCs w:val="22"/>
          <w:lang w:bidi="ar-SA"/>
        </w:rPr>
        <w:t xml:space="preserve">15–30 minut </w:t>
      </w:r>
      <w:r w:rsidRPr="00745A99">
        <w:rPr>
          <w:rFonts w:asciiTheme="minorHAnsi" w:eastAsiaTheme="minorHAnsi" w:hAnsiTheme="minorHAnsi" w:cstheme="minorHAnsi"/>
          <w:color w:val="auto"/>
          <w:sz w:val="22"/>
          <w:szCs w:val="22"/>
          <w:lang w:bidi="ar-SA"/>
        </w:rPr>
        <w:t xml:space="preserve">před použitím </w:t>
      </w:r>
      <w:r w:rsidR="00C17596" w:rsidRPr="00745A99">
        <w:rPr>
          <w:rFonts w:asciiTheme="minorHAnsi" w:eastAsiaTheme="minorHAnsi" w:hAnsiTheme="minorHAnsi" w:cstheme="minorHAnsi"/>
          <w:color w:val="auto"/>
          <w:sz w:val="22"/>
          <w:szCs w:val="22"/>
          <w:lang w:bidi="ar-SA"/>
        </w:rPr>
        <w:t xml:space="preserve">vytemperována na </w:t>
      </w:r>
      <w:r w:rsidRPr="00745A99">
        <w:rPr>
          <w:rFonts w:asciiTheme="minorHAnsi" w:eastAsiaTheme="minorHAnsi" w:hAnsiTheme="minorHAnsi" w:cstheme="minorHAnsi"/>
          <w:color w:val="auto"/>
          <w:sz w:val="22"/>
          <w:szCs w:val="22"/>
          <w:lang w:bidi="ar-SA"/>
        </w:rPr>
        <w:t>pokojovou teplotu (15–30 °C).</w:t>
      </w:r>
    </w:p>
    <w:p w14:paraId="3D778923" w14:textId="7FA0E9B9" w:rsidR="00E06769" w:rsidRPr="00745A99" w:rsidRDefault="00E06769" w:rsidP="00E06769">
      <w:pPr>
        <w:pStyle w:val="Bezmezer"/>
        <w:numPr>
          <w:ilvl w:val="0"/>
          <w:numId w:val="3"/>
        </w:numPr>
        <w:ind w:left="284" w:hanging="284"/>
        <w:rPr>
          <w:rFonts w:asciiTheme="minorHAnsi" w:eastAsiaTheme="minorHAnsi" w:hAnsiTheme="minorHAnsi" w:cstheme="minorHAnsi"/>
          <w:color w:val="auto"/>
          <w:sz w:val="22"/>
          <w:szCs w:val="22"/>
          <w:lang w:bidi="ar-SA"/>
        </w:rPr>
      </w:pPr>
      <w:r w:rsidRPr="00745A99">
        <w:rPr>
          <w:rFonts w:asciiTheme="minorHAnsi" w:eastAsiaTheme="minorHAnsi" w:hAnsiTheme="minorHAnsi" w:cstheme="minorHAnsi"/>
          <w:color w:val="auto"/>
          <w:sz w:val="22"/>
          <w:szCs w:val="22"/>
          <w:lang w:bidi="ar-SA"/>
        </w:rPr>
        <w:t xml:space="preserve">Odeberte vzorky </w:t>
      </w:r>
      <w:r w:rsidR="00A6024F" w:rsidRPr="00745A99">
        <w:rPr>
          <w:rFonts w:asciiTheme="minorHAnsi" w:eastAsiaTheme="minorHAnsi" w:hAnsiTheme="minorHAnsi" w:cstheme="minorHAnsi"/>
          <w:color w:val="auto"/>
          <w:sz w:val="22"/>
          <w:szCs w:val="22"/>
          <w:lang w:bidi="ar-SA"/>
        </w:rPr>
        <w:t>výkalů</w:t>
      </w:r>
      <w:r w:rsidRPr="00745A99">
        <w:rPr>
          <w:rFonts w:asciiTheme="minorHAnsi" w:eastAsiaTheme="minorHAnsi" w:hAnsiTheme="minorHAnsi" w:cstheme="minorHAnsi"/>
          <w:color w:val="auto"/>
          <w:sz w:val="22"/>
          <w:szCs w:val="22"/>
          <w:lang w:bidi="ar-SA"/>
        </w:rPr>
        <w:t xml:space="preserve"> pomocí dvou</w:t>
      </w:r>
      <w:r w:rsidR="00840AF0" w:rsidRPr="00745A99">
        <w:rPr>
          <w:rFonts w:asciiTheme="minorHAnsi" w:eastAsiaTheme="minorHAnsi" w:hAnsiTheme="minorHAnsi" w:cstheme="minorHAnsi"/>
          <w:color w:val="auto"/>
          <w:sz w:val="22"/>
          <w:szCs w:val="22"/>
          <w:lang w:bidi="ar-SA"/>
        </w:rPr>
        <w:t xml:space="preserve"> jednorázových</w:t>
      </w:r>
      <w:r w:rsidRPr="00745A99">
        <w:rPr>
          <w:rFonts w:asciiTheme="minorHAnsi" w:eastAsiaTheme="minorHAnsi" w:hAnsiTheme="minorHAnsi" w:cstheme="minorHAnsi"/>
          <w:color w:val="auto"/>
          <w:sz w:val="22"/>
          <w:szCs w:val="22"/>
          <w:lang w:bidi="ar-SA"/>
        </w:rPr>
        <w:t xml:space="preserve"> tamponů.</w:t>
      </w:r>
    </w:p>
    <w:p w14:paraId="2DD4E1D4" w14:textId="77777777" w:rsidR="00E06769" w:rsidRPr="00745A99" w:rsidRDefault="007A374C" w:rsidP="00E06769">
      <w:pPr>
        <w:pStyle w:val="Bezmezer"/>
        <w:rPr>
          <w:rFonts w:asciiTheme="minorHAnsi" w:eastAsiaTheme="minorHAnsi" w:hAnsiTheme="minorHAnsi" w:cstheme="minorHAnsi"/>
          <w:color w:val="auto"/>
          <w:sz w:val="22"/>
          <w:szCs w:val="22"/>
          <w:lang w:bidi="ar-SA"/>
        </w:rPr>
      </w:pPr>
      <w:r w:rsidRPr="00745A99">
        <w:rPr>
          <w:rFonts w:asciiTheme="minorHAnsi" w:eastAsiaTheme="minorHAnsi" w:hAnsiTheme="minorHAnsi" w:cstheme="minorHAnsi"/>
          <w:color w:val="auto"/>
          <w:sz w:val="22"/>
          <w:szCs w:val="22"/>
          <w:lang w:eastAsia="cs-CZ" w:bidi="ar-SA"/>
        </w:rPr>
        <w:drawing>
          <wp:anchor distT="0" distB="0" distL="114300" distR="114300" simplePos="0" relativeHeight="251656192" behindDoc="1" locked="0" layoutInCell="1" allowOverlap="1" wp14:anchorId="37E1D92C" wp14:editId="6E5535D0">
            <wp:simplePos x="0" y="0"/>
            <wp:positionH relativeFrom="column">
              <wp:posOffset>1206500</wp:posOffset>
            </wp:positionH>
            <wp:positionV relativeFrom="paragraph">
              <wp:posOffset>77470</wp:posOffset>
            </wp:positionV>
            <wp:extent cx="3160395" cy="1069340"/>
            <wp:effectExtent l="19050" t="0" r="1905" b="0"/>
            <wp:wrapNone/>
            <wp:docPr id="7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0395" cy="1069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AE83AE3" w14:textId="77777777" w:rsidR="007A374C" w:rsidRPr="00745A99" w:rsidRDefault="007A374C" w:rsidP="00E06769">
      <w:pPr>
        <w:pStyle w:val="Bezmezer"/>
        <w:rPr>
          <w:rFonts w:asciiTheme="minorHAnsi" w:eastAsiaTheme="minorHAnsi" w:hAnsiTheme="minorHAnsi" w:cstheme="minorHAnsi"/>
          <w:color w:val="auto"/>
          <w:sz w:val="22"/>
          <w:szCs w:val="22"/>
          <w:lang w:bidi="ar-SA"/>
        </w:rPr>
      </w:pPr>
    </w:p>
    <w:p w14:paraId="1A27EB23" w14:textId="77777777" w:rsidR="007A374C" w:rsidRPr="00745A99" w:rsidRDefault="007A374C" w:rsidP="00E06769">
      <w:pPr>
        <w:pStyle w:val="Bezmezer"/>
        <w:rPr>
          <w:rFonts w:asciiTheme="minorHAnsi" w:eastAsiaTheme="minorHAnsi" w:hAnsiTheme="minorHAnsi" w:cstheme="minorHAnsi"/>
          <w:color w:val="auto"/>
          <w:sz w:val="22"/>
          <w:szCs w:val="22"/>
          <w:lang w:bidi="ar-SA"/>
        </w:rPr>
      </w:pPr>
    </w:p>
    <w:p w14:paraId="08745AEF" w14:textId="77777777" w:rsidR="007A374C" w:rsidRPr="00745A99" w:rsidRDefault="007A374C" w:rsidP="007A374C">
      <w:pPr>
        <w:framePr w:wrap="none" w:vAnchor="page" w:hAnchor="page" w:x="5543" w:y="11073"/>
        <w:rPr>
          <w:rFonts w:asciiTheme="minorHAnsi" w:hAnsiTheme="minorHAnsi" w:cstheme="minorHAnsi"/>
          <w:sz w:val="22"/>
          <w:szCs w:val="22"/>
        </w:rPr>
      </w:pPr>
      <w:r w:rsidRPr="00745A99">
        <w:rPr>
          <w:rFonts w:asciiTheme="minorHAnsi" w:hAnsiTheme="minorHAnsi" w:cstheme="minorHAnsi"/>
          <w:sz w:val="22"/>
          <w:szCs w:val="22"/>
        </w:rPr>
        <w:t>nebo</w:t>
      </w:r>
    </w:p>
    <w:p w14:paraId="72D145A8" w14:textId="77777777" w:rsidR="007A374C" w:rsidRPr="00745A99" w:rsidRDefault="007A374C" w:rsidP="00E06769">
      <w:pPr>
        <w:pStyle w:val="Bezmezer"/>
        <w:rPr>
          <w:rFonts w:asciiTheme="minorHAnsi" w:eastAsiaTheme="minorHAnsi" w:hAnsiTheme="minorHAnsi" w:cstheme="minorHAnsi"/>
          <w:color w:val="auto"/>
          <w:sz w:val="22"/>
          <w:szCs w:val="22"/>
          <w:lang w:bidi="ar-SA"/>
        </w:rPr>
      </w:pPr>
    </w:p>
    <w:p w14:paraId="616A3F22" w14:textId="77777777" w:rsidR="007A374C" w:rsidRPr="00745A99" w:rsidRDefault="007A374C" w:rsidP="00E06769">
      <w:pPr>
        <w:pStyle w:val="Bezmezer"/>
        <w:rPr>
          <w:rFonts w:asciiTheme="minorHAnsi" w:eastAsiaTheme="minorHAnsi" w:hAnsiTheme="minorHAnsi" w:cstheme="minorHAnsi"/>
          <w:color w:val="auto"/>
          <w:sz w:val="22"/>
          <w:szCs w:val="22"/>
          <w:lang w:bidi="ar-SA"/>
        </w:rPr>
      </w:pPr>
    </w:p>
    <w:p w14:paraId="4404D3FE" w14:textId="2F218621" w:rsidR="007A374C" w:rsidRPr="00745A99" w:rsidRDefault="007A374C" w:rsidP="00E06769">
      <w:pPr>
        <w:pStyle w:val="Bezmezer"/>
        <w:rPr>
          <w:rFonts w:asciiTheme="minorHAnsi" w:eastAsiaTheme="minorHAnsi" w:hAnsiTheme="minorHAnsi" w:cstheme="minorHAnsi"/>
          <w:color w:val="auto"/>
          <w:sz w:val="22"/>
          <w:szCs w:val="22"/>
          <w:lang w:bidi="ar-SA"/>
        </w:rPr>
      </w:pPr>
    </w:p>
    <w:p w14:paraId="08458C8C" w14:textId="34236500" w:rsidR="007A374C" w:rsidRPr="00745A99" w:rsidRDefault="00A6024F" w:rsidP="00E06769">
      <w:pPr>
        <w:pStyle w:val="Bezmezer"/>
        <w:rPr>
          <w:rFonts w:asciiTheme="minorHAnsi" w:eastAsiaTheme="minorHAnsi" w:hAnsiTheme="minorHAnsi" w:cstheme="minorHAnsi"/>
          <w:color w:val="auto"/>
          <w:sz w:val="22"/>
          <w:szCs w:val="22"/>
          <w:lang w:bidi="ar-SA"/>
        </w:rPr>
      </w:pPr>
      <w:r w:rsidRPr="00745A99">
        <w:rPr>
          <w:rFonts w:asciiTheme="minorHAnsi" w:eastAsiaTheme="minorHAnsi" w:hAnsiTheme="minorHAnsi" w:cstheme="minorHAnsi"/>
          <w:color w:val="auto"/>
          <w:sz w:val="22"/>
          <w:szCs w:val="22"/>
          <w:lang w:eastAsia="cs-CZ" w:bidi="ar-SA"/>
        </w:rPr>
        <w:drawing>
          <wp:anchor distT="0" distB="0" distL="114300" distR="114300" simplePos="0" relativeHeight="251655168" behindDoc="1" locked="0" layoutInCell="1" allowOverlap="1" wp14:anchorId="55FE5BAE" wp14:editId="1A0FE9F8">
            <wp:simplePos x="0" y="0"/>
            <wp:positionH relativeFrom="column">
              <wp:posOffset>4313649</wp:posOffset>
            </wp:positionH>
            <wp:positionV relativeFrom="paragraph">
              <wp:posOffset>77754</wp:posOffset>
            </wp:positionV>
            <wp:extent cx="1738777" cy="1023582"/>
            <wp:effectExtent l="0" t="0" r="0" b="0"/>
            <wp:wrapNone/>
            <wp:docPr id="9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/>
                    <a:srcRect l="4457" t="11858" r="4696" b="11067"/>
                    <a:stretch/>
                  </pic:blipFill>
                  <pic:spPr bwMode="auto">
                    <a:xfrm>
                      <a:off x="0" y="0"/>
                      <a:ext cx="1743329" cy="1026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2D7F18" w14:textId="77777777" w:rsidR="00E06769" w:rsidRPr="00745A99" w:rsidRDefault="00E06769" w:rsidP="007A374C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F71AA50" w14:textId="7EA1B7A9" w:rsidR="007A374C" w:rsidRPr="00745A99" w:rsidRDefault="007A374C" w:rsidP="00A6024F">
      <w:pPr>
        <w:pStyle w:val="Bezmezer"/>
        <w:numPr>
          <w:ilvl w:val="0"/>
          <w:numId w:val="3"/>
        </w:numPr>
        <w:ind w:left="284" w:right="269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45A99">
        <w:rPr>
          <w:rFonts w:asciiTheme="minorHAnsi" w:hAnsiTheme="minorHAnsi" w:cstheme="minorHAnsi"/>
          <w:sz w:val="22"/>
          <w:szCs w:val="22"/>
        </w:rPr>
        <w:t>Vložte tampon do zkumavky s</w:t>
      </w:r>
      <w:r w:rsidR="00172A2E" w:rsidRPr="00745A99">
        <w:rPr>
          <w:rFonts w:asciiTheme="minorHAnsi" w:hAnsiTheme="minorHAnsi" w:cstheme="minorHAnsi"/>
          <w:sz w:val="22"/>
          <w:szCs w:val="22"/>
        </w:rPr>
        <w:t> řed</w:t>
      </w:r>
      <w:r w:rsidR="00C17596" w:rsidRPr="00745A99">
        <w:rPr>
          <w:rFonts w:asciiTheme="minorHAnsi" w:hAnsiTheme="minorHAnsi" w:cstheme="minorHAnsi"/>
          <w:sz w:val="22"/>
          <w:szCs w:val="22"/>
        </w:rPr>
        <w:t>i</w:t>
      </w:r>
      <w:r w:rsidR="00172A2E" w:rsidRPr="00745A99">
        <w:rPr>
          <w:rFonts w:asciiTheme="minorHAnsi" w:hAnsiTheme="minorHAnsi" w:cstheme="minorHAnsi"/>
          <w:sz w:val="22"/>
          <w:szCs w:val="22"/>
        </w:rPr>
        <w:t>cím roztokem</w:t>
      </w:r>
      <w:r w:rsidRPr="00745A99">
        <w:rPr>
          <w:rFonts w:asciiTheme="minorHAnsi" w:hAnsiTheme="minorHAnsi" w:cstheme="minorHAnsi"/>
          <w:sz w:val="22"/>
          <w:szCs w:val="22"/>
        </w:rPr>
        <w:t xml:space="preserve"> (P) pro test FPV/FCoV Ag a do zkumavky s </w:t>
      </w:r>
      <w:r w:rsidR="00172A2E" w:rsidRPr="00745A99">
        <w:rPr>
          <w:rFonts w:asciiTheme="minorHAnsi" w:hAnsiTheme="minorHAnsi" w:cstheme="minorHAnsi"/>
          <w:sz w:val="22"/>
          <w:szCs w:val="22"/>
        </w:rPr>
        <w:t>ře</w:t>
      </w:r>
      <w:r w:rsidR="00C17596" w:rsidRPr="00745A99">
        <w:rPr>
          <w:rFonts w:asciiTheme="minorHAnsi" w:hAnsiTheme="minorHAnsi" w:cstheme="minorHAnsi"/>
          <w:sz w:val="22"/>
          <w:szCs w:val="22"/>
        </w:rPr>
        <w:t>di</w:t>
      </w:r>
      <w:r w:rsidR="00172A2E" w:rsidRPr="00745A99">
        <w:rPr>
          <w:rFonts w:asciiTheme="minorHAnsi" w:hAnsiTheme="minorHAnsi" w:cstheme="minorHAnsi"/>
          <w:sz w:val="22"/>
          <w:szCs w:val="22"/>
        </w:rPr>
        <w:t xml:space="preserve">cím roztokem </w:t>
      </w:r>
      <w:r w:rsidRPr="00745A99">
        <w:rPr>
          <w:rFonts w:asciiTheme="minorHAnsi" w:hAnsiTheme="minorHAnsi" w:cstheme="minorHAnsi"/>
          <w:sz w:val="22"/>
          <w:szCs w:val="22"/>
        </w:rPr>
        <w:t>(G) pro test Giardia Ag. Míchejte tamponem, dokud se vzorek nerozpustí v</w:t>
      </w:r>
      <w:r w:rsidR="000953C1" w:rsidRPr="00745A99">
        <w:rPr>
          <w:rFonts w:asciiTheme="minorHAnsi" w:hAnsiTheme="minorHAnsi" w:cstheme="minorHAnsi"/>
          <w:sz w:val="22"/>
          <w:szCs w:val="22"/>
        </w:rPr>
        <w:t> řed</w:t>
      </w:r>
      <w:r w:rsidR="00C17596" w:rsidRPr="00745A99">
        <w:rPr>
          <w:rFonts w:asciiTheme="minorHAnsi" w:hAnsiTheme="minorHAnsi" w:cstheme="minorHAnsi"/>
          <w:sz w:val="22"/>
          <w:szCs w:val="22"/>
        </w:rPr>
        <w:t>i</w:t>
      </w:r>
      <w:r w:rsidR="000953C1" w:rsidRPr="00745A99">
        <w:rPr>
          <w:rFonts w:asciiTheme="minorHAnsi" w:hAnsiTheme="minorHAnsi" w:cstheme="minorHAnsi"/>
          <w:sz w:val="22"/>
          <w:szCs w:val="22"/>
        </w:rPr>
        <w:t>cím roztoku</w:t>
      </w:r>
      <w:r w:rsidRPr="00745A99">
        <w:rPr>
          <w:rFonts w:asciiTheme="minorHAnsi" w:hAnsiTheme="minorHAnsi" w:cstheme="minorHAnsi"/>
          <w:sz w:val="22"/>
          <w:szCs w:val="22"/>
        </w:rPr>
        <w:t xml:space="preserve"> (přibližně 10</w:t>
      </w:r>
      <w:r w:rsidR="00840AF0" w:rsidRPr="00745A99">
        <w:rPr>
          <w:rFonts w:asciiTheme="minorHAnsi" w:hAnsiTheme="minorHAnsi" w:cstheme="minorHAnsi"/>
          <w:sz w:val="22"/>
          <w:szCs w:val="22"/>
        </w:rPr>
        <w:t> </w:t>
      </w:r>
      <w:r w:rsidRPr="00745A99">
        <w:rPr>
          <w:rFonts w:asciiTheme="minorHAnsi" w:hAnsiTheme="minorHAnsi" w:cstheme="minorHAnsi"/>
          <w:sz w:val="22"/>
          <w:szCs w:val="22"/>
        </w:rPr>
        <w:t>s).</w:t>
      </w:r>
      <w:r w:rsidR="00C17596" w:rsidRPr="00745A99">
        <w:rPr>
          <w:rFonts w:asciiTheme="minorHAnsi" w:hAnsiTheme="minorHAnsi" w:cstheme="minorHAnsi"/>
          <w:sz w:val="22"/>
          <w:szCs w:val="22"/>
        </w:rPr>
        <w:t xml:space="preserve"> Poté tampon se stěrem odstraňte. </w:t>
      </w:r>
    </w:p>
    <w:p w14:paraId="069F9CCD" w14:textId="77777777" w:rsidR="007A374C" w:rsidRPr="00745A99" w:rsidRDefault="007A374C" w:rsidP="007A374C">
      <w:pPr>
        <w:pStyle w:val="Bezmezer"/>
        <w:ind w:right="2977"/>
        <w:rPr>
          <w:rFonts w:asciiTheme="minorHAnsi" w:hAnsiTheme="minorHAnsi" w:cstheme="minorHAnsi"/>
          <w:sz w:val="22"/>
          <w:szCs w:val="22"/>
        </w:rPr>
      </w:pPr>
    </w:p>
    <w:p w14:paraId="344F20DE" w14:textId="77777777" w:rsidR="007A374C" w:rsidRPr="00745A99" w:rsidRDefault="007A374C" w:rsidP="007A374C">
      <w:pPr>
        <w:pStyle w:val="Bezmezer"/>
        <w:ind w:right="2977"/>
        <w:rPr>
          <w:rFonts w:asciiTheme="minorHAnsi" w:hAnsiTheme="minorHAnsi" w:cstheme="minorHAnsi"/>
          <w:sz w:val="22"/>
          <w:szCs w:val="22"/>
        </w:rPr>
      </w:pPr>
    </w:p>
    <w:p w14:paraId="5AACA78F" w14:textId="77777777" w:rsidR="007A374C" w:rsidRPr="00745A99" w:rsidRDefault="007A374C" w:rsidP="007A374C">
      <w:pPr>
        <w:pStyle w:val="Bezmezer"/>
        <w:ind w:right="2977"/>
        <w:rPr>
          <w:rFonts w:asciiTheme="minorHAnsi" w:hAnsiTheme="minorHAnsi" w:cstheme="minorHAnsi"/>
          <w:sz w:val="22"/>
          <w:szCs w:val="22"/>
        </w:rPr>
      </w:pPr>
      <w:r w:rsidRPr="00745A99">
        <w:rPr>
          <w:rFonts w:asciiTheme="minorHAnsi" w:hAnsiTheme="minorHAnsi" w:cstheme="minorHAnsi"/>
          <w:sz w:val="22"/>
          <w:szCs w:val="22"/>
          <w:lang w:eastAsia="cs-CZ" w:bidi="ar-SA"/>
        </w:rPr>
        <w:drawing>
          <wp:anchor distT="0" distB="0" distL="114300" distR="114300" simplePos="0" relativeHeight="251661312" behindDoc="1" locked="0" layoutInCell="1" allowOverlap="1" wp14:anchorId="746D3790" wp14:editId="74E56601">
            <wp:simplePos x="0" y="0"/>
            <wp:positionH relativeFrom="column">
              <wp:posOffset>4156075</wp:posOffset>
            </wp:positionH>
            <wp:positionV relativeFrom="paragraph">
              <wp:posOffset>6985</wp:posOffset>
            </wp:positionV>
            <wp:extent cx="2093595" cy="1112520"/>
            <wp:effectExtent l="19050" t="0" r="1905" b="0"/>
            <wp:wrapNone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3595" cy="1112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CA4FAA8" w14:textId="77777777" w:rsidR="007A374C" w:rsidRPr="00745A99" w:rsidRDefault="007A374C" w:rsidP="007A374C">
      <w:pPr>
        <w:pStyle w:val="Bezmezer"/>
        <w:ind w:right="2977"/>
        <w:rPr>
          <w:rFonts w:asciiTheme="minorHAnsi" w:hAnsiTheme="minorHAnsi" w:cstheme="minorHAnsi"/>
          <w:sz w:val="22"/>
          <w:szCs w:val="22"/>
        </w:rPr>
      </w:pPr>
    </w:p>
    <w:p w14:paraId="5030D37A" w14:textId="77777777" w:rsidR="007A374C" w:rsidRPr="00745A99" w:rsidRDefault="007A374C" w:rsidP="007A374C">
      <w:pPr>
        <w:pStyle w:val="Bezmezer"/>
        <w:ind w:right="2977"/>
        <w:rPr>
          <w:rFonts w:asciiTheme="minorHAnsi" w:hAnsiTheme="minorHAnsi" w:cstheme="minorHAnsi"/>
          <w:sz w:val="22"/>
          <w:szCs w:val="22"/>
        </w:rPr>
      </w:pPr>
    </w:p>
    <w:p w14:paraId="7C2DBDFE" w14:textId="032AAD43" w:rsidR="007A374C" w:rsidRPr="00745A99" w:rsidRDefault="007A374C" w:rsidP="007A374C">
      <w:pPr>
        <w:pStyle w:val="Bezmezer"/>
        <w:numPr>
          <w:ilvl w:val="0"/>
          <w:numId w:val="3"/>
        </w:numPr>
        <w:ind w:left="284" w:right="2977" w:hanging="284"/>
        <w:jc w:val="both"/>
        <w:rPr>
          <w:rFonts w:asciiTheme="minorHAnsi" w:hAnsiTheme="minorHAnsi" w:cstheme="minorHAnsi"/>
          <w:sz w:val="22"/>
          <w:szCs w:val="22"/>
        </w:rPr>
      </w:pPr>
      <w:r w:rsidRPr="00745A99">
        <w:rPr>
          <w:rFonts w:asciiTheme="minorHAnsi" w:hAnsiTheme="minorHAnsi" w:cstheme="minorHAnsi"/>
          <w:sz w:val="22"/>
          <w:szCs w:val="22"/>
        </w:rPr>
        <w:t xml:space="preserve">Počkejte 1 minutu, </w:t>
      </w:r>
      <w:r w:rsidR="00840AF0" w:rsidRPr="00745A99">
        <w:rPr>
          <w:rFonts w:asciiTheme="minorHAnsi" w:hAnsiTheme="minorHAnsi" w:cstheme="minorHAnsi"/>
          <w:sz w:val="22"/>
          <w:szCs w:val="22"/>
        </w:rPr>
        <w:t>aby se velké částice usadily.</w:t>
      </w:r>
    </w:p>
    <w:p w14:paraId="01DEAED7" w14:textId="5A08D611" w:rsidR="007A374C" w:rsidRPr="00745A99" w:rsidRDefault="007A374C" w:rsidP="007A374C">
      <w:pPr>
        <w:pStyle w:val="Bezmezer"/>
        <w:ind w:right="2977"/>
        <w:rPr>
          <w:rFonts w:asciiTheme="minorHAnsi" w:hAnsiTheme="minorHAnsi" w:cstheme="minorHAnsi"/>
          <w:sz w:val="22"/>
          <w:szCs w:val="22"/>
        </w:rPr>
      </w:pPr>
    </w:p>
    <w:p w14:paraId="56E6216E" w14:textId="54F21AB5" w:rsidR="007A374C" w:rsidRPr="00745A99" w:rsidRDefault="007A374C" w:rsidP="007A374C">
      <w:pPr>
        <w:pStyle w:val="Bezmezer"/>
        <w:ind w:right="2977"/>
        <w:rPr>
          <w:rFonts w:asciiTheme="minorHAnsi" w:hAnsiTheme="minorHAnsi" w:cstheme="minorHAnsi"/>
          <w:sz w:val="22"/>
          <w:szCs w:val="22"/>
        </w:rPr>
      </w:pPr>
    </w:p>
    <w:p w14:paraId="559D6310" w14:textId="337DA4B9" w:rsidR="007A374C" w:rsidRPr="00745A99" w:rsidRDefault="007A374C" w:rsidP="007A374C">
      <w:pPr>
        <w:pStyle w:val="Bezmezer"/>
        <w:ind w:right="2977"/>
        <w:rPr>
          <w:rFonts w:asciiTheme="minorHAnsi" w:hAnsiTheme="minorHAnsi" w:cstheme="minorHAnsi"/>
          <w:sz w:val="22"/>
          <w:szCs w:val="22"/>
        </w:rPr>
      </w:pPr>
    </w:p>
    <w:p w14:paraId="11EE2F16" w14:textId="1F66D387" w:rsidR="007A374C" w:rsidRPr="00745A99" w:rsidRDefault="007A374C" w:rsidP="007A374C">
      <w:pPr>
        <w:pStyle w:val="Bezmezer"/>
        <w:ind w:right="2977"/>
        <w:rPr>
          <w:rFonts w:asciiTheme="minorHAnsi" w:hAnsiTheme="minorHAnsi" w:cstheme="minorHAnsi"/>
          <w:sz w:val="22"/>
          <w:szCs w:val="22"/>
        </w:rPr>
      </w:pPr>
    </w:p>
    <w:p w14:paraId="72DC9416" w14:textId="77777777" w:rsidR="00A6024F" w:rsidRPr="00745A99" w:rsidRDefault="00A6024F" w:rsidP="007A374C">
      <w:pPr>
        <w:pStyle w:val="Bezmezer"/>
        <w:ind w:right="2977"/>
        <w:rPr>
          <w:rFonts w:asciiTheme="minorHAnsi" w:hAnsiTheme="minorHAnsi" w:cstheme="minorHAnsi"/>
          <w:sz w:val="22"/>
          <w:szCs w:val="22"/>
        </w:rPr>
      </w:pPr>
    </w:p>
    <w:p w14:paraId="79912366" w14:textId="752A385B" w:rsidR="007A374C" w:rsidRPr="00745A99" w:rsidRDefault="00840AF0" w:rsidP="00A6024F">
      <w:pPr>
        <w:pStyle w:val="Bezmezer"/>
        <w:numPr>
          <w:ilvl w:val="0"/>
          <w:numId w:val="3"/>
        </w:numPr>
        <w:ind w:left="284" w:right="2410" w:hanging="284"/>
        <w:jc w:val="both"/>
        <w:rPr>
          <w:rFonts w:asciiTheme="minorHAnsi" w:hAnsiTheme="minorHAnsi" w:cstheme="minorHAnsi"/>
          <w:sz w:val="22"/>
          <w:szCs w:val="22"/>
        </w:rPr>
      </w:pPr>
      <w:r w:rsidRPr="00745A99">
        <w:rPr>
          <w:rFonts w:asciiTheme="minorHAnsi" w:hAnsiTheme="minorHAnsi" w:cstheme="minorHAnsi"/>
          <w:sz w:val="22"/>
          <w:szCs w:val="22"/>
          <w:lang w:eastAsia="cs-CZ" w:bidi="ar-SA"/>
        </w:rPr>
        <w:drawing>
          <wp:anchor distT="0" distB="0" distL="114300" distR="114300" simplePos="0" relativeHeight="251653120" behindDoc="0" locked="0" layoutInCell="1" allowOverlap="1" wp14:anchorId="295A76DD" wp14:editId="2986A7DF">
            <wp:simplePos x="0" y="0"/>
            <wp:positionH relativeFrom="column">
              <wp:posOffset>4649470</wp:posOffset>
            </wp:positionH>
            <wp:positionV relativeFrom="paragraph">
              <wp:posOffset>4445</wp:posOffset>
            </wp:positionV>
            <wp:extent cx="1525905" cy="1043940"/>
            <wp:effectExtent l="0" t="0" r="0" b="0"/>
            <wp:wrapNone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905" cy="1043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2E0B" w:rsidRPr="00745A99">
        <w:rPr>
          <w:rFonts w:asciiTheme="minorHAnsi" w:hAnsiTheme="minorHAnsi" w:cstheme="minorHAnsi"/>
          <w:sz w:val="22"/>
          <w:szCs w:val="22"/>
        </w:rPr>
        <w:t>Testovací kazetu</w:t>
      </w:r>
      <w:r w:rsidR="007A374C" w:rsidRPr="00745A99">
        <w:rPr>
          <w:rFonts w:asciiTheme="minorHAnsi" w:hAnsiTheme="minorHAnsi" w:cstheme="minorHAnsi"/>
          <w:sz w:val="22"/>
          <w:szCs w:val="22"/>
        </w:rPr>
        <w:t xml:space="preserve"> vyjměte z fóliového sáčku a položte </w:t>
      </w:r>
      <w:r w:rsidR="00582E0B" w:rsidRPr="00745A99">
        <w:rPr>
          <w:rFonts w:asciiTheme="minorHAnsi" w:hAnsiTheme="minorHAnsi" w:cstheme="minorHAnsi"/>
          <w:sz w:val="22"/>
          <w:szCs w:val="22"/>
        </w:rPr>
        <w:t>ji</w:t>
      </w:r>
      <w:r w:rsidR="007A374C" w:rsidRPr="00745A99">
        <w:rPr>
          <w:rFonts w:asciiTheme="minorHAnsi" w:hAnsiTheme="minorHAnsi" w:cstheme="minorHAnsi"/>
          <w:sz w:val="22"/>
          <w:szCs w:val="22"/>
        </w:rPr>
        <w:t xml:space="preserve"> na rovný a suchý povrch.</w:t>
      </w:r>
    </w:p>
    <w:p w14:paraId="5007FA0A" w14:textId="56294043" w:rsidR="007A374C" w:rsidRPr="00745A99" w:rsidRDefault="007A374C" w:rsidP="00A6024F">
      <w:pPr>
        <w:pStyle w:val="Bezmezer"/>
        <w:numPr>
          <w:ilvl w:val="0"/>
          <w:numId w:val="3"/>
        </w:numPr>
        <w:ind w:left="284" w:right="2410" w:hanging="284"/>
        <w:jc w:val="both"/>
        <w:rPr>
          <w:rFonts w:asciiTheme="minorHAnsi" w:hAnsiTheme="minorHAnsi" w:cstheme="minorHAnsi"/>
          <w:sz w:val="22"/>
          <w:szCs w:val="22"/>
        </w:rPr>
      </w:pPr>
      <w:r w:rsidRPr="00745A99">
        <w:rPr>
          <w:rFonts w:asciiTheme="minorHAnsi" w:hAnsiTheme="minorHAnsi" w:cstheme="minorHAnsi"/>
          <w:sz w:val="22"/>
          <w:szCs w:val="22"/>
        </w:rPr>
        <w:t>Pomocí jednorázového kapátka</w:t>
      </w:r>
      <w:r w:rsidR="00840AF0" w:rsidRPr="00745A99">
        <w:rPr>
          <w:rFonts w:asciiTheme="minorHAnsi" w:hAnsiTheme="minorHAnsi" w:cstheme="minorHAnsi"/>
          <w:sz w:val="22"/>
          <w:szCs w:val="22"/>
        </w:rPr>
        <w:t xml:space="preserve"> odeberte ze zkumavky vzorek supernatantu.</w:t>
      </w:r>
    </w:p>
    <w:p w14:paraId="62113EF4" w14:textId="77777777" w:rsidR="007A374C" w:rsidRPr="00745A99" w:rsidRDefault="007A374C" w:rsidP="007A374C">
      <w:pPr>
        <w:pStyle w:val="Bezmezer"/>
        <w:rPr>
          <w:rFonts w:asciiTheme="minorHAnsi" w:hAnsiTheme="minorHAnsi" w:cstheme="minorHAnsi"/>
          <w:sz w:val="22"/>
          <w:szCs w:val="22"/>
        </w:rPr>
      </w:pPr>
    </w:p>
    <w:p w14:paraId="4AA8F8DF" w14:textId="7C476734" w:rsidR="007A374C" w:rsidRPr="00745A99" w:rsidRDefault="00840AF0" w:rsidP="007A374C">
      <w:pPr>
        <w:pStyle w:val="Bezmezer"/>
        <w:numPr>
          <w:ilvl w:val="0"/>
          <w:numId w:val="3"/>
        </w:numPr>
        <w:ind w:left="284" w:right="2678" w:hanging="284"/>
        <w:jc w:val="both"/>
        <w:rPr>
          <w:rFonts w:asciiTheme="minorHAnsi" w:hAnsiTheme="minorHAnsi" w:cstheme="minorHAnsi"/>
          <w:sz w:val="22"/>
          <w:szCs w:val="22"/>
        </w:rPr>
      </w:pPr>
      <w:r w:rsidRPr="00745A99">
        <w:rPr>
          <w:rFonts w:asciiTheme="minorHAnsi" w:hAnsiTheme="minorHAnsi" w:cstheme="minorHAnsi"/>
          <w:sz w:val="22"/>
          <w:szCs w:val="22"/>
          <w:lang w:eastAsia="cs-CZ" w:bidi="ar-SA"/>
        </w:rPr>
        <w:drawing>
          <wp:anchor distT="0" distB="0" distL="114300" distR="114300" simplePos="0" relativeHeight="251659264" behindDoc="1" locked="0" layoutInCell="1" allowOverlap="1" wp14:anchorId="141070F8" wp14:editId="2B37814D">
            <wp:simplePos x="0" y="0"/>
            <wp:positionH relativeFrom="column">
              <wp:posOffset>4198620</wp:posOffset>
            </wp:positionH>
            <wp:positionV relativeFrom="paragraph">
              <wp:posOffset>242570</wp:posOffset>
            </wp:positionV>
            <wp:extent cx="2230755" cy="1095375"/>
            <wp:effectExtent l="0" t="0" r="0" b="0"/>
            <wp:wrapTight wrapText="bothSides">
              <wp:wrapPolygon edited="0">
                <wp:start x="0" y="0"/>
                <wp:lineTo x="0" y="21412"/>
                <wp:lineTo x="21397" y="21412"/>
                <wp:lineTo x="21397" y="0"/>
                <wp:lineTo x="0" y="0"/>
              </wp:wrapPolygon>
            </wp:wrapTight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075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745A99">
        <w:rPr>
          <w:rFonts w:asciiTheme="minorHAnsi" w:hAnsiTheme="minorHAnsi" w:cstheme="minorHAnsi"/>
          <w:sz w:val="22"/>
          <w:szCs w:val="22"/>
        </w:rPr>
        <w:t xml:space="preserve">Pomocí kapátka nakapejte </w:t>
      </w:r>
      <w:r w:rsidR="007A374C" w:rsidRPr="00745A99">
        <w:rPr>
          <w:rFonts w:asciiTheme="minorHAnsi" w:hAnsiTheme="minorHAnsi" w:cstheme="minorHAnsi"/>
          <w:sz w:val="22"/>
          <w:szCs w:val="22"/>
        </w:rPr>
        <w:t xml:space="preserve">4 kapky </w:t>
      </w:r>
      <w:r w:rsidRPr="00745A99">
        <w:rPr>
          <w:rFonts w:asciiTheme="minorHAnsi" w:hAnsiTheme="minorHAnsi" w:cstheme="minorHAnsi"/>
          <w:sz w:val="22"/>
          <w:szCs w:val="22"/>
        </w:rPr>
        <w:t xml:space="preserve">každého </w:t>
      </w:r>
      <w:r w:rsidR="007A374C" w:rsidRPr="00745A99">
        <w:rPr>
          <w:rFonts w:asciiTheme="minorHAnsi" w:hAnsiTheme="minorHAnsi" w:cstheme="minorHAnsi"/>
          <w:sz w:val="22"/>
          <w:szCs w:val="22"/>
        </w:rPr>
        <w:t>vzork</w:t>
      </w:r>
      <w:r w:rsidRPr="00745A99">
        <w:rPr>
          <w:rFonts w:asciiTheme="minorHAnsi" w:hAnsiTheme="minorHAnsi" w:cstheme="minorHAnsi"/>
          <w:sz w:val="22"/>
          <w:szCs w:val="22"/>
        </w:rPr>
        <w:t xml:space="preserve">u do každého otvoru pro daný vzorek, </w:t>
      </w:r>
      <w:r w:rsidR="007A374C" w:rsidRPr="00745A99">
        <w:rPr>
          <w:rFonts w:asciiTheme="minorHAnsi" w:hAnsiTheme="minorHAnsi" w:cstheme="minorHAnsi"/>
          <w:sz w:val="22"/>
          <w:szCs w:val="22"/>
        </w:rPr>
        <w:t>kapku po kapce ve svislém směru.</w:t>
      </w:r>
    </w:p>
    <w:p w14:paraId="4F6061DF" w14:textId="707F2155" w:rsidR="007A374C" w:rsidRPr="00745A99" w:rsidRDefault="007A374C" w:rsidP="007A374C">
      <w:pPr>
        <w:pStyle w:val="Bezmezer"/>
        <w:rPr>
          <w:rFonts w:asciiTheme="minorHAnsi" w:hAnsiTheme="minorHAnsi" w:cstheme="minorHAnsi"/>
          <w:sz w:val="22"/>
          <w:szCs w:val="22"/>
        </w:rPr>
      </w:pPr>
    </w:p>
    <w:p w14:paraId="3F978034" w14:textId="77777777" w:rsidR="007A374C" w:rsidRPr="00745A99" w:rsidRDefault="007A374C" w:rsidP="007A374C">
      <w:pPr>
        <w:pStyle w:val="Bezmezer"/>
        <w:ind w:right="2678"/>
        <w:jc w:val="both"/>
        <w:rPr>
          <w:rFonts w:asciiTheme="minorHAnsi" w:hAnsiTheme="minorHAnsi" w:cstheme="minorHAnsi"/>
          <w:sz w:val="22"/>
          <w:szCs w:val="22"/>
        </w:rPr>
      </w:pPr>
      <w:r w:rsidRPr="00745A99">
        <w:rPr>
          <w:rFonts w:asciiTheme="minorHAnsi" w:hAnsiTheme="minorHAnsi" w:cstheme="minorHAnsi"/>
          <w:sz w:val="22"/>
          <w:szCs w:val="22"/>
        </w:rPr>
        <w:t xml:space="preserve">* POZNÁMKA: Použijte jiná jednorázová kapátka pro testovací roztok (P) a testovací roztok (G). </w:t>
      </w:r>
    </w:p>
    <w:p w14:paraId="321E1CB7" w14:textId="77777777" w:rsidR="007A374C" w:rsidRPr="00745A99" w:rsidRDefault="007A374C" w:rsidP="007A374C">
      <w:pPr>
        <w:pStyle w:val="Bezmezer"/>
        <w:rPr>
          <w:rFonts w:asciiTheme="minorHAnsi" w:hAnsiTheme="minorHAnsi" w:cstheme="minorHAnsi"/>
          <w:sz w:val="22"/>
          <w:szCs w:val="22"/>
        </w:rPr>
      </w:pPr>
    </w:p>
    <w:p w14:paraId="48405971" w14:textId="5FACC2D6" w:rsidR="007A374C" w:rsidRPr="00745A99" w:rsidRDefault="007A374C" w:rsidP="007A374C">
      <w:pPr>
        <w:pStyle w:val="Bezmezer"/>
        <w:numPr>
          <w:ilvl w:val="0"/>
          <w:numId w:val="3"/>
        </w:numPr>
        <w:ind w:left="284" w:right="2678" w:hanging="284"/>
        <w:jc w:val="both"/>
        <w:rPr>
          <w:rFonts w:asciiTheme="minorHAnsi" w:hAnsiTheme="minorHAnsi" w:cstheme="minorHAnsi"/>
          <w:sz w:val="22"/>
          <w:szCs w:val="22"/>
        </w:rPr>
      </w:pPr>
      <w:r w:rsidRPr="00745A99">
        <w:rPr>
          <w:rFonts w:asciiTheme="minorHAnsi" w:hAnsiTheme="minorHAnsi" w:cstheme="minorHAnsi"/>
          <w:sz w:val="22"/>
          <w:szCs w:val="22"/>
        </w:rPr>
        <w:t xml:space="preserve">Spusťte </w:t>
      </w:r>
      <w:r w:rsidR="00C17596" w:rsidRPr="00745A99">
        <w:rPr>
          <w:rFonts w:asciiTheme="minorHAnsi" w:hAnsiTheme="minorHAnsi" w:cstheme="minorHAnsi"/>
          <w:sz w:val="22"/>
          <w:szCs w:val="22"/>
        </w:rPr>
        <w:t>stopky</w:t>
      </w:r>
      <w:r w:rsidRPr="00745A99">
        <w:rPr>
          <w:rFonts w:asciiTheme="minorHAnsi" w:hAnsiTheme="minorHAnsi" w:cstheme="minorHAnsi"/>
          <w:sz w:val="22"/>
          <w:szCs w:val="22"/>
        </w:rPr>
        <w:t xml:space="preserve">. Vzorek bude </w:t>
      </w:r>
      <w:r w:rsidR="00C17596" w:rsidRPr="00745A99">
        <w:rPr>
          <w:rFonts w:asciiTheme="minorHAnsi" w:hAnsiTheme="minorHAnsi" w:cstheme="minorHAnsi"/>
          <w:sz w:val="22"/>
          <w:szCs w:val="22"/>
        </w:rPr>
        <w:t xml:space="preserve">vzlínat </w:t>
      </w:r>
      <w:r w:rsidRPr="00745A99">
        <w:rPr>
          <w:rFonts w:asciiTheme="minorHAnsi" w:hAnsiTheme="minorHAnsi" w:cstheme="minorHAnsi"/>
          <w:sz w:val="22"/>
          <w:szCs w:val="22"/>
        </w:rPr>
        <w:t xml:space="preserve">přes </w:t>
      </w:r>
      <w:r w:rsidR="00582E0B" w:rsidRPr="00745A99">
        <w:rPr>
          <w:rFonts w:asciiTheme="minorHAnsi" w:hAnsiTheme="minorHAnsi" w:cstheme="minorHAnsi"/>
          <w:sz w:val="22"/>
          <w:szCs w:val="22"/>
        </w:rPr>
        <w:t>výsledkové okénko</w:t>
      </w:r>
      <w:r w:rsidRPr="00745A99">
        <w:rPr>
          <w:rFonts w:asciiTheme="minorHAnsi" w:hAnsiTheme="minorHAnsi" w:cstheme="minorHAnsi"/>
          <w:sz w:val="22"/>
          <w:szCs w:val="22"/>
        </w:rPr>
        <w:t>. Pokud se po 1 minutě neobjeví výsledek, přidejte do otvoru pro vzorek další kapku vzorku.</w:t>
      </w:r>
    </w:p>
    <w:p w14:paraId="67B43065" w14:textId="2D54BB4F" w:rsidR="007A374C" w:rsidRPr="00745A99" w:rsidRDefault="00840AF0" w:rsidP="007A374C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745A99">
        <w:rPr>
          <w:rFonts w:asciiTheme="minorHAnsi" w:hAnsiTheme="minorHAnsi" w:cstheme="minorHAnsi"/>
          <w:sz w:val="22"/>
          <w:szCs w:val="22"/>
          <w:lang w:eastAsia="cs-CZ"/>
        </w:rPr>
        <w:drawing>
          <wp:anchor distT="0" distB="0" distL="114300" distR="114300" simplePos="0" relativeHeight="251663360" behindDoc="1" locked="0" layoutInCell="1" allowOverlap="1" wp14:anchorId="59EA6613" wp14:editId="1DAF13E0">
            <wp:simplePos x="0" y="0"/>
            <wp:positionH relativeFrom="column">
              <wp:posOffset>4675031</wp:posOffset>
            </wp:positionH>
            <wp:positionV relativeFrom="paragraph">
              <wp:posOffset>1640</wp:posOffset>
            </wp:positionV>
            <wp:extent cx="863600" cy="879316"/>
            <wp:effectExtent l="0" t="0" r="0" b="0"/>
            <wp:wrapNone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/>
                    <a:srcRect l="10415" r="18751"/>
                    <a:stretch/>
                  </pic:blipFill>
                  <pic:spPr bwMode="auto">
                    <a:xfrm>
                      <a:off x="0" y="0"/>
                      <a:ext cx="863600" cy="879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06B1858F" w14:textId="3913D0E0" w:rsidR="007A374C" w:rsidRPr="00745A99" w:rsidRDefault="007A374C" w:rsidP="007A374C">
      <w:pPr>
        <w:pStyle w:val="Bezmezer"/>
        <w:numPr>
          <w:ilvl w:val="0"/>
          <w:numId w:val="3"/>
        </w:numPr>
        <w:ind w:left="284" w:right="2678" w:hanging="284"/>
        <w:jc w:val="both"/>
        <w:rPr>
          <w:rFonts w:asciiTheme="minorHAnsi" w:hAnsiTheme="minorHAnsi" w:cstheme="minorHAnsi"/>
          <w:sz w:val="22"/>
          <w:szCs w:val="22"/>
        </w:rPr>
      </w:pPr>
      <w:r w:rsidRPr="00745A99">
        <w:rPr>
          <w:rFonts w:asciiTheme="minorHAnsi" w:hAnsiTheme="minorHAnsi" w:cstheme="minorHAnsi"/>
          <w:sz w:val="22"/>
          <w:szCs w:val="22"/>
        </w:rPr>
        <w:t xml:space="preserve">Výsledky testu interpretujte po </w:t>
      </w:r>
      <w:r w:rsidRPr="00745A99">
        <w:rPr>
          <w:rFonts w:asciiTheme="minorHAnsi" w:hAnsiTheme="minorHAnsi" w:cstheme="minorHAnsi"/>
          <w:b/>
          <w:sz w:val="22"/>
          <w:szCs w:val="22"/>
        </w:rPr>
        <w:t>10 minutách</w:t>
      </w:r>
      <w:r w:rsidRPr="00745A99">
        <w:rPr>
          <w:rFonts w:asciiTheme="minorHAnsi" w:hAnsiTheme="minorHAnsi" w:cstheme="minorHAnsi"/>
          <w:sz w:val="22"/>
          <w:szCs w:val="22"/>
        </w:rPr>
        <w:t>. Výsledek je platný do</w:t>
      </w:r>
      <w:r w:rsidR="00745A99" w:rsidRPr="00745A99">
        <w:rPr>
          <w:rFonts w:asciiTheme="minorHAnsi" w:hAnsiTheme="minorHAnsi" w:cstheme="minorHAnsi"/>
          <w:sz w:val="22"/>
          <w:szCs w:val="22"/>
        </w:rPr>
        <w:t> </w:t>
      </w:r>
      <w:r w:rsidRPr="00745A99">
        <w:rPr>
          <w:rFonts w:asciiTheme="minorHAnsi" w:hAnsiTheme="minorHAnsi" w:cstheme="minorHAnsi"/>
          <w:sz w:val="22"/>
          <w:szCs w:val="22"/>
        </w:rPr>
        <w:t>20</w:t>
      </w:r>
      <w:r w:rsidR="00745A99" w:rsidRPr="00745A99">
        <w:rPr>
          <w:rFonts w:asciiTheme="minorHAnsi" w:hAnsiTheme="minorHAnsi" w:cstheme="minorHAnsi"/>
          <w:sz w:val="22"/>
          <w:szCs w:val="22"/>
        </w:rPr>
        <w:t> </w:t>
      </w:r>
      <w:r w:rsidRPr="00745A99">
        <w:rPr>
          <w:rFonts w:asciiTheme="minorHAnsi" w:hAnsiTheme="minorHAnsi" w:cstheme="minorHAnsi"/>
          <w:sz w:val="22"/>
          <w:szCs w:val="22"/>
        </w:rPr>
        <w:t>minut.</w:t>
      </w:r>
      <w:r w:rsidR="00C17596" w:rsidRPr="00745A99">
        <w:rPr>
          <w:rFonts w:asciiTheme="minorHAnsi" w:hAnsiTheme="minorHAnsi" w:cstheme="minorHAnsi"/>
          <w:sz w:val="22"/>
          <w:szCs w:val="22"/>
        </w:rPr>
        <w:t xml:space="preserve"> Po 20 minutách neinterpretujte.</w:t>
      </w:r>
    </w:p>
    <w:p w14:paraId="635D83E2" w14:textId="77777777" w:rsidR="007A374C" w:rsidRPr="00745A99" w:rsidRDefault="007A374C" w:rsidP="007A374C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</w:p>
    <w:p w14:paraId="15995324" w14:textId="77777777" w:rsidR="007A374C" w:rsidRPr="00745A99" w:rsidRDefault="007A374C" w:rsidP="007A374C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6173DFB" w14:textId="0C66E4C9" w:rsidR="007925D1" w:rsidRPr="00745A99" w:rsidRDefault="00582E0B" w:rsidP="001D4F1F">
      <w:pPr>
        <w:pStyle w:val="Nadpis1"/>
        <w:rPr>
          <w:rFonts w:asciiTheme="minorHAnsi" w:hAnsiTheme="minorHAnsi" w:cstheme="minorHAnsi"/>
          <w:sz w:val="22"/>
          <w:szCs w:val="22"/>
        </w:rPr>
      </w:pPr>
      <w:r w:rsidRPr="00745A99">
        <w:rPr>
          <w:rFonts w:asciiTheme="minorHAnsi" w:hAnsiTheme="minorHAnsi" w:cstheme="minorHAnsi"/>
          <w:sz w:val="22"/>
          <w:szCs w:val="22"/>
          <w:lang w:eastAsia="cs-CZ"/>
        </w:rPr>
        <w:t>Hodnocení</w:t>
      </w:r>
      <w:r w:rsidR="002203C9" w:rsidRPr="00745A99">
        <w:rPr>
          <w:rFonts w:asciiTheme="minorHAnsi" w:hAnsiTheme="minorHAnsi" w:cstheme="minorHAnsi"/>
          <w:sz w:val="22"/>
          <w:szCs w:val="22"/>
        </w:rPr>
        <w:t xml:space="preserve"> výsledku</w:t>
      </w:r>
    </w:p>
    <w:p w14:paraId="34B19EFA" w14:textId="77777777" w:rsidR="002203C9" w:rsidRPr="00745A99" w:rsidRDefault="002203C9" w:rsidP="00AF7850">
      <w:pPr>
        <w:pStyle w:val="Nadpis2"/>
        <w:rPr>
          <w:rFonts w:asciiTheme="minorHAnsi" w:hAnsiTheme="minorHAnsi" w:cstheme="minorHAnsi"/>
          <w:b/>
          <w:sz w:val="22"/>
          <w:szCs w:val="22"/>
        </w:rPr>
      </w:pPr>
      <w:r w:rsidRPr="00745A99">
        <w:rPr>
          <w:rFonts w:asciiTheme="minorHAnsi" w:hAnsiTheme="minorHAnsi" w:cstheme="minorHAnsi"/>
          <w:b/>
          <w:sz w:val="22"/>
          <w:szCs w:val="22"/>
        </w:rPr>
        <w:t>1) Negativní výsledek</w:t>
      </w:r>
    </w:p>
    <w:p w14:paraId="1D2C99AA" w14:textId="01BB6A3B" w:rsidR="002203C9" w:rsidRPr="00745A99" w:rsidRDefault="002203C9" w:rsidP="001D4F1F">
      <w:pPr>
        <w:rPr>
          <w:rFonts w:asciiTheme="minorHAnsi" w:hAnsiTheme="minorHAnsi" w:cstheme="minorHAnsi"/>
          <w:sz w:val="22"/>
          <w:szCs w:val="22"/>
        </w:rPr>
      </w:pPr>
      <w:r w:rsidRPr="00745A99">
        <w:rPr>
          <w:rFonts w:asciiTheme="minorHAnsi" w:hAnsiTheme="minorHAnsi" w:cstheme="minorHAnsi"/>
          <w:sz w:val="22"/>
          <w:szCs w:val="22"/>
        </w:rPr>
        <w:t xml:space="preserve">V testovacím okénku se objeví se pouze kontrolní </w:t>
      </w:r>
      <w:r w:rsidR="00840AF0" w:rsidRPr="00745A99">
        <w:rPr>
          <w:rFonts w:asciiTheme="minorHAnsi" w:hAnsiTheme="minorHAnsi" w:cstheme="minorHAnsi"/>
          <w:sz w:val="22"/>
          <w:szCs w:val="22"/>
        </w:rPr>
        <w:t xml:space="preserve">linie </w:t>
      </w:r>
      <w:r w:rsidRPr="00745A99">
        <w:rPr>
          <w:rFonts w:asciiTheme="minorHAnsi" w:hAnsiTheme="minorHAnsi" w:cstheme="minorHAnsi"/>
          <w:sz w:val="22"/>
          <w:szCs w:val="22"/>
        </w:rPr>
        <w:t xml:space="preserve">„C“  </w:t>
      </w:r>
    </w:p>
    <w:p w14:paraId="530FD51D" w14:textId="77777777" w:rsidR="002203C9" w:rsidRPr="00745A99" w:rsidRDefault="007A374C" w:rsidP="00AF7850">
      <w:pPr>
        <w:jc w:val="center"/>
        <w:rPr>
          <w:rFonts w:asciiTheme="minorHAnsi" w:hAnsiTheme="minorHAnsi" w:cstheme="minorHAnsi"/>
          <w:sz w:val="22"/>
          <w:szCs w:val="22"/>
        </w:rPr>
      </w:pPr>
      <w:r w:rsidRPr="00745A99">
        <w:rPr>
          <w:rFonts w:asciiTheme="minorHAnsi" w:hAnsiTheme="minorHAnsi" w:cstheme="minorHAnsi"/>
          <w:sz w:val="22"/>
          <w:szCs w:val="22"/>
          <w:lang w:eastAsia="cs-CZ"/>
        </w:rPr>
        <w:drawing>
          <wp:inline distT="0" distB="0" distL="0" distR="0" wp14:anchorId="08D13A76" wp14:editId="414BD5A1">
            <wp:extent cx="1974850" cy="927100"/>
            <wp:effectExtent l="0" t="0" r="0" b="0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/>
                    <a:srcRect r="7688" b="8921"/>
                    <a:stretch/>
                  </pic:blipFill>
                  <pic:spPr bwMode="auto">
                    <a:xfrm>
                      <a:off x="0" y="0"/>
                      <a:ext cx="1974850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16FA8E1" w14:textId="77777777" w:rsidR="002203C9" w:rsidRPr="00745A99" w:rsidRDefault="002203C9" w:rsidP="001D4F1F">
      <w:pPr>
        <w:pStyle w:val="Nadpis2"/>
        <w:rPr>
          <w:rFonts w:asciiTheme="minorHAnsi" w:hAnsiTheme="minorHAnsi" w:cstheme="minorHAnsi"/>
          <w:b/>
          <w:sz w:val="22"/>
          <w:szCs w:val="22"/>
        </w:rPr>
      </w:pPr>
      <w:r w:rsidRPr="00745A99">
        <w:rPr>
          <w:rFonts w:asciiTheme="minorHAnsi" w:hAnsiTheme="minorHAnsi" w:cstheme="minorHAnsi"/>
          <w:b/>
          <w:sz w:val="22"/>
          <w:szCs w:val="22"/>
        </w:rPr>
        <w:t>2) Pozitivní výsledek</w:t>
      </w:r>
    </w:p>
    <w:p w14:paraId="53AE966E" w14:textId="0B682517" w:rsidR="006C3012" w:rsidRPr="00745A99" w:rsidRDefault="002203C9" w:rsidP="006C3012">
      <w:pPr>
        <w:rPr>
          <w:rFonts w:asciiTheme="minorHAnsi" w:hAnsiTheme="minorHAnsi" w:cstheme="minorHAnsi"/>
          <w:sz w:val="22"/>
          <w:szCs w:val="22"/>
        </w:rPr>
      </w:pPr>
      <w:r w:rsidRPr="00745A99">
        <w:rPr>
          <w:rFonts w:asciiTheme="minorHAnsi" w:hAnsiTheme="minorHAnsi" w:cstheme="minorHAnsi"/>
          <w:sz w:val="22"/>
          <w:szCs w:val="22"/>
        </w:rPr>
        <w:t xml:space="preserve">Testovací </w:t>
      </w:r>
      <w:r w:rsidR="00840AF0" w:rsidRPr="00745A99">
        <w:rPr>
          <w:rFonts w:asciiTheme="minorHAnsi" w:hAnsiTheme="minorHAnsi" w:cstheme="minorHAnsi"/>
          <w:sz w:val="22"/>
          <w:szCs w:val="22"/>
        </w:rPr>
        <w:t xml:space="preserve">linie </w:t>
      </w:r>
      <w:r w:rsidRPr="00745A99">
        <w:rPr>
          <w:rFonts w:asciiTheme="minorHAnsi" w:hAnsiTheme="minorHAnsi" w:cstheme="minorHAnsi"/>
          <w:sz w:val="22"/>
          <w:szCs w:val="22"/>
        </w:rPr>
        <w:t xml:space="preserve">("T") a kontrolní </w:t>
      </w:r>
      <w:r w:rsidR="00840AF0" w:rsidRPr="00745A99">
        <w:rPr>
          <w:rFonts w:asciiTheme="minorHAnsi" w:hAnsiTheme="minorHAnsi" w:cstheme="minorHAnsi"/>
          <w:sz w:val="22"/>
          <w:szCs w:val="22"/>
        </w:rPr>
        <w:t xml:space="preserve">linie </w:t>
      </w:r>
      <w:r w:rsidRPr="00745A99">
        <w:rPr>
          <w:rFonts w:asciiTheme="minorHAnsi" w:hAnsiTheme="minorHAnsi" w:cstheme="minorHAnsi"/>
          <w:sz w:val="22"/>
          <w:szCs w:val="22"/>
        </w:rPr>
        <w:t xml:space="preserve">("C") v okně výsledků </w:t>
      </w:r>
      <w:r w:rsidR="00A6024F" w:rsidRPr="00745A99">
        <w:rPr>
          <w:rFonts w:asciiTheme="minorHAnsi" w:hAnsiTheme="minorHAnsi" w:cstheme="minorHAnsi"/>
          <w:sz w:val="22"/>
          <w:szCs w:val="22"/>
        </w:rPr>
        <w:t>na</w:t>
      </w:r>
      <w:r w:rsidRPr="00745A99">
        <w:rPr>
          <w:rFonts w:asciiTheme="minorHAnsi" w:hAnsiTheme="minorHAnsi" w:cstheme="minorHAnsi"/>
          <w:sz w:val="22"/>
          <w:szCs w:val="22"/>
        </w:rPr>
        <w:t>značují</w:t>
      </w:r>
      <w:r w:rsidR="00582E0B" w:rsidRPr="00745A99">
        <w:rPr>
          <w:rFonts w:asciiTheme="minorHAnsi" w:hAnsiTheme="minorHAnsi" w:cstheme="minorHAnsi"/>
          <w:sz w:val="22"/>
          <w:szCs w:val="22"/>
        </w:rPr>
        <w:t xml:space="preserve"> </w:t>
      </w:r>
      <w:r w:rsidRPr="00745A99">
        <w:rPr>
          <w:rFonts w:asciiTheme="minorHAnsi" w:hAnsiTheme="minorHAnsi" w:cstheme="minorHAnsi"/>
          <w:sz w:val="22"/>
          <w:szCs w:val="22"/>
        </w:rPr>
        <w:t xml:space="preserve">přítomnost </w:t>
      </w:r>
      <w:r w:rsidR="006C3012" w:rsidRPr="00745A99">
        <w:rPr>
          <w:rFonts w:asciiTheme="minorHAnsi" w:hAnsiTheme="minorHAnsi" w:cstheme="minorHAnsi"/>
          <w:sz w:val="22"/>
          <w:szCs w:val="22"/>
        </w:rPr>
        <w:t>antigenu FPV, FCoV a/nebo Giardia.</w:t>
      </w:r>
    </w:p>
    <w:p w14:paraId="3358BC64" w14:textId="77777777" w:rsidR="0014472F" w:rsidRPr="00745A99" w:rsidRDefault="0014472F" w:rsidP="0014472F">
      <w:pPr>
        <w:framePr w:w="2079" w:h="299" w:hRule="exact" w:wrap="none" w:vAnchor="page" w:hAnchor="page" w:x="1928" w:y="11746"/>
        <w:jc w:val="center"/>
        <w:rPr>
          <w:rFonts w:asciiTheme="minorHAnsi" w:hAnsiTheme="minorHAnsi" w:cstheme="minorHAnsi"/>
          <w:sz w:val="22"/>
          <w:szCs w:val="22"/>
        </w:rPr>
      </w:pPr>
      <w:r w:rsidRPr="00745A99">
        <w:rPr>
          <w:rStyle w:val="Zkladntext30"/>
          <w:rFonts w:asciiTheme="minorHAnsi" w:hAnsiTheme="minorHAnsi" w:cstheme="minorHAnsi"/>
          <w:sz w:val="22"/>
          <w:szCs w:val="22"/>
        </w:rPr>
        <w:t>FPV Ag pozitivní</w:t>
      </w:r>
    </w:p>
    <w:p w14:paraId="2AC53BD1" w14:textId="77777777" w:rsidR="0014472F" w:rsidRPr="00745A99" w:rsidRDefault="0014472F" w:rsidP="0014472F">
      <w:pPr>
        <w:framePr w:w="2079" w:h="299" w:hRule="exact" w:wrap="none" w:vAnchor="page" w:hAnchor="page" w:x="4906" w:y="11761"/>
        <w:jc w:val="center"/>
        <w:rPr>
          <w:rFonts w:asciiTheme="minorHAnsi" w:hAnsiTheme="minorHAnsi" w:cstheme="minorHAnsi"/>
          <w:sz w:val="22"/>
          <w:szCs w:val="22"/>
        </w:rPr>
      </w:pPr>
      <w:r w:rsidRPr="00745A99">
        <w:rPr>
          <w:rStyle w:val="Zkladntext30"/>
          <w:rFonts w:asciiTheme="minorHAnsi" w:hAnsiTheme="minorHAnsi" w:cstheme="minorHAnsi"/>
          <w:sz w:val="22"/>
          <w:szCs w:val="22"/>
        </w:rPr>
        <w:t>FCoV Ag pozitivní</w:t>
      </w:r>
    </w:p>
    <w:p w14:paraId="3B3C4E54" w14:textId="77777777" w:rsidR="0014472F" w:rsidRPr="00745A99" w:rsidRDefault="0014472F" w:rsidP="0014472F">
      <w:pPr>
        <w:framePr w:w="2079" w:h="299" w:hRule="exact" w:wrap="none" w:vAnchor="page" w:hAnchor="page" w:x="7861" w:y="11791"/>
        <w:jc w:val="center"/>
        <w:rPr>
          <w:rFonts w:asciiTheme="minorHAnsi" w:hAnsiTheme="minorHAnsi" w:cstheme="minorHAnsi"/>
          <w:sz w:val="22"/>
          <w:szCs w:val="22"/>
        </w:rPr>
      </w:pPr>
      <w:r w:rsidRPr="00745A99">
        <w:rPr>
          <w:rStyle w:val="Zkladntext30"/>
          <w:rFonts w:asciiTheme="minorHAnsi" w:hAnsiTheme="minorHAnsi" w:cstheme="minorHAnsi"/>
          <w:sz w:val="22"/>
          <w:szCs w:val="22"/>
        </w:rPr>
        <w:t>Giardia Ag pozitivní</w:t>
      </w:r>
    </w:p>
    <w:p w14:paraId="77C9C6E5" w14:textId="77777777" w:rsidR="007B1983" w:rsidRPr="00745A99" w:rsidRDefault="007A374C" w:rsidP="006C3012">
      <w:pPr>
        <w:rPr>
          <w:rFonts w:asciiTheme="minorHAnsi" w:hAnsiTheme="minorHAnsi" w:cstheme="minorHAnsi"/>
          <w:sz w:val="22"/>
          <w:szCs w:val="22"/>
        </w:rPr>
      </w:pPr>
      <w:r w:rsidRPr="00745A99">
        <w:rPr>
          <w:rFonts w:asciiTheme="minorHAnsi" w:hAnsiTheme="minorHAnsi" w:cstheme="minorHAnsi"/>
          <w:sz w:val="22"/>
          <w:szCs w:val="22"/>
          <w:lang w:eastAsia="cs-CZ"/>
        </w:rPr>
        <w:drawing>
          <wp:inline distT="0" distB="0" distL="0" distR="0" wp14:anchorId="21524AF2" wp14:editId="6D11E873">
            <wp:extent cx="5761355" cy="1109008"/>
            <wp:effectExtent l="19050" t="0" r="0" b="0"/>
            <wp:docPr id="25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11090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71117D" w14:textId="1356E60B" w:rsidR="006C3012" w:rsidRPr="00745A99" w:rsidRDefault="009D04C0" w:rsidP="009362B8">
      <w:pPr>
        <w:spacing w:after="200" w:line="276" w:lineRule="auto"/>
        <w:ind w:right="0"/>
        <w:rPr>
          <w:rFonts w:asciiTheme="minorHAnsi" w:hAnsiTheme="minorHAnsi" w:cstheme="minorHAnsi"/>
          <w:sz w:val="22"/>
          <w:szCs w:val="22"/>
        </w:rPr>
      </w:pPr>
      <w:r w:rsidRPr="00745A99">
        <w:rPr>
          <w:rFonts w:asciiTheme="minorHAnsi" w:hAnsiTheme="minorHAnsi" w:cstheme="minorHAnsi"/>
          <w:sz w:val="22"/>
          <w:szCs w:val="22"/>
        </w:rPr>
        <w:br w:type="page"/>
      </w:r>
    </w:p>
    <w:p w14:paraId="4CB8CB04" w14:textId="77777777" w:rsidR="007B1983" w:rsidRPr="00745A99" w:rsidRDefault="007B1983" w:rsidP="001D4F1F">
      <w:pPr>
        <w:pStyle w:val="Nadpis2"/>
        <w:rPr>
          <w:rFonts w:asciiTheme="minorHAnsi" w:hAnsiTheme="minorHAnsi" w:cstheme="minorHAnsi"/>
          <w:b/>
          <w:sz w:val="22"/>
          <w:szCs w:val="22"/>
        </w:rPr>
      </w:pPr>
      <w:r w:rsidRPr="00745A99">
        <w:rPr>
          <w:rFonts w:asciiTheme="minorHAnsi" w:hAnsiTheme="minorHAnsi" w:cstheme="minorHAnsi"/>
          <w:b/>
          <w:sz w:val="22"/>
          <w:szCs w:val="22"/>
        </w:rPr>
        <w:lastRenderedPageBreak/>
        <w:t xml:space="preserve">3) Neplatný výsledek </w:t>
      </w:r>
    </w:p>
    <w:p w14:paraId="685133CA" w14:textId="4DE32583" w:rsidR="007B1983" w:rsidRPr="00745A99" w:rsidRDefault="007B1983" w:rsidP="001D4F1F">
      <w:pPr>
        <w:rPr>
          <w:rFonts w:asciiTheme="minorHAnsi" w:hAnsiTheme="minorHAnsi" w:cstheme="minorHAnsi"/>
          <w:sz w:val="22"/>
          <w:szCs w:val="22"/>
        </w:rPr>
      </w:pPr>
      <w:r w:rsidRPr="00745A99">
        <w:rPr>
          <w:rFonts w:asciiTheme="minorHAnsi" w:hAnsiTheme="minorHAnsi" w:cstheme="minorHAnsi"/>
          <w:sz w:val="22"/>
          <w:szCs w:val="22"/>
        </w:rPr>
        <w:t>Neobjeví-li se</w:t>
      </w:r>
      <w:r w:rsidR="00A47BA5" w:rsidRPr="00745A99">
        <w:rPr>
          <w:rFonts w:asciiTheme="minorHAnsi" w:hAnsiTheme="minorHAnsi" w:cstheme="minorHAnsi"/>
          <w:sz w:val="22"/>
          <w:szCs w:val="22"/>
        </w:rPr>
        <w:t xml:space="preserve"> kontrolní</w:t>
      </w:r>
      <w:r w:rsidRPr="00745A99">
        <w:rPr>
          <w:rFonts w:asciiTheme="minorHAnsi" w:hAnsiTheme="minorHAnsi" w:cstheme="minorHAnsi"/>
          <w:sz w:val="22"/>
          <w:szCs w:val="22"/>
        </w:rPr>
        <w:t xml:space="preserve"> </w:t>
      </w:r>
      <w:r w:rsidR="00840AF0" w:rsidRPr="00745A99">
        <w:rPr>
          <w:rFonts w:asciiTheme="minorHAnsi" w:hAnsiTheme="minorHAnsi" w:cstheme="minorHAnsi"/>
          <w:sz w:val="22"/>
          <w:szCs w:val="22"/>
        </w:rPr>
        <w:t xml:space="preserve">linie </w:t>
      </w:r>
      <w:r w:rsidRPr="00745A99">
        <w:rPr>
          <w:rFonts w:asciiTheme="minorHAnsi" w:hAnsiTheme="minorHAnsi" w:cstheme="minorHAnsi"/>
          <w:sz w:val="22"/>
          <w:szCs w:val="22"/>
        </w:rPr>
        <w:t>("C"), výsledek</w:t>
      </w:r>
      <w:r w:rsidR="00840AF0" w:rsidRPr="00745A99">
        <w:rPr>
          <w:rFonts w:asciiTheme="minorHAnsi" w:hAnsiTheme="minorHAnsi" w:cstheme="minorHAnsi"/>
          <w:sz w:val="22"/>
          <w:szCs w:val="22"/>
        </w:rPr>
        <w:t xml:space="preserve"> je</w:t>
      </w:r>
      <w:r w:rsidRPr="00745A99">
        <w:rPr>
          <w:rFonts w:asciiTheme="minorHAnsi" w:hAnsiTheme="minorHAnsi" w:cstheme="minorHAnsi"/>
          <w:sz w:val="22"/>
          <w:szCs w:val="22"/>
        </w:rPr>
        <w:t xml:space="preserve"> považován za neplatný. Vzorek by měl být znovu otestován</w:t>
      </w:r>
      <w:r w:rsidR="00A47BA5" w:rsidRPr="00745A99">
        <w:rPr>
          <w:rFonts w:asciiTheme="minorHAnsi" w:hAnsiTheme="minorHAnsi" w:cstheme="minorHAnsi"/>
          <w:sz w:val="22"/>
          <w:szCs w:val="22"/>
        </w:rPr>
        <w:t>.</w:t>
      </w:r>
    </w:p>
    <w:p w14:paraId="0E3CB656" w14:textId="77777777" w:rsidR="007B1983" w:rsidRPr="00745A99" w:rsidRDefault="007B1983" w:rsidP="001D4F1F">
      <w:pPr>
        <w:rPr>
          <w:rFonts w:asciiTheme="minorHAnsi" w:hAnsiTheme="minorHAnsi" w:cstheme="minorHAnsi"/>
          <w:sz w:val="22"/>
          <w:szCs w:val="22"/>
        </w:rPr>
      </w:pPr>
    </w:p>
    <w:p w14:paraId="4A2BAE93" w14:textId="77777777" w:rsidR="007B1983" w:rsidRPr="00745A99" w:rsidRDefault="009D04C0" w:rsidP="001D4F1F">
      <w:pPr>
        <w:rPr>
          <w:rFonts w:asciiTheme="minorHAnsi" w:hAnsiTheme="minorHAnsi" w:cstheme="minorHAnsi"/>
          <w:sz w:val="22"/>
          <w:szCs w:val="22"/>
        </w:rPr>
      </w:pPr>
      <w:r w:rsidRPr="00745A99">
        <w:rPr>
          <w:rFonts w:asciiTheme="minorHAnsi" w:hAnsiTheme="minorHAnsi" w:cstheme="minorHAnsi"/>
          <w:sz w:val="22"/>
          <w:szCs w:val="22"/>
        </w:rPr>
        <w:drawing>
          <wp:inline distT="0" distB="0" distL="0" distR="0" wp14:anchorId="630F6901" wp14:editId="613C347C">
            <wp:extent cx="5052468" cy="966158"/>
            <wp:effectExtent l="19050" t="0" r="0" b="0"/>
            <wp:docPr id="11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6798" cy="966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D51320" w14:textId="77777777" w:rsidR="007B1983" w:rsidRPr="00745A99" w:rsidRDefault="007B1983" w:rsidP="001D4F1F">
      <w:pPr>
        <w:rPr>
          <w:rFonts w:asciiTheme="minorHAnsi" w:hAnsiTheme="minorHAnsi" w:cstheme="minorHAnsi"/>
          <w:sz w:val="22"/>
          <w:szCs w:val="22"/>
        </w:rPr>
      </w:pPr>
    </w:p>
    <w:p w14:paraId="714B5E4E" w14:textId="77777777" w:rsidR="007B1983" w:rsidRPr="00745A99" w:rsidRDefault="007B1983" w:rsidP="001D4F1F">
      <w:pPr>
        <w:pStyle w:val="Nadpis1"/>
        <w:rPr>
          <w:rFonts w:asciiTheme="minorHAnsi" w:hAnsiTheme="minorHAnsi" w:cstheme="minorHAnsi"/>
          <w:sz w:val="22"/>
          <w:szCs w:val="22"/>
        </w:rPr>
      </w:pPr>
      <w:r w:rsidRPr="00745A99">
        <w:rPr>
          <w:rFonts w:asciiTheme="minorHAnsi" w:hAnsiTheme="minorHAnsi" w:cstheme="minorHAnsi"/>
          <w:sz w:val="22"/>
          <w:szCs w:val="22"/>
        </w:rPr>
        <w:t>Omezení testu</w:t>
      </w:r>
    </w:p>
    <w:p w14:paraId="736DD290" w14:textId="7EDE4B10" w:rsidR="009D04C0" w:rsidRPr="00745A99" w:rsidRDefault="009D04C0" w:rsidP="009D04C0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745A99">
        <w:rPr>
          <w:rFonts w:asciiTheme="minorHAnsi" w:hAnsiTheme="minorHAnsi" w:cstheme="minorHAnsi"/>
          <w:sz w:val="22"/>
          <w:szCs w:val="22"/>
        </w:rPr>
        <w:t xml:space="preserve">Přestože je rychlá antigenní testovací souprava FeliD-3 velmi </w:t>
      </w:r>
      <w:r w:rsidR="004D4F37" w:rsidRPr="00745A99">
        <w:rPr>
          <w:rFonts w:asciiTheme="minorHAnsi" w:hAnsiTheme="minorHAnsi" w:cstheme="minorHAnsi"/>
          <w:sz w:val="22"/>
          <w:szCs w:val="22"/>
        </w:rPr>
        <w:t>citlivá</w:t>
      </w:r>
      <w:r w:rsidRPr="00745A99">
        <w:rPr>
          <w:rFonts w:asciiTheme="minorHAnsi" w:hAnsiTheme="minorHAnsi" w:cstheme="minorHAnsi"/>
          <w:sz w:val="22"/>
          <w:szCs w:val="22"/>
        </w:rPr>
        <w:t xml:space="preserve"> při detekci kočičího parvoviru, kočičího koronaviru a antigenu Giardie, může dojít k malému počtu falešných výsledků. V případě sporných výsledků mohou být vyžadovány další klinické nebo laboratorní testy. Stejně jako u</w:t>
      </w:r>
      <w:r w:rsidR="00745A99" w:rsidRPr="00745A99">
        <w:rPr>
          <w:rFonts w:asciiTheme="minorHAnsi" w:hAnsiTheme="minorHAnsi" w:cstheme="minorHAnsi"/>
          <w:sz w:val="22"/>
          <w:szCs w:val="22"/>
        </w:rPr>
        <w:t> </w:t>
      </w:r>
      <w:r w:rsidRPr="00745A99">
        <w:rPr>
          <w:rFonts w:asciiTheme="minorHAnsi" w:hAnsiTheme="minorHAnsi" w:cstheme="minorHAnsi"/>
          <w:sz w:val="22"/>
          <w:szCs w:val="22"/>
        </w:rPr>
        <w:t>jiných diagnostických testů by definitivní klinická diagnóza neměla být založena na výsledku jediného testu, ale měla by být diagnostikována veterinárním lékařem po vyhodnocení všech klinických a laboratorních nálezů.</w:t>
      </w:r>
    </w:p>
    <w:p w14:paraId="5733E4CF" w14:textId="77777777" w:rsidR="009D04C0" w:rsidRPr="00745A99" w:rsidRDefault="009D04C0" w:rsidP="009D04C0">
      <w:pPr>
        <w:numPr>
          <w:ilvl w:val="0"/>
          <w:numId w:val="4"/>
        </w:numPr>
        <w:ind w:right="0"/>
        <w:jc w:val="both"/>
        <w:rPr>
          <w:rFonts w:asciiTheme="minorHAnsi" w:hAnsiTheme="minorHAnsi" w:cstheme="minorHAnsi"/>
          <w:sz w:val="22"/>
          <w:szCs w:val="22"/>
        </w:rPr>
      </w:pPr>
      <w:r w:rsidRPr="00745A99">
        <w:rPr>
          <w:rFonts w:asciiTheme="minorHAnsi" w:hAnsiTheme="minorHAnsi" w:cstheme="minorHAnsi"/>
          <w:sz w:val="22"/>
          <w:szCs w:val="22"/>
        </w:rPr>
        <w:t>Okénko s výsledkem může mít světle růžové zbarvení pozadí; nemá to vliv na přesnost výsledků.</w:t>
      </w:r>
    </w:p>
    <w:p w14:paraId="7CDDB4D5" w14:textId="1E22F559" w:rsidR="009D04C0" w:rsidRPr="00745A99" w:rsidRDefault="009D04C0" w:rsidP="009D04C0">
      <w:pPr>
        <w:numPr>
          <w:ilvl w:val="0"/>
          <w:numId w:val="4"/>
        </w:numPr>
        <w:ind w:right="0"/>
        <w:jc w:val="both"/>
        <w:rPr>
          <w:rFonts w:asciiTheme="minorHAnsi" w:hAnsiTheme="minorHAnsi" w:cstheme="minorHAnsi"/>
          <w:sz w:val="22"/>
          <w:szCs w:val="22"/>
        </w:rPr>
      </w:pPr>
      <w:r w:rsidRPr="00745A99">
        <w:rPr>
          <w:rFonts w:asciiTheme="minorHAnsi" w:hAnsiTheme="minorHAnsi" w:cstheme="minorHAnsi"/>
          <w:sz w:val="22"/>
          <w:szCs w:val="22"/>
        </w:rPr>
        <w:t>Společnost B</w:t>
      </w:r>
      <w:r w:rsidR="008612A5" w:rsidRPr="00745A99">
        <w:rPr>
          <w:rFonts w:asciiTheme="minorHAnsi" w:hAnsiTheme="minorHAnsi" w:cstheme="minorHAnsi"/>
          <w:sz w:val="22"/>
          <w:szCs w:val="22"/>
        </w:rPr>
        <w:t>IONOTE Inc.</w:t>
      </w:r>
      <w:r w:rsidRPr="00745A99">
        <w:rPr>
          <w:rFonts w:asciiTheme="minorHAnsi" w:hAnsiTheme="minorHAnsi" w:cstheme="minorHAnsi"/>
          <w:sz w:val="22"/>
          <w:szCs w:val="22"/>
        </w:rPr>
        <w:t xml:space="preserve"> ani její distributoři nenesou odpovědnost za následky nesprávného použití nebo interpretace výsledků testu.</w:t>
      </w:r>
    </w:p>
    <w:p w14:paraId="606F5533" w14:textId="77777777" w:rsidR="007B1983" w:rsidRPr="00745A99" w:rsidRDefault="007B1983" w:rsidP="009D04C0">
      <w:pPr>
        <w:ind w:right="0"/>
        <w:jc w:val="both"/>
        <w:rPr>
          <w:rFonts w:asciiTheme="minorHAnsi" w:hAnsiTheme="minorHAnsi" w:cstheme="minorHAnsi"/>
          <w:i/>
          <w:sz w:val="22"/>
          <w:szCs w:val="22"/>
        </w:rPr>
      </w:pPr>
      <w:bookmarkStart w:id="5" w:name="_GoBack"/>
      <w:bookmarkEnd w:id="5"/>
    </w:p>
    <w:sectPr w:rsidR="007B1983" w:rsidRPr="00745A99" w:rsidSect="003E57A3">
      <w:headerReference w:type="default" r:id="rId23"/>
      <w:footerReference w:type="default" r:id="rId24"/>
      <w:headerReference w:type="first" r:id="rId25"/>
      <w:pgSz w:w="11907" w:h="16840"/>
      <w:pgMar w:top="816" w:right="992" w:bottom="993" w:left="1417" w:header="284" w:footer="2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661FF6" w14:textId="77777777" w:rsidR="005F200D" w:rsidRDefault="005F200D" w:rsidP="001D4F1F">
      <w:r>
        <w:separator/>
      </w:r>
    </w:p>
  </w:endnote>
  <w:endnote w:type="continuationSeparator" w:id="0">
    <w:p w14:paraId="2DECF11F" w14:textId="77777777" w:rsidR="005F200D" w:rsidRDefault="005F200D" w:rsidP="001D4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Roboto Light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1BB0B6" w14:textId="77777777" w:rsidR="007925D1" w:rsidRDefault="007925D1" w:rsidP="001D4F1F">
    <w:pPr>
      <w:pStyle w:val="Zpat"/>
    </w:pPr>
    <w:r>
      <w:tab/>
    </w:r>
  </w:p>
  <w:tbl>
    <w:tblPr>
      <w:tblStyle w:val="Mkatabulky"/>
      <w:tblW w:w="0" w:type="auto"/>
      <w:tblBorders>
        <w:top w:val="double" w:sz="12" w:space="0" w:color="auto"/>
        <w:left w:val="none" w:sz="0" w:space="0" w:color="auto"/>
        <w:bottom w:val="none" w:sz="0" w:space="0" w:color="auto"/>
        <w:right w:val="none" w:sz="0" w:space="0" w:color="auto"/>
        <w:insideH w:val="double" w:sz="4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6"/>
      <w:gridCol w:w="4607"/>
    </w:tblGrid>
    <w:tr w:rsidR="007925D1" w14:paraId="45625970" w14:textId="77777777" w:rsidTr="007925D1">
      <w:tc>
        <w:tcPr>
          <w:tcW w:w="4606" w:type="dxa"/>
        </w:tcPr>
        <w:p w14:paraId="3556E972" w14:textId="530FC626" w:rsidR="007925D1" w:rsidRDefault="007925D1" w:rsidP="009D04C0">
          <w:pPr>
            <w:pStyle w:val="Zpat"/>
          </w:pPr>
        </w:p>
      </w:tc>
      <w:tc>
        <w:tcPr>
          <w:tcW w:w="4607" w:type="dxa"/>
        </w:tcPr>
        <w:p w14:paraId="62467E26" w14:textId="77777777" w:rsidR="007925D1" w:rsidRDefault="007925D1" w:rsidP="001D4F1F">
          <w:pPr>
            <w:pStyle w:val="Zpat"/>
          </w:pPr>
        </w:p>
      </w:tc>
    </w:tr>
  </w:tbl>
  <w:p w14:paraId="690DEB29" w14:textId="77777777" w:rsidR="007925D1" w:rsidRDefault="007925D1" w:rsidP="001D4F1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D78A17" w14:textId="77777777" w:rsidR="005F200D" w:rsidRDefault="005F200D" w:rsidP="001D4F1F">
      <w:r>
        <w:separator/>
      </w:r>
    </w:p>
  </w:footnote>
  <w:footnote w:type="continuationSeparator" w:id="0">
    <w:p w14:paraId="4922FD4D" w14:textId="77777777" w:rsidR="005F200D" w:rsidRDefault="005F200D" w:rsidP="001D4F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10348" w:type="dxa"/>
      <w:tblInd w:w="-601" w:type="dxa"/>
      <w:tblBorders>
        <w:top w:val="none" w:sz="0" w:space="0" w:color="auto"/>
        <w:left w:val="none" w:sz="0" w:space="0" w:color="auto"/>
        <w:bottom w:val="double" w:sz="4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6"/>
      <w:gridCol w:w="5742"/>
    </w:tblGrid>
    <w:tr w:rsidR="007925D1" w14:paraId="5876F7D9" w14:textId="77777777" w:rsidTr="007925D1">
      <w:tc>
        <w:tcPr>
          <w:tcW w:w="4606" w:type="dxa"/>
        </w:tcPr>
        <w:p w14:paraId="540135B7" w14:textId="77777777" w:rsidR="007925D1" w:rsidRDefault="007925D1" w:rsidP="001D4F1F">
          <w:pPr>
            <w:pStyle w:val="Zhlav"/>
          </w:pPr>
        </w:p>
      </w:tc>
      <w:tc>
        <w:tcPr>
          <w:tcW w:w="5742" w:type="dxa"/>
        </w:tcPr>
        <w:p w14:paraId="4D768FC9" w14:textId="717BB369" w:rsidR="007925D1" w:rsidRPr="007925D1" w:rsidRDefault="007925D1" w:rsidP="009D04C0">
          <w:pPr>
            <w:pStyle w:val="Zhlav"/>
            <w:jc w:val="right"/>
          </w:pPr>
        </w:p>
      </w:tc>
    </w:tr>
  </w:tbl>
  <w:p w14:paraId="670F13E6" w14:textId="77777777" w:rsidR="007925D1" w:rsidRDefault="007925D1" w:rsidP="001D4F1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CA0C5A" w14:textId="77777777" w:rsidR="00150957" w:rsidRDefault="00150957" w:rsidP="008D343F">
    <w:pPr>
      <w:spacing w:after="160" w:line="259" w:lineRule="auto"/>
      <w:ind w:right="0"/>
      <w:jc w:val="both"/>
      <w:rPr>
        <w:rFonts w:ascii="Calibri" w:eastAsia="Calibri" w:hAnsi="Calibri"/>
        <w:bCs/>
        <w:sz w:val="22"/>
        <w:szCs w:val="22"/>
      </w:rPr>
    </w:pPr>
  </w:p>
  <w:p w14:paraId="54DEA157" w14:textId="01AFF604" w:rsidR="008D343F" w:rsidRPr="008D343F" w:rsidRDefault="008D343F" w:rsidP="008D343F">
    <w:pPr>
      <w:spacing w:after="160" w:line="259" w:lineRule="auto"/>
      <w:ind w:right="0"/>
      <w:jc w:val="both"/>
      <w:rPr>
        <w:rFonts w:ascii="Calibri" w:eastAsia="Calibri" w:hAnsi="Calibri"/>
        <w:bCs/>
        <w:sz w:val="22"/>
        <w:szCs w:val="22"/>
      </w:rPr>
    </w:pPr>
    <w:r w:rsidRPr="008D343F">
      <w:rPr>
        <w:rFonts w:ascii="Calibri" w:eastAsia="Calibri" w:hAnsi="Calibri"/>
        <w:bCs/>
        <w:sz w:val="22"/>
        <w:szCs w:val="22"/>
      </w:rPr>
      <w:t>Text návod</w:t>
    </w:r>
    <w:r w:rsidR="00A47416">
      <w:rPr>
        <w:rFonts w:ascii="Calibri" w:eastAsia="Calibri" w:hAnsi="Calibri"/>
        <w:bCs/>
        <w:sz w:val="22"/>
        <w:szCs w:val="22"/>
      </w:rPr>
      <w:t>u</w:t>
    </w:r>
    <w:r w:rsidRPr="008D343F">
      <w:rPr>
        <w:rFonts w:ascii="Calibri" w:eastAsia="Calibri" w:hAnsi="Calibri"/>
        <w:bCs/>
        <w:sz w:val="22"/>
        <w:szCs w:val="22"/>
      </w:rPr>
      <w:t xml:space="preserve"> k</w:t>
    </w:r>
    <w:r w:rsidR="008612A5">
      <w:rPr>
        <w:rFonts w:ascii="Calibri" w:eastAsia="Calibri" w:hAnsi="Calibri"/>
        <w:bCs/>
        <w:sz w:val="22"/>
        <w:szCs w:val="22"/>
      </w:rPr>
      <w:t> </w:t>
    </w:r>
    <w:r w:rsidRPr="008D343F">
      <w:rPr>
        <w:rFonts w:ascii="Calibri" w:eastAsia="Calibri" w:hAnsi="Calibri"/>
        <w:bCs/>
        <w:sz w:val="22"/>
        <w:szCs w:val="22"/>
      </w:rPr>
      <w:t>použití</w:t>
    </w:r>
    <w:r w:rsidR="008612A5">
      <w:rPr>
        <w:rFonts w:ascii="Calibri" w:eastAsia="Calibri" w:hAnsi="Calibri"/>
        <w:bCs/>
        <w:sz w:val="22"/>
        <w:szCs w:val="22"/>
      </w:rPr>
      <w:t xml:space="preserve"> součást</w:t>
    </w:r>
    <w:r w:rsidRPr="008D343F">
      <w:rPr>
        <w:rFonts w:ascii="Calibri" w:eastAsia="Calibri" w:hAnsi="Calibri"/>
        <w:bCs/>
        <w:sz w:val="22"/>
        <w:szCs w:val="22"/>
      </w:rPr>
      <w:t xml:space="preserve"> dokumentace schválené rozhodnutím sp.</w:t>
    </w:r>
    <w:r w:rsidR="00B509FD">
      <w:rPr>
        <w:rFonts w:ascii="Calibri" w:eastAsia="Calibri" w:hAnsi="Calibri"/>
        <w:bCs/>
        <w:sz w:val="22"/>
        <w:szCs w:val="22"/>
      </w:rPr>
      <w:t> </w:t>
    </w:r>
    <w:r w:rsidRPr="008D343F">
      <w:rPr>
        <w:rFonts w:ascii="Calibri" w:eastAsia="Calibri" w:hAnsi="Calibri"/>
        <w:bCs/>
        <w:sz w:val="22"/>
        <w:szCs w:val="22"/>
      </w:rPr>
      <w:t xml:space="preserve">zn. </w:t>
    </w:r>
    <w:sdt>
      <w:sdtPr>
        <w:rPr>
          <w:rFonts w:ascii="Calibri" w:eastAsia="Calibri" w:hAnsi="Calibri"/>
          <w:bCs/>
          <w:sz w:val="22"/>
          <w:szCs w:val="22"/>
        </w:rPr>
        <w:id w:val="2058362447"/>
        <w:placeholder>
          <w:docPart w:val="8733ADE2DD10404C9A6C3D897F6E4AAE"/>
        </w:placeholder>
        <w:text/>
      </w:sdtPr>
      <w:sdtEndPr/>
      <w:sdtContent>
        <w:r w:rsidRPr="008D343F">
          <w:rPr>
            <w:rFonts w:ascii="Calibri" w:eastAsia="Calibri" w:hAnsi="Calibri"/>
            <w:bCs/>
            <w:sz w:val="22"/>
            <w:szCs w:val="22"/>
          </w:rPr>
          <w:t>USK</w:t>
        </w:r>
        <w:r w:rsidR="00150957">
          <w:rPr>
            <w:rFonts w:ascii="Calibri" w:eastAsia="Calibri" w:hAnsi="Calibri"/>
            <w:bCs/>
            <w:sz w:val="22"/>
            <w:szCs w:val="22"/>
          </w:rPr>
          <w:t>V</w:t>
        </w:r>
        <w:r w:rsidRPr="008D343F">
          <w:rPr>
            <w:rFonts w:ascii="Calibri" w:eastAsia="Calibri" w:hAnsi="Calibri"/>
            <w:bCs/>
            <w:sz w:val="22"/>
            <w:szCs w:val="22"/>
          </w:rPr>
          <w:t>BL/683</w:t>
        </w:r>
        <w:r w:rsidR="00A47416">
          <w:rPr>
            <w:rFonts w:ascii="Calibri" w:eastAsia="Calibri" w:hAnsi="Calibri"/>
            <w:bCs/>
            <w:sz w:val="22"/>
            <w:szCs w:val="22"/>
          </w:rPr>
          <w:t>7</w:t>
        </w:r>
        <w:r w:rsidRPr="008D343F">
          <w:rPr>
            <w:rFonts w:ascii="Calibri" w:eastAsia="Calibri" w:hAnsi="Calibri"/>
            <w:bCs/>
            <w:sz w:val="22"/>
            <w:szCs w:val="22"/>
          </w:rPr>
          <w:t>/2024/POD</w:t>
        </w:r>
      </w:sdtContent>
    </w:sdt>
    <w:r w:rsidRPr="008D343F">
      <w:rPr>
        <w:rFonts w:ascii="Calibri" w:eastAsia="Calibri" w:hAnsi="Calibri"/>
        <w:bCs/>
        <w:sz w:val="22"/>
        <w:szCs w:val="22"/>
      </w:rPr>
      <w:t>, č.j.</w:t>
    </w:r>
    <w:r w:rsidR="00B509FD">
      <w:rPr>
        <w:rFonts w:ascii="Calibri" w:eastAsia="Calibri" w:hAnsi="Calibri"/>
        <w:bCs/>
        <w:sz w:val="22"/>
        <w:szCs w:val="22"/>
      </w:rPr>
      <w:t> </w:t>
    </w:r>
    <w:sdt>
      <w:sdtPr>
        <w:rPr>
          <w:rFonts w:ascii="Calibri" w:eastAsia="Calibri" w:hAnsi="Calibri"/>
          <w:bCs/>
          <w:sz w:val="22"/>
          <w:szCs w:val="22"/>
        </w:rPr>
        <w:id w:val="256413127"/>
        <w:placeholder>
          <w:docPart w:val="8733ADE2DD10404C9A6C3D897F6E4AAE"/>
        </w:placeholder>
        <w:text/>
      </w:sdtPr>
      <w:sdtEndPr/>
      <w:sdtContent>
        <w:r w:rsidR="00EA3ED2" w:rsidRPr="00EA3ED2">
          <w:rPr>
            <w:rFonts w:ascii="Calibri" w:eastAsia="Calibri" w:hAnsi="Calibri"/>
            <w:bCs/>
            <w:sz w:val="22"/>
            <w:szCs w:val="22"/>
          </w:rPr>
          <w:t>USKVBL/9567/2024/REG-Gro</w:t>
        </w:r>
      </w:sdtContent>
    </w:sdt>
    <w:r w:rsidRPr="008D343F">
      <w:rPr>
        <w:rFonts w:ascii="Calibri" w:eastAsia="Calibri" w:hAnsi="Calibri"/>
        <w:bCs/>
        <w:sz w:val="22"/>
        <w:szCs w:val="22"/>
      </w:rPr>
      <w:t xml:space="preserve"> ze dne </w:t>
    </w:r>
    <w:sdt>
      <w:sdtPr>
        <w:rPr>
          <w:rFonts w:ascii="Calibri" w:eastAsia="Calibri" w:hAnsi="Calibri"/>
          <w:bCs/>
          <w:sz w:val="22"/>
          <w:szCs w:val="22"/>
        </w:rPr>
        <w:id w:val="1773286175"/>
        <w:placeholder>
          <w:docPart w:val="7AC52DE78A0549BB9FA71EE8EC59B16E"/>
        </w:placeholder>
        <w:date w:fullDate="2024-07-29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FA72CE">
          <w:rPr>
            <w:rFonts w:ascii="Calibri" w:eastAsia="Calibri" w:hAnsi="Calibri"/>
            <w:bCs/>
            <w:sz w:val="22"/>
            <w:szCs w:val="22"/>
          </w:rPr>
          <w:t>29.07.2024</w:t>
        </w:r>
      </w:sdtContent>
    </w:sdt>
    <w:r w:rsidRPr="008D343F">
      <w:rPr>
        <w:rFonts w:ascii="Calibri" w:eastAsia="Calibri" w:hAnsi="Calibri"/>
        <w:bCs/>
        <w:sz w:val="22"/>
        <w:szCs w:val="22"/>
      </w:rPr>
      <w:t xml:space="preserve"> o </w:t>
    </w:r>
    <w:sdt>
      <w:sdtPr>
        <w:rPr>
          <w:rFonts w:ascii="Calibri" w:eastAsia="Times New Roman" w:hAnsi="Calibri" w:cs="Calibri"/>
          <w:sz w:val="22"/>
          <w:szCs w:val="22"/>
        </w:rPr>
        <w:id w:val="-2045283072"/>
        <w:placeholder>
          <w:docPart w:val="B3500CD92C074CA0BFC3BE70124EC181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Pr="008D343F">
          <w:rPr>
            <w:rFonts w:ascii="Calibri" w:eastAsia="Times New Roman" w:hAnsi="Calibri" w:cs="Calibri"/>
            <w:sz w:val="22"/>
            <w:szCs w:val="22"/>
          </w:rPr>
          <w:t>schválení veterinárního přípravku</w:t>
        </w:r>
      </w:sdtContent>
    </w:sdt>
    <w:r w:rsidRPr="008D343F">
      <w:rPr>
        <w:rFonts w:ascii="Calibri" w:eastAsia="Calibri" w:hAnsi="Calibri"/>
        <w:bCs/>
        <w:sz w:val="22"/>
        <w:szCs w:val="22"/>
      </w:rPr>
      <w:t xml:space="preserve"> </w:t>
    </w:r>
    <w:sdt>
      <w:sdtPr>
        <w:rPr>
          <w:rFonts w:ascii="Calibri" w:eastAsia="Calibri" w:hAnsi="Calibri"/>
          <w:bCs/>
          <w:sz w:val="22"/>
          <w:szCs w:val="22"/>
        </w:rPr>
        <w:id w:val="28773371"/>
        <w:placeholder>
          <w:docPart w:val="B996C5F1BFB4485C973C958495662F80"/>
        </w:placeholder>
        <w:text/>
      </w:sdtPr>
      <w:sdtEndPr/>
      <w:sdtContent>
        <w:r w:rsidR="008612A5" w:rsidRPr="008D343F">
          <w:rPr>
            <w:rFonts w:ascii="Calibri" w:eastAsia="Calibri" w:hAnsi="Calibri"/>
            <w:bCs/>
            <w:sz w:val="22"/>
            <w:szCs w:val="22"/>
          </w:rPr>
          <w:t>BIONOTE ANIGEN R</w:t>
        </w:r>
        <w:r w:rsidR="008612A5">
          <w:rPr>
            <w:rFonts w:ascii="Calibri" w:eastAsia="Calibri" w:hAnsi="Calibri"/>
            <w:bCs/>
            <w:sz w:val="22"/>
            <w:szCs w:val="22"/>
          </w:rPr>
          <w:t>apid</w:t>
        </w:r>
        <w:r w:rsidR="008612A5" w:rsidRPr="008D343F">
          <w:rPr>
            <w:rFonts w:ascii="Calibri" w:eastAsia="Calibri" w:hAnsi="Calibri"/>
            <w:bCs/>
            <w:sz w:val="22"/>
            <w:szCs w:val="22"/>
          </w:rPr>
          <w:t xml:space="preserve"> </w:t>
        </w:r>
        <w:r w:rsidR="008612A5">
          <w:rPr>
            <w:rFonts w:ascii="Calibri" w:eastAsia="Calibri" w:hAnsi="Calibri"/>
            <w:bCs/>
            <w:sz w:val="22"/>
            <w:szCs w:val="22"/>
          </w:rPr>
          <w:t>FeliD-3</w:t>
        </w:r>
      </w:sdtContent>
    </w:sdt>
  </w:p>
  <w:p w14:paraId="21605114" w14:textId="77777777" w:rsidR="008D343F" w:rsidRDefault="008D343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7157E0"/>
    <w:multiLevelType w:val="hybridMultilevel"/>
    <w:tmpl w:val="DEDC29F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017CD2"/>
    <w:multiLevelType w:val="hybridMultilevel"/>
    <w:tmpl w:val="4420FB0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074636"/>
    <w:multiLevelType w:val="hybridMultilevel"/>
    <w:tmpl w:val="C8B8DCC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10BB4"/>
    <w:multiLevelType w:val="hybridMultilevel"/>
    <w:tmpl w:val="62CCAAC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6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6090"/>
    <w:rsid w:val="0002117F"/>
    <w:rsid w:val="00037644"/>
    <w:rsid w:val="0005230E"/>
    <w:rsid w:val="00073719"/>
    <w:rsid w:val="000953C1"/>
    <w:rsid w:val="000E325B"/>
    <w:rsid w:val="000F4DB0"/>
    <w:rsid w:val="001342B1"/>
    <w:rsid w:val="0014472F"/>
    <w:rsid w:val="00150957"/>
    <w:rsid w:val="00172A2E"/>
    <w:rsid w:val="00195DFD"/>
    <w:rsid w:val="001D2E5F"/>
    <w:rsid w:val="001D4F1F"/>
    <w:rsid w:val="0020588F"/>
    <w:rsid w:val="002203C9"/>
    <w:rsid w:val="002A408D"/>
    <w:rsid w:val="00341DC0"/>
    <w:rsid w:val="0034482C"/>
    <w:rsid w:val="003E57A3"/>
    <w:rsid w:val="004701C8"/>
    <w:rsid w:val="004715DD"/>
    <w:rsid w:val="00475ABF"/>
    <w:rsid w:val="004B3A59"/>
    <w:rsid w:val="004D4F37"/>
    <w:rsid w:val="004E5923"/>
    <w:rsid w:val="00565174"/>
    <w:rsid w:val="00581ECB"/>
    <w:rsid w:val="00582E0B"/>
    <w:rsid w:val="005D3C1F"/>
    <w:rsid w:val="005E0198"/>
    <w:rsid w:val="005F200D"/>
    <w:rsid w:val="00627FBB"/>
    <w:rsid w:val="00635C25"/>
    <w:rsid w:val="00696090"/>
    <w:rsid w:val="006C3012"/>
    <w:rsid w:val="00745A99"/>
    <w:rsid w:val="007925D1"/>
    <w:rsid w:val="007A374C"/>
    <w:rsid w:val="007A53CB"/>
    <w:rsid w:val="007B1983"/>
    <w:rsid w:val="007D3F6C"/>
    <w:rsid w:val="00806304"/>
    <w:rsid w:val="00840AF0"/>
    <w:rsid w:val="008452E7"/>
    <w:rsid w:val="00853106"/>
    <w:rsid w:val="008612A5"/>
    <w:rsid w:val="00882E41"/>
    <w:rsid w:val="008920C7"/>
    <w:rsid w:val="008C4B2B"/>
    <w:rsid w:val="008D343F"/>
    <w:rsid w:val="00907C3C"/>
    <w:rsid w:val="00907CD2"/>
    <w:rsid w:val="009362B8"/>
    <w:rsid w:val="009410D2"/>
    <w:rsid w:val="009B0310"/>
    <w:rsid w:val="009C0C5D"/>
    <w:rsid w:val="009D04C0"/>
    <w:rsid w:val="00A41280"/>
    <w:rsid w:val="00A47416"/>
    <w:rsid w:val="00A47BA5"/>
    <w:rsid w:val="00A6024F"/>
    <w:rsid w:val="00A77248"/>
    <w:rsid w:val="00AF7850"/>
    <w:rsid w:val="00B509FD"/>
    <w:rsid w:val="00B678C9"/>
    <w:rsid w:val="00B7476D"/>
    <w:rsid w:val="00BD4BFD"/>
    <w:rsid w:val="00C17596"/>
    <w:rsid w:val="00C778C7"/>
    <w:rsid w:val="00C84B33"/>
    <w:rsid w:val="00C86254"/>
    <w:rsid w:val="00CC06AF"/>
    <w:rsid w:val="00CF7515"/>
    <w:rsid w:val="00D174F7"/>
    <w:rsid w:val="00D37815"/>
    <w:rsid w:val="00D46129"/>
    <w:rsid w:val="00D53708"/>
    <w:rsid w:val="00D67520"/>
    <w:rsid w:val="00D9172F"/>
    <w:rsid w:val="00E06769"/>
    <w:rsid w:val="00E4048A"/>
    <w:rsid w:val="00E678CE"/>
    <w:rsid w:val="00E8351E"/>
    <w:rsid w:val="00EA283D"/>
    <w:rsid w:val="00EA3ED2"/>
    <w:rsid w:val="00F14962"/>
    <w:rsid w:val="00F21A6B"/>
    <w:rsid w:val="00F23669"/>
    <w:rsid w:val="00F60464"/>
    <w:rsid w:val="00F64A14"/>
    <w:rsid w:val="00F657DE"/>
    <w:rsid w:val="00F663F1"/>
    <w:rsid w:val="00FA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629844"/>
  <w15:docId w15:val="{1722CE7E-8A95-4748-B212-5254061A7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Roboto Light" w:eastAsiaTheme="minorHAnsi" w:hAnsi="Roboto Light" w:cs="Times New Roman"/>
        <w:b/>
        <w:sz w:val="16"/>
        <w:szCs w:val="16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D4F1F"/>
    <w:pPr>
      <w:spacing w:after="120" w:line="240" w:lineRule="auto"/>
      <w:ind w:right="1"/>
    </w:pPr>
    <w:rPr>
      <w:b w:val="0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C778C7"/>
    <w:pPr>
      <w:outlineLvl w:val="0"/>
    </w:pPr>
    <w:rPr>
      <w:color w:val="F79646" w:themeColor="accent6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41DC0"/>
    <w:pPr>
      <w:outlineLvl w:val="1"/>
    </w:pPr>
    <w:rPr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C0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C06AF"/>
    <w:pPr>
      <w:spacing w:after="0"/>
    </w:pPr>
    <w:rPr>
      <w:rFonts w:ascii="Tahoma" w:hAnsi="Tahoma" w:cs="Tahoma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06AF"/>
    <w:rPr>
      <w:rFonts w:ascii="Tahoma" w:hAnsi="Tahoma" w:cs="Tahoma"/>
    </w:rPr>
  </w:style>
  <w:style w:type="character" w:customStyle="1" w:styleId="Nadpis1Char">
    <w:name w:val="Nadpis 1 Char"/>
    <w:basedOn w:val="Standardnpsmoodstavce"/>
    <w:link w:val="Nadpis1"/>
    <w:uiPriority w:val="9"/>
    <w:rsid w:val="00C778C7"/>
    <w:rPr>
      <w:b w:val="0"/>
      <w:color w:val="F79646" w:themeColor="accent6"/>
      <w:sz w:val="40"/>
      <w:szCs w:val="40"/>
    </w:rPr>
  </w:style>
  <w:style w:type="paragraph" w:styleId="Zhlav">
    <w:name w:val="header"/>
    <w:basedOn w:val="Normln"/>
    <w:link w:val="ZhlavChar"/>
    <w:uiPriority w:val="99"/>
    <w:unhideWhenUsed/>
    <w:rsid w:val="007925D1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925D1"/>
  </w:style>
  <w:style w:type="paragraph" w:styleId="Zpat">
    <w:name w:val="footer"/>
    <w:basedOn w:val="Normln"/>
    <w:link w:val="ZpatChar"/>
    <w:uiPriority w:val="99"/>
    <w:unhideWhenUsed/>
    <w:rsid w:val="007925D1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7925D1"/>
  </w:style>
  <w:style w:type="character" w:styleId="Hypertextovodkaz">
    <w:name w:val="Hyperlink"/>
    <w:basedOn w:val="Standardnpsmoodstavce"/>
    <w:uiPriority w:val="99"/>
    <w:unhideWhenUsed/>
    <w:rsid w:val="004E592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341DC0"/>
    <w:rPr>
      <w:sz w:val="32"/>
      <w:szCs w:val="32"/>
    </w:rPr>
  </w:style>
  <w:style w:type="paragraph" w:styleId="Bezmezer">
    <w:name w:val="No Spacing"/>
    <w:uiPriority w:val="1"/>
    <w:qFormat/>
    <w:rsid w:val="00E06769"/>
    <w:pPr>
      <w:widowControl w:val="0"/>
      <w:spacing w:after="0" w:line="240" w:lineRule="auto"/>
    </w:pPr>
    <w:rPr>
      <w:rFonts w:ascii="Arial" w:eastAsia="Arial" w:hAnsi="Arial" w:cs="Arial"/>
      <w:b w:val="0"/>
      <w:color w:val="000000"/>
      <w:sz w:val="24"/>
      <w:szCs w:val="24"/>
      <w:lang w:bidi="en-US"/>
    </w:rPr>
  </w:style>
  <w:style w:type="paragraph" w:styleId="Odstavecseseznamem">
    <w:name w:val="List Paragraph"/>
    <w:basedOn w:val="Normln"/>
    <w:uiPriority w:val="34"/>
    <w:qFormat/>
    <w:rsid w:val="00E06769"/>
    <w:pPr>
      <w:ind w:left="720"/>
      <w:contextualSpacing/>
    </w:pPr>
  </w:style>
  <w:style w:type="character" w:customStyle="1" w:styleId="Zkladntext2">
    <w:name w:val="Základní text (2)_"/>
    <w:basedOn w:val="Standardnpsmoodstavce"/>
    <w:rsid w:val="00E06769"/>
    <w:rPr>
      <w:rFonts w:ascii="Tahoma" w:eastAsia="Tahoma" w:hAnsi="Tahoma" w:cs="Tahom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20">
    <w:name w:val="Základní text (2)"/>
    <w:basedOn w:val="Zkladntext2"/>
    <w:rsid w:val="00E06769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en-US" w:bidi="en-US"/>
    </w:rPr>
  </w:style>
  <w:style w:type="character" w:customStyle="1" w:styleId="Zkladntext7">
    <w:name w:val="Základní text (7)_"/>
    <w:basedOn w:val="Standardnpsmoodstavce"/>
    <w:rsid w:val="007A374C"/>
    <w:rPr>
      <w:rFonts w:ascii="Tahoma" w:eastAsia="Tahoma" w:hAnsi="Tahoma" w:cs="Tahom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70">
    <w:name w:val="Základní text (7)"/>
    <w:basedOn w:val="Zkladntext7"/>
    <w:rsid w:val="007A374C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en-US" w:bidi="en-US"/>
    </w:rPr>
  </w:style>
  <w:style w:type="character" w:customStyle="1" w:styleId="Zkladntext5">
    <w:name w:val="Základní text (5)_"/>
    <w:basedOn w:val="Standardnpsmoodstavce"/>
    <w:rsid w:val="007A374C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Zkladntext50">
    <w:name w:val="Základní text (5)"/>
    <w:basedOn w:val="Zkladntext5"/>
    <w:rsid w:val="007A374C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en-US" w:bidi="en-US"/>
    </w:rPr>
  </w:style>
  <w:style w:type="character" w:customStyle="1" w:styleId="Zkladntext3">
    <w:name w:val="Základní text (3)_"/>
    <w:basedOn w:val="Standardnpsmoodstavce"/>
    <w:rsid w:val="008920C7"/>
    <w:rPr>
      <w:rFonts w:ascii="Tahoma" w:eastAsia="Tahoma" w:hAnsi="Tahoma" w:cs="Tahoma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30">
    <w:name w:val="Základní text (3)"/>
    <w:basedOn w:val="Zkladntext3"/>
    <w:rsid w:val="008920C7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en-US" w:bidi="en-US"/>
    </w:rPr>
  </w:style>
  <w:style w:type="character" w:customStyle="1" w:styleId="Zkladntext4FranklinGothicDemi7pt">
    <w:name w:val="Základní text (4) + Franklin Gothic Demi;7 pt"/>
    <w:basedOn w:val="Standardnpsmoodstavce"/>
    <w:rsid w:val="005E0198"/>
    <w:rPr>
      <w:rFonts w:ascii="Franklin Gothic Demi" w:eastAsia="Franklin Gothic Demi" w:hAnsi="Franklin Gothic Demi" w:cs="Franklin Gothic Demi"/>
      <w:b w:val="0"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7" Type="http://schemas.openxmlformats.org/officeDocument/2006/relationships/image" Target="media/image1.gif"/><Relationship Id="rId12" Type="http://schemas.openxmlformats.org/officeDocument/2006/relationships/hyperlink" Target="http://www.biopro.cz" TargetMode="External"/><Relationship Id="rId17" Type="http://schemas.openxmlformats.org/officeDocument/2006/relationships/image" Target="media/image7.png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oks.cz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hyperlink" Target="http://www.bionote.co.kr" TargetMode="External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hyperlink" Target="mailto:bionote@bionote.co.kr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12.jpeg"/><Relationship Id="rId27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733ADE2DD10404C9A6C3D897F6E4AA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AFD4FF-DAEC-4F36-949B-53E77641C5E0}"/>
      </w:docPartPr>
      <w:docPartBody>
        <w:p w:rsidR="00D8403E" w:rsidRDefault="00CF1659" w:rsidP="00CF1659">
          <w:pPr>
            <w:pStyle w:val="8733ADE2DD10404C9A6C3D897F6E4AAE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7AC52DE78A0549BB9FA71EE8EC59B1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28A049-AF47-4257-9989-28D0F44B29AE}"/>
      </w:docPartPr>
      <w:docPartBody>
        <w:p w:rsidR="00D8403E" w:rsidRDefault="00CF1659" w:rsidP="00CF1659">
          <w:pPr>
            <w:pStyle w:val="7AC52DE78A0549BB9FA71EE8EC59B16E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B3500CD92C074CA0BFC3BE70124EC1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D00F1E1-A878-4E17-9FBA-24850AF45018}"/>
      </w:docPartPr>
      <w:docPartBody>
        <w:p w:rsidR="00D8403E" w:rsidRDefault="00CF1659" w:rsidP="00CF1659">
          <w:pPr>
            <w:pStyle w:val="B3500CD92C074CA0BFC3BE70124EC181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B996C5F1BFB4485C973C958495662F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ECA417D-DF16-4ECB-80D1-1CA178F4D9E2}"/>
      </w:docPartPr>
      <w:docPartBody>
        <w:p w:rsidR="00D8403E" w:rsidRDefault="00CF1659" w:rsidP="00CF1659">
          <w:pPr>
            <w:pStyle w:val="B996C5F1BFB4485C973C958495662F80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Roboto Light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659"/>
    <w:rsid w:val="000030E6"/>
    <w:rsid w:val="00361AF0"/>
    <w:rsid w:val="00601D2F"/>
    <w:rsid w:val="00784C6D"/>
    <w:rsid w:val="00CF1659"/>
    <w:rsid w:val="00D100EB"/>
    <w:rsid w:val="00D8403E"/>
    <w:rsid w:val="00D91561"/>
    <w:rsid w:val="00E2075A"/>
    <w:rsid w:val="00EA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CF1659"/>
    <w:rPr>
      <w:color w:val="808080"/>
    </w:rPr>
  </w:style>
  <w:style w:type="paragraph" w:customStyle="1" w:styleId="8733ADE2DD10404C9A6C3D897F6E4AAE">
    <w:name w:val="8733ADE2DD10404C9A6C3D897F6E4AAE"/>
    <w:rsid w:val="00CF1659"/>
  </w:style>
  <w:style w:type="paragraph" w:customStyle="1" w:styleId="7AC52DE78A0549BB9FA71EE8EC59B16E">
    <w:name w:val="7AC52DE78A0549BB9FA71EE8EC59B16E"/>
    <w:rsid w:val="00CF1659"/>
  </w:style>
  <w:style w:type="paragraph" w:customStyle="1" w:styleId="B3500CD92C074CA0BFC3BE70124EC181">
    <w:name w:val="B3500CD92C074CA0BFC3BE70124EC181"/>
    <w:rsid w:val="00CF1659"/>
  </w:style>
  <w:style w:type="paragraph" w:customStyle="1" w:styleId="B996C5F1BFB4485C973C958495662F80">
    <w:name w:val="B996C5F1BFB4485C973C958495662F80"/>
    <w:rsid w:val="00CF16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5</Pages>
  <Words>881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jsebankova</dc:creator>
  <cp:lastModifiedBy>Leona Nepejchalová</cp:lastModifiedBy>
  <cp:revision>29</cp:revision>
  <dcterms:created xsi:type="dcterms:W3CDTF">2024-05-09T07:40:00Z</dcterms:created>
  <dcterms:modified xsi:type="dcterms:W3CDTF">2024-07-29T15:15:00Z</dcterms:modified>
</cp:coreProperties>
</file>