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52ACE4F7" w:rsidR="00E06CCB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281F44">
        <w:rPr>
          <w:rFonts w:ascii="Arial" w:hAnsi="Arial" w:cs="Arial"/>
          <w:b/>
          <w:sz w:val="20"/>
          <w:szCs w:val="20"/>
        </w:rPr>
        <w:t>217-24</w:t>
      </w:r>
      <w:r w:rsidR="00824C86" w:rsidRPr="0044591E">
        <w:rPr>
          <w:rFonts w:ascii="Arial" w:hAnsi="Arial" w:cs="Arial"/>
          <w:b/>
          <w:sz w:val="20"/>
          <w:szCs w:val="20"/>
        </w:rPr>
        <w:t>/C</w:t>
      </w:r>
    </w:p>
    <w:p w14:paraId="25CB0548" w14:textId="77777777" w:rsidR="00842BA4" w:rsidRPr="0044591E" w:rsidRDefault="00842BA4">
      <w:pPr>
        <w:rPr>
          <w:rFonts w:ascii="Arial" w:hAnsi="Arial" w:cs="Arial"/>
          <w:b/>
          <w:sz w:val="20"/>
          <w:szCs w:val="20"/>
        </w:rPr>
      </w:pPr>
    </w:p>
    <w:p w14:paraId="4CEB9172" w14:textId="7827D23A" w:rsidR="009D7E67" w:rsidRPr="00905FB1" w:rsidRDefault="00A55665" w:rsidP="00842B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104BDD" w:rsidRPr="00104BDD">
        <w:rPr>
          <w:rFonts w:ascii="Arial" w:hAnsi="Arial" w:cs="Arial"/>
          <w:b/>
          <w:bCs/>
          <w:sz w:val="24"/>
          <w:szCs w:val="24"/>
        </w:rPr>
        <w:t xml:space="preserve">Rapid </w:t>
      </w:r>
      <w:proofErr w:type="spellStart"/>
      <w:r w:rsidR="00104BDD" w:rsidRPr="00104BDD">
        <w:rPr>
          <w:rFonts w:ascii="Arial" w:hAnsi="Arial" w:cs="Arial"/>
          <w:b/>
          <w:bCs/>
          <w:sz w:val="24"/>
          <w:szCs w:val="24"/>
        </w:rPr>
        <w:t>Toxoplasma</w:t>
      </w:r>
      <w:proofErr w:type="spellEnd"/>
      <w:r w:rsidR="00104BDD" w:rsidRPr="00104BDD">
        <w:rPr>
          <w:rFonts w:ascii="Arial" w:hAnsi="Arial" w:cs="Arial"/>
          <w:b/>
          <w:bCs/>
          <w:sz w:val="24"/>
          <w:szCs w:val="24"/>
        </w:rPr>
        <w:t xml:space="preserve"> Ab</w:t>
      </w:r>
    </w:p>
    <w:p w14:paraId="2D510744" w14:textId="77777777" w:rsidR="001270A5" w:rsidRPr="00905FB1" w:rsidRDefault="001270A5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FB3C68" w14:textId="31700A88" w:rsidR="00104BDD" w:rsidRPr="00905FB1" w:rsidRDefault="00842BA4" w:rsidP="00104BD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5FB1">
        <w:rPr>
          <w:rFonts w:ascii="Arial" w:hAnsi="Arial" w:cs="Arial"/>
          <w:b/>
          <w:bCs/>
          <w:sz w:val="20"/>
          <w:szCs w:val="20"/>
        </w:rPr>
        <w:t>Souprava</w:t>
      </w:r>
      <w:r w:rsidR="001270A5" w:rsidRPr="00905FB1">
        <w:rPr>
          <w:rFonts w:ascii="Arial" w:hAnsi="Arial" w:cs="Arial"/>
          <w:b/>
          <w:bCs/>
          <w:sz w:val="20"/>
          <w:szCs w:val="20"/>
        </w:rPr>
        <w:t xml:space="preserve"> pro kvalitativní detekci protilátek proti </w:t>
      </w:r>
      <w:proofErr w:type="spellStart"/>
      <w:r w:rsidR="00104BDD" w:rsidRPr="00104BDD">
        <w:rPr>
          <w:rFonts w:ascii="Arial" w:hAnsi="Arial" w:cs="Arial"/>
          <w:b/>
          <w:bCs/>
          <w:i/>
          <w:iCs/>
          <w:sz w:val="20"/>
          <w:szCs w:val="20"/>
        </w:rPr>
        <w:t>Toxoplasma</w:t>
      </w:r>
      <w:proofErr w:type="spellEnd"/>
      <w:r w:rsidR="00104BDD" w:rsidRPr="00104BD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104BDD" w:rsidRPr="00104BDD">
        <w:rPr>
          <w:rFonts w:ascii="Arial" w:hAnsi="Arial" w:cs="Arial"/>
          <w:b/>
          <w:bCs/>
          <w:i/>
          <w:iCs/>
          <w:sz w:val="20"/>
          <w:szCs w:val="20"/>
        </w:rPr>
        <w:t>gondii</w:t>
      </w:r>
      <w:proofErr w:type="spellEnd"/>
    </w:p>
    <w:p w14:paraId="67880F03" w14:textId="4515F418" w:rsidR="001270A5" w:rsidRPr="00905FB1" w:rsidRDefault="001270A5" w:rsidP="001270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5FB1">
        <w:rPr>
          <w:rFonts w:ascii="Arial" w:hAnsi="Arial" w:cs="Arial"/>
          <w:b/>
          <w:bCs/>
          <w:sz w:val="20"/>
          <w:szCs w:val="20"/>
        </w:rPr>
        <w:t>v séru, plazmě nebo plné krvi koček.</w:t>
      </w:r>
    </w:p>
    <w:p w14:paraId="41EACB5A" w14:textId="77777777" w:rsidR="001270A5" w:rsidRPr="00905FB1" w:rsidRDefault="001270A5" w:rsidP="00842BA4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2D636BF" w14:textId="69492F04" w:rsidR="00E06CCB" w:rsidRPr="00905FB1" w:rsidRDefault="001270A5" w:rsidP="00BB3BE5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5FB1">
        <w:rPr>
          <w:rFonts w:ascii="Arial" w:hAnsi="Arial" w:cs="Arial"/>
          <w:b/>
          <w:bCs/>
          <w:sz w:val="20"/>
          <w:szCs w:val="20"/>
        </w:rPr>
        <w:t>10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O.K. SERVIS BioPro,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2932F" w14:textId="37F68C87" w:rsidR="00E06CCB" w:rsidRPr="009D6E41" w:rsidRDefault="00E06CCB" w:rsidP="008272E0">
      <w:pPr>
        <w:tabs>
          <w:tab w:val="left" w:pos="4032"/>
          <w:tab w:val="left" w:pos="6424"/>
        </w:tabs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095AB7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  <w:r w:rsidR="00A55665">
        <w:rPr>
          <w:rFonts w:ascii="Arial" w:hAnsi="Arial" w:cs="Arial"/>
          <w:sz w:val="20"/>
          <w:szCs w:val="20"/>
        </w:rPr>
        <w:tab/>
      </w:r>
      <w:r w:rsidR="00A55665">
        <w:rPr>
          <w:rFonts w:ascii="Arial" w:hAnsi="Arial" w:cs="Arial"/>
          <w:sz w:val="20"/>
          <w:szCs w:val="20"/>
        </w:rPr>
        <w:tab/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65E3B07C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A55665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9D6E41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sectPr w:rsidR="00E06CCB" w:rsidRPr="009D6E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95751" w14:textId="77777777" w:rsidR="00A92102" w:rsidRDefault="00A92102" w:rsidP="00A55665">
      <w:pPr>
        <w:spacing w:after="0" w:line="240" w:lineRule="auto"/>
      </w:pPr>
      <w:r>
        <w:separator/>
      </w:r>
    </w:p>
  </w:endnote>
  <w:endnote w:type="continuationSeparator" w:id="0">
    <w:p w14:paraId="6E02F3DA" w14:textId="77777777" w:rsidR="00A92102" w:rsidRDefault="00A92102" w:rsidP="00A5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46CB3" w14:textId="77777777" w:rsidR="00A92102" w:rsidRDefault="00A92102" w:rsidP="00A55665">
      <w:pPr>
        <w:spacing w:after="0" w:line="240" w:lineRule="auto"/>
      </w:pPr>
      <w:r>
        <w:separator/>
      </w:r>
    </w:p>
  </w:footnote>
  <w:footnote w:type="continuationSeparator" w:id="0">
    <w:p w14:paraId="7C54C424" w14:textId="77777777" w:rsidR="00A92102" w:rsidRDefault="00A92102" w:rsidP="00A5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95F4F" w14:textId="36106D0C" w:rsidR="00A55665" w:rsidRPr="00634C5B" w:rsidRDefault="00A55665" w:rsidP="00A55665">
    <w:pPr>
      <w:jc w:val="both"/>
      <w:rPr>
        <w:rFonts w:ascii="Calibri" w:eastAsia="Calibri" w:hAnsi="Calibri"/>
        <w:b/>
        <w:bCs/>
      </w:rPr>
    </w:pPr>
    <w:r w:rsidRPr="00634C5B">
      <w:rPr>
        <w:rFonts w:ascii="Calibri" w:eastAsia="Calibri" w:hAnsi="Calibri"/>
        <w:bCs/>
      </w:rPr>
      <w:t>Text</w:t>
    </w:r>
    <w:r>
      <w:rPr>
        <w:rFonts w:ascii="Calibri" w:eastAsia="Calibri" w:hAnsi="Calibri"/>
        <w:bCs/>
      </w:rPr>
      <w:t> na obal součást</w:t>
    </w:r>
    <w:r w:rsidRPr="00634C5B">
      <w:rPr>
        <w:rFonts w:ascii="Calibri" w:eastAsia="Calibri" w:hAnsi="Calibri"/>
        <w:bCs/>
      </w:rPr>
      <w:t xml:space="preserve"> dokumentace schválené rozhodnutím sp.</w:t>
    </w:r>
    <w:r w:rsidR="00731FD9">
      <w:rPr>
        <w:rFonts w:ascii="Calibri" w:eastAsia="Calibri" w:hAnsi="Calibri"/>
        <w:bCs/>
      </w:rPr>
      <w:t> </w:t>
    </w:r>
    <w:r w:rsidRPr="00634C5B">
      <w:rPr>
        <w:rFonts w:ascii="Calibri" w:eastAsia="Calibri" w:hAnsi="Calibri"/>
        <w:bCs/>
      </w:rPr>
      <w:t xml:space="preserve">zn. </w:t>
    </w:r>
    <w:sdt>
      <w:sdtPr>
        <w:rPr>
          <w:rFonts w:ascii="Calibri" w:eastAsia="Calibri" w:hAnsi="Calibri"/>
          <w:b/>
          <w:bCs/>
        </w:rPr>
        <w:id w:val="2058362447"/>
        <w:placeholder>
          <w:docPart w:val="E6F2337482A74ABDB76E36904E7B575E"/>
        </w:placeholder>
        <w:text/>
      </w:sdtPr>
      <w:sdtEndPr/>
      <w:sdtContent>
        <w:r w:rsidRPr="00634C5B">
          <w:rPr>
            <w:rFonts w:ascii="Calibri" w:eastAsia="Calibri" w:hAnsi="Calibri"/>
            <w:bCs/>
          </w:rPr>
          <w:t>USVKBL/68</w:t>
        </w:r>
        <w:r>
          <w:rPr>
            <w:rFonts w:ascii="Calibri" w:eastAsia="Calibri" w:hAnsi="Calibri"/>
            <w:bCs/>
          </w:rPr>
          <w:t>41</w:t>
        </w:r>
        <w:r w:rsidRPr="00634C5B">
          <w:rPr>
            <w:rFonts w:ascii="Calibri" w:eastAsia="Calibri" w:hAnsi="Calibri"/>
            <w:bCs/>
          </w:rPr>
          <w:t>/2024/POD</w:t>
        </w:r>
      </w:sdtContent>
    </w:sdt>
    <w:r w:rsidRPr="00634C5B">
      <w:rPr>
        <w:rFonts w:ascii="Calibri" w:eastAsia="Calibri" w:hAnsi="Calibri"/>
        <w:bCs/>
      </w:rPr>
      <w:t>, č.j.</w:t>
    </w:r>
    <w:r w:rsidR="00731FD9">
      <w:rPr>
        <w:rFonts w:ascii="Calibri" w:eastAsia="Calibri" w:hAnsi="Calibri"/>
        <w:bCs/>
      </w:rPr>
      <w:t> </w:t>
    </w:r>
    <w:sdt>
      <w:sdtPr>
        <w:rPr>
          <w:rFonts w:ascii="Calibri" w:eastAsia="Calibri" w:hAnsi="Calibri"/>
          <w:bCs/>
        </w:rPr>
        <w:id w:val="256413127"/>
        <w:placeholder>
          <w:docPart w:val="E6F2337482A74ABDB76E36904E7B575E"/>
        </w:placeholder>
        <w:text/>
      </w:sdtPr>
      <w:sdtEndPr/>
      <w:sdtContent>
        <w:r w:rsidR="00281F44" w:rsidRPr="00281F44">
          <w:rPr>
            <w:rFonts w:ascii="Calibri" w:eastAsia="Calibri" w:hAnsi="Calibri"/>
            <w:bCs/>
          </w:rPr>
          <w:t>USKVBL/9571/2024/REG-Gro</w:t>
        </w:r>
      </w:sdtContent>
    </w:sdt>
    <w:r w:rsidRPr="00634C5B">
      <w:rPr>
        <w:rFonts w:ascii="Calibri" w:eastAsia="Calibri" w:hAnsi="Calibri"/>
        <w:bCs/>
      </w:rPr>
      <w:t xml:space="preserve"> ze dne </w:t>
    </w:r>
    <w:sdt>
      <w:sdtPr>
        <w:rPr>
          <w:rFonts w:ascii="Calibri" w:eastAsia="Calibri" w:hAnsi="Calibri"/>
          <w:bCs/>
        </w:rPr>
        <w:id w:val="1773286175"/>
        <w:placeholder>
          <w:docPart w:val="4261F76FDA1D488FB1EB209EAAD2DF5D"/>
        </w:placeholder>
        <w:date w:fullDate="2024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A6294" w:rsidRPr="00DA6294">
          <w:rPr>
            <w:rFonts w:ascii="Calibri" w:eastAsia="Calibri" w:hAnsi="Calibri"/>
            <w:bCs/>
          </w:rPr>
          <w:t>29.7.2024</w:t>
        </w:r>
      </w:sdtContent>
    </w:sdt>
    <w:r w:rsidRPr="00634C5B">
      <w:rPr>
        <w:rFonts w:ascii="Calibri" w:eastAsia="Calibri" w:hAnsi="Calibri"/>
        <w:bCs/>
      </w:rPr>
      <w:t xml:space="preserve"> o </w:t>
    </w:r>
    <w:sdt>
      <w:sdtPr>
        <w:rPr>
          <w:rFonts w:ascii="Calibri" w:eastAsia="Times New Roman" w:hAnsi="Calibri" w:cs="Calibri"/>
          <w:b/>
        </w:rPr>
        <w:id w:val="-2045283072"/>
        <w:placeholder>
          <w:docPart w:val="CB2EF44A6A2D46C8897BEC868437F9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634C5B">
          <w:rPr>
            <w:rFonts w:ascii="Calibri" w:eastAsia="Times New Roman" w:hAnsi="Calibri" w:cs="Calibri"/>
          </w:rPr>
          <w:t>schválení veterinárního přípravku</w:t>
        </w:r>
      </w:sdtContent>
    </w:sdt>
    <w:r w:rsidRPr="00634C5B">
      <w:rPr>
        <w:rFonts w:ascii="Calibri" w:eastAsia="Calibri" w:hAnsi="Calibri"/>
        <w:bCs/>
      </w:rPr>
      <w:t xml:space="preserve"> </w:t>
    </w:r>
    <w:sdt>
      <w:sdtPr>
        <w:rPr>
          <w:rFonts w:ascii="Calibri" w:eastAsia="Calibri" w:hAnsi="Calibri"/>
          <w:b/>
          <w:bCs/>
        </w:rPr>
        <w:id w:val="28773371"/>
        <w:placeholder>
          <w:docPart w:val="61FFFBFBAD4D496989E3F2CEA1234A2B"/>
        </w:placeholder>
        <w:text/>
      </w:sdtPr>
      <w:sdtEndPr/>
      <w:sdtContent>
        <w:r w:rsidRPr="00634C5B">
          <w:rPr>
            <w:rFonts w:ascii="Calibri" w:eastAsia="Calibri" w:hAnsi="Calibri"/>
            <w:bCs/>
          </w:rPr>
          <w:t xml:space="preserve">BIONOTE ANIGEN </w:t>
        </w:r>
        <w:r>
          <w:rPr>
            <w:rFonts w:ascii="Calibri" w:eastAsia="Calibri" w:hAnsi="Calibri"/>
            <w:bCs/>
          </w:rPr>
          <w:t xml:space="preserve">Rapid </w:t>
        </w:r>
        <w:proofErr w:type="spellStart"/>
        <w:r>
          <w:rPr>
            <w:rFonts w:ascii="Calibri" w:eastAsia="Calibri" w:hAnsi="Calibri"/>
            <w:bCs/>
          </w:rPr>
          <w:t>Toxoplasma</w:t>
        </w:r>
        <w:proofErr w:type="spellEnd"/>
        <w:r>
          <w:rPr>
            <w:rFonts w:ascii="Calibri" w:eastAsia="Calibri" w:hAnsi="Calibri"/>
            <w:bCs/>
          </w:rPr>
          <w:t xml:space="preserve"> Ab</w:t>
        </w:r>
      </w:sdtContent>
    </w:sdt>
  </w:p>
  <w:p w14:paraId="5F04F089" w14:textId="77777777" w:rsidR="00A55665" w:rsidRDefault="00A556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95AB7"/>
    <w:rsid w:val="000F571E"/>
    <w:rsid w:val="00104BDD"/>
    <w:rsid w:val="001270A5"/>
    <w:rsid w:val="00146C4C"/>
    <w:rsid w:val="00281F44"/>
    <w:rsid w:val="002E571A"/>
    <w:rsid w:val="002F78F3"/>
    <w:rsid w:val="00355250"/>
    <w:rsid w:val="003946DA"/>
    <w:rsid w:val="0044591E"/>
    <w:rsid w:val="00456B59"/>
    <w:rsid w:val="005B007C"/>
    <w:rsid w:val="005B16E5"/>
    <w:rsid w:val="006043E7"/>
    <w:rsid w:val="0061632D"/>
    <w:rsid w:val="006308EA"/>
    <w:rsid w:val="00715FE0"/>
    <w:rsid w:val="0072030C"/>
    <w:rsid w:val="00731FD9"/>
    <w:rsid w:val="00761413"/>
    <w:rsid w:val="007968D0"/>
    <w:rsid w:val="00824C86"/>
    <w:rsid w:val="008272E0"/>
    <w:rsid w:val="00842BA4"/>
    <w:rsid w:val="00905FB1"/>
    <w:rsid w:val="0096603C"/>
    <w:rsid w:val="009A02B8"/>
    <w:rsid w:val="009D6E41"/>
    <w:rsid w:val="009D7E67"/>
    <w:rsid w:val="009F6280"/>
    <w:rsid w:val="00A5446D"/>
    <w:rsid w:val="00A55665"/>
    <w:rsid w:val="00A92102"/>
    <w:rsid w:val="00AA6CCB"/>
    <w:rsid w:val="00BB3BE5"/>
    <w:rsid w:val="00BD526D"/>
    <w:rsid w:val="00BE7CE7"/>
    <w:rsid w:val="00BF7A27"/>
    <w:rsid w:val="00CF7892"/>
    <w:rsid w:val="00D12417"/>
    <w:rsid w:val="00D94F1D"/>
    <w:rsid w:val="00DA6294"/>
    <w:rsid w:val="00E06CCB"/>
    <w:rsid w:val="00ED5B15"/>
    <w:rsid w:val="00F6700F"/>
    <w:rsid w:val="00FB149F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A5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665"/>
  </w:style>
  <w:style w:type="paragraph" w:styleId="Zpat">
    <w:name w:val="footer"/>
    <w:basedOn w:val="Normln"/>
    <w:link w:val="ZpatChar"/>
    <w:uiPriority w:val="99"/>
    <w:unhideWhenUsed/>
    <w:rsid w:val="00A5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665"/>
  </w:style>
  <w:style w:type="paragraph" w:styleId="Textbubliny">
    <w:name w:val="Balloon Text"/>
    <w:basedOn w:val="Normln"/>
    <w:link w:val="TextbublinyChar"/>
    <w:uiPriority w:val="99"/>
    <w:semiHidden/>
    <w:unhideWhenUsed/>
    <w:rsid w:val="00A5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F2337482A74ABDB76E36904E7B5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D9C24-5D36-422E-A0B5-4FEA626AFF27}"/>
      </w:docPartPr>
      <w:docPartBody>
        <w:p w:rsidR="00CF61B5" w:rsidRDefault="00D3174A" w:rsidP="00D3174A">
          <w:pPr>
            <w:pStyle w:val="E6F2337482A74ABDB76E36904E7B575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261F76FDA1D488FB1EB209EAAD2D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FE012-751F-4717-BF9B-59DC1C3EFC7B}"/>
      </w:docPartPr>
      <w:docPartBody>
        <w:p w:rsidR="00CF61B5" w:rsidRDefault="00D3174A" w:rsidP="00D3174A">
          <w:pPr>
            <w:pStyle w:val="4261F76FDA1D488FB1EB209EAAD2DF5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B2EF44A6A2D46C8897BEC868437F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BFC77-55AD-468F-8ADB-7FF3BFD2C261}"/>
      </w:docPartPr>
      <w:docPartBody>
        <w:p w:rsidR="00CF61B5" w:rsidRDefault="00D3174A" w:rsidP="00D3174A">
          <w:pPr>
            <w:pStyle w:val="CB2EF44A6A2D46C8897BEC868437F9F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1FFFBFBAD4D496989E3F2CEA1234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BD022-B87C-480E-A39B-CA6700D489C9}"/>
      </w:docPartPr>
      <w:docPartBody>
        <w:p w:rsidR="00CF61B5" w:rsidRDefault="00D3174A" w:rsidP="00D3174A">
          <w:pPr>
            <w:pStyle w:val="61FFFBFBAD4D496989E3F2CEA1234A2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4A"/>
    <w:rsid w:val="00171661"/>
    <w:rsid w:val="002801A5"/>
    <w:rsid w:val="004C3A8E"/>
    <w:rsid w:val="005117EA"/>
    <w:rsid w:val="009A0D7A"/>
    <w:rsid w:val="00B558EB"/>
    <w:rsid w:val="00CF61B5"/>
    <w:rsid w:val="00D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174A"/>
    <w:rPr>
      <w:color w:val="808080"/>
    </w:rPr>
  </w:style>
  <w:style w:type="paragraph" w:customStyle="1" w:styleId="E6F2337482A74ABDB76E36904E7B575E">
    <w:name w:val="E6F2337482A74ABDB76E36904E7B575E"/>
    <w:rsid w:val="00D3174A"/>
  </w:style>
  <w:style w:type="paragraph" w:customStyle="1" w:styleId="4261F76FDA1D488FB1EB209EAAD2DF5D">
    <w:name w:val="4261F76FDA1D488FB1EB209EAAD2DF5D"/>
    <w:rsid w:val="00D3174A"/>
  </w:style>
  <w:style w:type="paragraph" w:customStyle="1" w:styleId="CB2EF44A6A2D46C8897BEC868437F9F3">
    <w:name w:val="CB2EF44A6A2D46C8897BEC868437F9F3"/>
    <w:rsid w:val="00D3174A"/>
  </w:style>
  <w:style w:type="paragraph" w:customStyle="1" w:styleId="61FFFBFBAD4D496989E3F2CEA1234A2B">
    <w:name w:val="61FFFBFBAD4D496989E3F2CEA1234A2B"/>
    <w:rsid w:val="00D31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Leona Nepejchalová</cp:lastModifiedBy>
  <cp:revision>36</cp:revision>
  <dcterms:created xsi:type="dcterms:W3CDTF">2024-02-28T13:54:00Z</dcterms:created>
  <dcterms:modified xsi:type="dcterms:W3CDTF">2024-07-29T15:36:00Z</dcterms:modified>
</cp:coreProperties>
</file>