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91DFB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91DFB" w:rsidRDefault="00E36B11" w:rsidP="00407C22">
      <w:pPr>
        <w:pStyle w:val="Style3"/>
      </w:pPr>
      <w:r w:rsidRPr="00B91DFB">
        <w:t>PŘÍBALOVÁ INFORMACE</w:t>
      </w:r>
    </w:p>
    <w:p w14:paraId="43EC8B49" w14:textId="77777777" w:rsidR="00C114FF" w:rsidRPr="00B91DFB" w:rsidRDefault="00E36B1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91DFB">
        <w:br w:type="page"/>
      </w:r>
      <w:r w:rsidRPr="00B91DFB">
        <w:rPr>
          <w:b/>
          <w:szCs w:val="22"/>
        </w:rPr>
        <w:lastRenderedPageBreak/>
        <w:t>PŘÍBALOVÁ INFORMACE</w:t>
      </w:r>
    </w:p>
    <w:p w14:paraId="64A84F5A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91DFB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91DFB" w:rsidRDefault="00E36B11" w:rsidP="00B13B6D">
      <w:pPr>
        <w:pStyle w:val="Style1"/>
      </w:pPr>
      <w:bookmarkStart w:id="0" w:name="_Hlk127278274"/>
      <w:r w:rsidRPr="00B91DFB">
        <w:rPr>
          <w:highlight w:val="lightGray"/>
        </w:rPr>
        <w:t>1.</w:t>
      </w:r>
      <w:r w:rsidRPr="00B91DFB">
        <w:tab/>
        <w:t>Název veterinárního léčivého přípravku</w:t>
      </w:r>
    </w:p>
    <w:bookmarkEnd w:id="0"/>
    <w:p w14:paraId="15739A9F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4F024C63" w:rsidR="00C114FF" w:rsidRPr="00B91DFB" w:rsidRDefault="00734EA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Progressis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injekční emulze</w:t>
      </w:r>
    </w:p>
    <w:p w14:paraId="1F24FE97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91DFB" w:rsidRDefault="00E36B11" w:rsidP="00B13B6D">
      <w:pPr>
        <w:pStyle w:val="Style1"/>
      </w:pPr>
      <w:bookmarkStart w:id="1" w:name="_Hlk127278284"/>
      <w:r w:rsidRPr="00B91DFB">
        <w:rPr>
          <w:highlight w:val="lightGray"/>
        </w:rPr>
        <w:t>2.</w:t>
      </w:r>
      <w:r w:rsidRPr="00B91DFB">
        <w:tab/>
        <w:t>Složení</w:t>
      </w:r>
    </w:p>
    <w:bookmarkEnd w:id="1"/>
    <w:p w14:paraId="7BCD36FA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3C1328" w14:textId="296A2F8B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Každá dávka (2 ml) obsahuje:</w:t>
      </w:r>
    </w:p>
    <w:p w14:paraId="1427237F" w14:textId="63863E78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-BoldMT" w:hAnsi="TimesNewRomanPS-BoldMT" w:cs="TimesNewRomanPS-BoldMT"/>
          <w:b/>
          <w:bCs/>
          <w:szCs w:val="22"/>
          <w:lang w:eastAsia="en-GB"/>
        </w:rPr>
        <w:t>Léčivá látka:</w:t>
      </w:r>
    </w:p>
    <w:p w14:paraId="3FB7DD91" w14:textId="2C48F306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Virus PRRS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inactivatum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(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phyl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>. P120) ……………………………………</w:t>
      </w:r>
      <w:r w:rsidR="00B91DFB" w:rsidRPr="00B91DFB">
        <w:rPr>
          <w:rFonts w:ascii="TimesNewRomanPSMT" w:hAnsi="TimesNewRomanPSMT" w:cs="TimesNewRomanPSMT"/>
          <w:szCs w:val="22"/>
          <w:lang w:eastAsia="en-GB"/>
        </w:rPr>
        <w:t>……</w:t>
      </w:r>
      <w:r w:rsidRPr="00B91DFB">
        <w:rPr>
          <w:rFonts w:ascii="TimesNewRomanPSMT" w:hAnsi="TimesNewRomanPSMT" w:cs="TimesNewRomanPSMT"/>
          <w:szCs w:val="22"/>
          <w:lang w:eastAsia="en-GB"/>
        </w:rPr>
        <w:t>≥ 10</w:t>
      </w:r>
      <w:r w:rsidRPr="00B91DFB">
        <w:rPr>
          <w:rFonts w:ascii="TimesNewRomanPSMT" w:hAnsi="TimesNewRomanPSMT" w:cs="TimesNewRomanPSMT"/>
          <w:sz w:val="14"/>
          <w:szCs w:val="14"/>
          <w:lang w:eastAsia="en-GB"/>
        </w:rPr>
        <w:t>2,5</w:t>
      </w:r>
      <w:r w:rsidRPr="00B91DFB">
        <w:rPr>
          <w:rFonts w:ascii="TimesNewRomanPSMT" w:hAnsi="TimesNewRomanPSMT" w:cs="TimesNewRomanPSMT"/>
          <w:szCs w:val="22"/>
          <w:lang w:eastAsia="en-GB"/>
        </w:rPr>
        <w:t>IFU*</w:t>
      </w:r>
    </w:p>
    <w:p w14:paraId="42BD3409" w14:textId="77777777" w:rsidR="00897AAE" w:rsidRDefault="00897AAE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/>
          <w:bCs/>
          <w:szCs w:val="22"/>
          <w:lang w:eastAsia="en-GB"/>
        </w:rPr>
      </w:pPr>
    </w:p>
    <w:p w14:paraId="6835C16B" w14:textId="4C004E00" w:rsidR="00734EA4" w:rsidRPr="00897AAE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/>
          <w:bCs/>
          <w:szCs w:val="22"/>
          <w:lang w:eastAsia="en-GB"/>
        </w:rPr>
      </w:pPr>
      <w:r w:rsidRPr="00897AAE">
        <w:rPr>
          <w:rFonts w:ascii="TimesNewRomanPSMT" w:hAnsi="TimesNewRomanPSMT" w:cs="TimesNewRomanPSMT"/>
          <w:b/>
          <w:bCs/>
          <w:szCs w:val="22"/>
          <w:lang w:eastAsia="en-GB"/>
        </w:rPr>
        <w:t>Adjuvans:</w:t>
      </w:r>
    </w:p>
    <w:p w14:paraId="0BBBDD38" w14:textId="2B936355" w:rsidR="00734EA4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Olejový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excipient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>.</w:t>
      </w:r>
    </w:p>
    <w:p w14:paraId="50566B66" w14:textId="77777777" w:rsidR="00273BC8" w:rsidRPr="00B91DFB" w:rsidRDefault="00273BC8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41226324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*IFU: Titr protilátek stanovený imunofluorescenční metodou po aplikaci dvou injekcí u prasat</w:t>
      </w:r>
    </w:p>
    <w:p w14:paraId="0AC31686" w14:textId="5F4245F3" w:rsidR="00C114FF" w:rsidRPr="00B91DFB" w:rsidRDefault="00734EA4" w:rsidP="00734EA4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ve specifických laboratorních podmínkách.</w:t>
      </w:r>
    </w:p>
    <w:p w14:paraId="281FD9FD" w14:textId="03F04508" w:rsidR="00734EA4" w:rsidRDefault="00734EA4" w:rsidP="00734EA4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72DDD38D" w14:textId="77777777" w:rsidR="00273BC8" w:rsidRPr="00B91DFB" w:rsidRDefault="00273BC8" w:rsidP="00273BC8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szCs w:val="22"/>
        </w:rPr>
        <w:t>Bílá homogenní emul</w:t>
      </w:r>
      <w:r>
        <w:rPr>
          <w:szCs w:val="22"/>
        </w:rPr>
        <w:t>z</w:t>
      </w:r>
      <w:r w:rsidRPr="00B91DFB">
        <w:rPr>
          <w:szCs w:val="22"/>
        </w:rPr>
        <w:t>e.</w:t>
      </w:r>
    </w:p>
    <w:p w14:paraId="3394E9E5" w14:textId="77777777" w:rsidR="00273BC8" w:rsidRPr="00B91DFB" w:rsidRDefault="00273BC8" w:rsidP="00734EA4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3E5F9B18" w14:textId="77777777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91DFB" w:rsidRDefault="00E36B11" w:rsidP="00B13B6D">
      <w:pPr>
        <w:pStyle w:val="Style1"/>
      </w:pPr>
      <w:bookmarkStart w:id="2" w:name="_Hlk127278301"/>
      <w:r w:rsidRPr="00B91DFB">
        <w:rPr>
          <w:highlight w:val="lightGray"/>
        </w:rPr>
        <w:t>3.</w:t>
      </w:r>
      <w:r w:rsidRPr="00B91DFB">
        <w:tab/>
        <w:t>Cílové druhy zvířat</w:t>
      </w:r>
    </w:p>
    <w:bookmarkEnd w:id="2"/>
    <w:p w14:paraId="3A82A245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503D3E75" w:rsidR="00C114FF" w:rsidRPr="00B91DFB" w:rsidRDefault="00734EA4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Prasata (prasnice, prasničky).</w:t>
      </w:r>
    </w:p>
    <w:p w14:paraId="7FC17564" w14:textId="77777777" w:rsidR="00734EA4" w:rsidRPr="00B91DFB" w:rsidRDefault="00734EA4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48F58BE3" w14:textId="77777777" w:rsidR="00734EA4" w:rsidRPr="00B91DFB" w:rsidRDefault="00734E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91DFB" w:rsidRDefault="00E36B11" w:rsidP="00B13B6D">
      <w:pPr>
        <w:pStyle w:val="Style1"/>
      </w:pPr>
      <w:bookmarkStart w:id="3" w:name="_Hlk127278314"/>
      <w:r w:rsidRPr="00B91DFB">
        <w:rPr>
          <w:highlight w:val="lightGray"/>
        </w:rPr>
        <w:t>4.</w:t>
      </w:r>
      <w:r w:rsidRPr="00B91DFB">
        <w:tab/>
        <w:t>Indikace pro použití</w:t>
      </w:r>
    </w:p>
    <w:bookmarkEnd w:id="3"/>
    <w:p w14:paraId="72A5B8D6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C3D31F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Snížení reprodukčních poruch zapříčiněných virem PRRS (Evropský kmen) v kontaminovaném</w:t>
      </w:r>
    </w:p>
    <w:p w14:paraId="5AB0DC3B" w14:textId="4D870EB9" w:rsidR="00C114FF" w:rsidRPr="00B91DFB" w:rsidRDefault="00734EA4" w:rsidP="00734EA4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prostředí: vakcinace snižuje počet předčasně a mrtvě narozených selat.</w:t>
      </w:r>
    </w:p>
    <w:p w14:paraId="31B02369" w14:textId="756D0F91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  <w:r w:rsidRPr="00B91DFB">
        <w:t>Nástup imunity: nebyl stanoven</w:t>
      </w:r>
      <w:r w:rsidR="00897AAE">
        <w:t>.</w:t>
      </w:r>
    </w:p>
    <w:p w14:paraId="54710341" w14:textId="73FB26FB" w:rsidR="00734EA4" w:rsidRPr="00B91DFB" w:rsidRDefault="00734EA4" w:rsidP="00734EA4">
      <w:pPr>
        <w:tabs>
          <w:tab w:val="clear" w:pos="567"/>
        </w:tabs>
        <w:spacing w:line="240" w:lineRule="auto"/>
      </w:pPr>
      <w:r w:rsidRPr="00B91DFB">
        <w:t>Trvání imunity: nebylo stanoveno</w:t>
      </w:r>
      <w:r w:rsidR="00897AAE">
        <w:t>.</w:t>
      </w:r>
    </w:p>
    <w:p w14:paraId="663D6F5E" w14:textId="77777777" w:rsidR="00734EA4" w:rsidRPr="00B91DFB" w:rsidRDefault="00734EA4" w:rsidP="00734EA4">
      <w:pPr>
        <w:tabs>
          <w:tab w:val="clear" w:pos="567"/>
        </w:tabs>
        <w:spacing w:line="240" w:lineRule="auto"/>
      </w:pPr>
    </w:p>
    <w:p w14:paraId="7D5B5DAD" w14:textId="77777777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91DFB" w:rsidRDefault="00E36B11" w:rsidP="00B13B6D">
      <w:pPr>
        <w:pStyle w:val="Style1"/>
      </w:pPr>
      <w:bookmarkStart w:id="4" w:name="_Hlk127278330"/>
      <w:r w:rsidRPr="00B91DFB">
        <w:rPr>
          <w:highlight w:val="lightGray"/>
        </w:rPr>
        <w:t>5.</w:t>
      </w:r>
      <w:r w:rsidRPr="00B91DFB">
        <w:tab/>
        <w:t>Kontraindikace</w:t>
      </w:r>
    </w:p>
    <w:bookmarkEnd w:id="4"/>
    <w:p w14:paraId="18AC33E5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3EA2D6B0" w:rsidR="00EB457B" w:rsidRPr="00B91DFB" w:rsidRDefault="00734EA4" w:rsidP="00EB1A80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Nejsou.</w:t>
      </w:r>
    </w:p>
    <w:p w14:paraId="281E1DAC" w14:textId="77777777" w:rsidR="00734EA4" w:rsidRPr="00B91DFB" w:rsidRDefault="00734EA4" w:rsidP="00EB1A80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2532CDC3" w14:textId="77777777" w:rsidR="00734EA4" w:rsidRPr="00B91DFB" w:rsidRDefault="00734EA4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91DFB" w:rsidRDefault="00E36B11" w:rsidP="00B13B6D">
      <w:pPr>
        <w:pStyle w:val="Style1"/>
      </w:pPr>
      <w:bookmarkStart w:id="5" w:name="_Hlk127278343"/>
      <w:r w:rsidRPr="00B91DFB">
        <w:rPr>
          <w:highlight w:val="lightGray"/>
        </w:rPr>
        <w:t>6.</w:t>
      </w:r>
      <w:r w:rsidRPr="00B91DFB">
        <w:tab/>
        <w:t>Zvláštní upozornění</w:t>
      </w:r>
    </w:p>
    <w:bookmarkEnd w:id="5"/>
    <w:p w14:paraId="72546E2A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0EB64355" w:rsidR="00F354C5" w:rsidRDefault="00E36B11" w:rsidP="00F354C5">
      <w:pPr>
        <w:tabs>
          <w:tab w:val="clear" w:pos="567"/>
        </w:tabs>
        <w:spacing w:line="240" w:lineRule="auto"/>
      </w:pPr>
      <w:bookmarkStart w:id="6" w:name="_Hlk127278395"/>
      <w:r w:rsidRPr="00B91DFB">
        <w:rPr>
          <w:szCs w:val="22"/>
          <w:u w:val="single"/>
        </w:rPr>
        <w:t>Zvláštní upozornění</w:t>
      </w:r>
      <w:r w:rsidRPr="00B91DFB">
        <w:t>:</w:t>
      </w:r>
      <w:bookmarkEnd w:id="6"/>
    </w:p>
    <w:p w14:paraId="0141BAEC" w14:textId="64E49879" w:rsidR="00273BC8" w:rsidRDefault="00273BC8" w:rsidP="00F354C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Vakcinovat pouze zdravá zvířata.</w:t>
      </w:r>
    </w:p>
    <w:p w14:paraId="30BA422F" w14:textId="77777777" w:rsidR="00273BC8" w:rsidRPr="00B91DFB" w:rsidRDefault="00273BC8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D3EC4FC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Ve stádech infikovaných virem PRRS má infekce heterogenní charakter a projevuje se různě</w:t>
      </w:r>
    </w:p>
    <w:p w14:paraId="0C17ABC7" w14:textId="75D3860B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 časovém období. V této souvislosti</w:t>
      </w:r>
      <w:r w:rsidR="00273BC8">
        <w:rPr>
          <w:rFonts w:ascii="TimesNewRomanPSMT" w:hAnsi="TimesNewRomanPSMT" w:cs="TimesNewRomanPSMT"/>
          <w:szCs w:val="22"/>
          <w:lang w:eastAsia="en-GB"/>
        </w:rPr>
        <w:t xml:space="preserve"> je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správně aplikovaný vakcinační programe účinným nástrojem</w:t>
      </w:r>
    </w:p>
    <w:p w14:paraId="03259590" w14:textId="455B5AA4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ke zlepšení reprodukčních ukazatelů a</w:t>
      </w:r>
      <w:r w:rsidR="00486389">
        <w:rPr>
          <w:rFonts w:ascii="TimesNewRomanPSMT" w:hAnsi="TimesNewRomanPSMT" w:cs="TimesNewRomanPSMT"/>
          <w:szCs w:val="22"/>
          <w:lang w:eastAsia="en-GB"/>
        </w:rPr>
        <w:t xml:space="preserve"> ke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kontrole onemocnění současně se zoohygienickými</w:t>
      </w:r>
    </w:p>
    <w:p w14:paraId="70E67B29" w14:textId="3B34DB72" w:rsidR="00F354C5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opatřeními. </w:t>
      </w:r>
    </w:p>
    <w:p w14:paraId="2810C9F4" w14:textId="77777777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55B5C948" w:rsidR="00F354C5" w:rsidRPr="00B91DFB" w:rsidRDefault="00E36B11" w:rsidP="00F354C5">
      <w:pPr>
        <w:tabs>
          <w:tab w:val="clear" w:pos="567"/>
        </w:tabs>
        <w:spacing w:line="240" w:lineRule="auto"/>
        <w:rPr>
          <w:szCs w:val="22"/>
        </w:rPr>
      </w:pPr>
      <w:bookmarkStart w:id="7" w:name="_Hlk127278415"/>
      <w:r w:rsidRPr="00B91DFB">
        <w:rPr>
          <w:szCs w:val="22"/>
          <w:u w:val="single"/>
        </w:rPr>
        <w:t>Zvláštní opatření pro bezpečné použití u cílových druhů zvířat</w:t>
      </w:r>
      <w:r w:rsidRPr="00B91DFB">
        <w:t>:</w:t>
      </w:r>
      <w:bookmarkEnd w:id="7"/>
    </w:p>
    <w:p w14:paraId="5B3195DD" w14:textId="2842A0D9" w:rsidR="00F354C5" w:rsidRPr="00B91DFB" w:rsidRDefault="00734EA4" w:rsidP="00734EA4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Neuplatňuje se.</w:t>
      </w:r>
    </w:p>
    <w:p w14:paraId="35687584" w14:textId="77777777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4FD5CAD2" w:rsidR="00F354C5" w:rsidRPr="00B91DFB" w:rsidRDefault="00E36B11" w:rsidP="00F354C5">
      <w:pPr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B91DFB">
        <w:rPr>
          <w:szCs w:val="22"/>
          <w:u w:val="single"/>
        </w:rPr>
        <w:t>Zvláštní opatření pro osobu, která podává veterinární léčivý přípravek zvířatům</w:t>
      </w:r>
      <w:r w:rsidRPr="00B91DFB">
        <w:t>:</w:t>
      </w:r>
      <w:bookmarkEnd w:id="8"/>
    </w:p>
    <w:p w14:paraId="3DC28C5D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Pro uživatele:</w:t>
      </w:r>
    </w:p>
    <w:p w14:paraId="6B8FA27A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Tento veterinární léčivý přípravek obsahuje minerální olej. Náhodná injekce/náhodné sebepoškození</w:t>
      </w:r>
    </w:p>
    <w:p w14:paraId="0059023C" w14:textId="043161DC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injekčně </w:t>
      </w:r>
      <w:r w:rsidR="00273BC8">
        <w:rPr>
          <w:rFonts w:ascii="TimesNewRomanPSMT" w:hAnsi="TimesNewRomanPSMT" w:cs="TimesNewRomanPSMT"/>
          <w:szCs w:val="22"/>
          <w:lang w:eastAsia="en-GB"/>
        </w:rPr>
        <w:t>podaným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přípravkem může způsobit silné bolesti a otok, zvláště po injekčním podání</w:t>
      </w:r>
    </w:p>
    <w:p w14:paraId="71B75817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lastRenderedPageBreak/>
        <w:t>do kloubu nebo prstu, a ve vzácných případech může vést ke ztrátě poškozeného prstu, pokud není</w:t>
      </w:r>
    </w:p>
    <w:p w14:paraId="21BB4F36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poskytnuta rychlá lékařská péče.</w:t>
      </w:r>
    </w:p>
    <w:p w14:paraId="29DA9F37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Pokud u vás došlo k náhodné injekci veterinárního léčivého přípravku, vyhledejte lékařskou pomoc,</w:t>
      </w:r>
    </w:p>
    <w:p w14:paraId="431AB73B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i když šlo jen o malé množství, a vezměte příbalovou informaci s sebou.</w:t>
      </w:r>
    </w:p>
    <w:p w14:paraId="72F41963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Pokud bolest přetrvává více než 12 hodin po lékařské prohlídce, obraťte se na lékaře znovu.</w:t>
      </w:r>
    </w:p>
    <w:p w14:paraId="197EEBB2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Pro lékaře:</w:t>
      </w:r>
    </w:p>
    <w:p w14:paraId="3524C18A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Tento veterinární léčivý přípravek obsahuje minerální olej. I když bylo injekčně aplikované malé</w:t>
      </w:r>
    </w:p>
    <w:p w14:paraId="2DAED05C" w14:textId="661772D7" w:rsidR="002F6DAA" w:rsidRPr="00B91DFB" w:rsidRDefault="00734EA4" w:rsidP="00B91DF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množství, náhodná injekce tohoto </w:t>
      </w:r>
      <w:r w:rsidR="00B91DFB" w:rsidRPr="00B91DFB">
        <w:t>veterinárního léčivého</w:t>
      </w:r>
      <w:r w:rsidR="00B91DFB" w:rsidRPr="00B91DFB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B91DFB">
        <w:rPr>
          <w:rFonts w:ascii="TimesNewRomanPSMT" w:hAnsi="TimesNewRomanPSMT" w:cs="TimesNewRomanPSMT"/>
          <w:szCs w:val="22"/>
          <w:lang w:eastAsia="en-GB"/>
        </w:rPr>
        <w:t>přípravku může vyvolat intenzivní otok, který může např. končit</w:t>
      </w:r>
      <w:r w:rsidR="00B91DFB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B91DFB">
        <w:rPr>
          <w:rFonts w:ascii="TimesNewRomanPSMT" w:hAnsi="TimesNewRomanPSMT" w:cs="TimesNewRomanPSMT"/>
          <w:szCs w:val="22"/>
          <w:lang w:eastAsia="en-GB"/>
        </w:rPr>
        <w:t>ischemickou nekrózou, a dokonce i ztrátou prstu. Odborná, RYCHLÁ chirurgická péče je nutná a</w:t>
      </w:r>
      <w:r w:rsidR="00B91DFB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B91DFB">
        <w:rPr>
          <w:rFonts w:ascii="TimesNewRomanPSMT" w:hAnsi="TimesNewRomanPSMT" w:cs="TimesNewRomanPSMT"/>
          <w:szCs w:val="22"/>
          <w:lang w:eastAsia="en-GB"/>
        </w:rPr>
        <w:t>může vyžadovat včasné chirurgické otevření a výplach místa, kam byla injekce podána, zvláště tam,</w:t>
      </w:r>
      <w:r w:rsidR="00B91DFB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B91DFB">
        <w:rPr>
          <w:rFonts w:ascii="TimesNewRomanPSMT" w:hAnsi="TimesNewRomanPSMT" w:cs="TimesNewRomanPSMT"/>
          <w:szCs w:val="22"/>
          <w:lang w:eastAsia="en-GB"/>
        </w:rPr>
        <w:t>kde je zasažena pulpa prstu nebo šlacha.</w:t>
      </w:r>
    </w:p>
    <w:p w14:paraId="131AE761" w14:textId="77777777" w:rsidR="00734EA4" w:rsidRPr="00B91DFB" w:rsidRDefault="00734EA4" w:rsidP="00734EA4">
      <w:pPr>
        <w:rPr>
          <w:szCs w:val="22"/>
          <w:u w:val="single"/>
        </w:rPr>
      </w:pPr>
    </w:p>
    <w:p w14:paraId="5409FD38" w14:textId="77777777" w:rsidR="00734EA4" w:rsidRPr="00B91DFB" w:rsidRDefault="00734EA4" w:rsidP="00734EA4">
      <w:pPr>
        <w:rPr>
          <w:szCs w:val="22"/>
        </w:rPr>
      </w:pPr>
      <w:bookmarkStart w:id="9" w:name="_Hlk161520973"/>
      <w:r w:rsidRPr="00B91DFB">
        <w:rPr>
          <w:szCs w:val="22"/>
          <w:u w:val="single"/>
        </w:rPr>
        <w:t>Zvláštní opatření pro ochranu životního prostředí</w:t>
      </w:r>
      <w:r w:rsidRPr="00B91DFB">
        <w:t>:</w:t>
      </w:r>
      <w:bookmarkEnd w:id="9"/>
    </w:p>
    <w:p w14:paraId="1E442862" w14:textId="77777777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szCs w:val="22"/>
        </w:rPr>
        <w:t>Neuplatňuje se.</w:t>
      </w:r>
    </w:p>
    <w:p w14:paraId="664DCC16" w14:textId="77777777" w:rsidR="00734EA4" w:rsidRPr="00B91DFB" w:rsidRDefault="00734E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58F48E83" w:rsidR="005B1FD0" w:rsidRPr="00B91DFB" w:rsidRDefault="00E36B11" w:rsidP="005B1FD0">
      <w:pPr>
        <w:tabs>
          <w:tab w:val="clear" w:pos="567"/>
        </w:tabs>
        <w:spacing w:line="240" w:lineRule="auto"/>
        <w:rPr>
          <w:szCs w:val="22"/>
        </w:rPr>
      </w:pPr>
      <w:bookmarkStart w:id="10" w:name="_Hlk127278457"/>
      <w:r w:rsidRPr="00B91DFB">
        <w:rPr>
          <w:szCs w:val="22"/>
          <w:u w:val="single"/>
        </w:rPr>
        <w:t>Březost</w:t>
      </w:r>
      <w:r w:rsidRPr="00B91DFB">
        <w:t>:</w:t>
      </w:r>
      <w:bookmarkEnd w:id="10"/>
    </w:p>
    <w:p w14:paraId="6C129502" w14:textId="559443C2" w:rsidR="005B1FD0" w:rsidRPr="00B91DFB" w:rsidRDefault="00734EA4" w:rsidP="005B1FD0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Lze použít během březosti.</w:t>
      </w:r>
    </w:p>
    <w:p w14:paraId="13B0BCFF" w14:textId="77777777" w:rsidR="00734EA4" w:rsidRPr="00B91DFB" w:rsidRDefault="00734EA4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380378CB" w:rsidR="005B1FD0" w:rsidRPr="00B91DFB" w:rsidRDefault="00E36B11" w:rsidP="005B1FD0">
      <w:pPr>
        <w:tabs>
          <w:tab w:val="clear" w:pos="567"/>
        </w:tabs>
        <w:spacing w:line="240" w:lineRule="auto"/>
        <w:rPr>
          <w:szCs w:val="22"/>
        </w:rPr>
      </w:pPr>
      <w:bookmarkStart w:id="11" w:name="_Hlk161520993"/>
      <w:r w:rsidRPr="00B91DFB">
        <w:rPr>
          <w:szCs w:val="22"/>
          <w:u w:val="single"/>
        </w:rPr>
        <w:t>Interakce s </w:t>
      </w:r>
      <w:bookmarkStart w:id="12" w:name="_Hlk127278477"/>
      <w:r w:rsidRPr="00B91DFB">
        <w:rPr>
          <w:szCs w:val="22"/>
          <w:u w:val="single"/>
        </w:rPr>
        <w:t>jinými</w:t>
      </w:r>
      <w:bookmarkEnd w:id="12"/>
      <w:r w:rsidRPr="00B91DFB">
        <w:rPr>
          <w:szCs w:val="22"/>
          <w:u w:val="single"/>
        </w:rPr>
        <w:t xml:space="preserve"> léčivými přípravky a další formy interakce</w:t>
      </w:r>
      <w:r w:rsidRPr="00B91DFB">
        <w:t>:</w:t>
      </w:r>
      <w:bookmarkEnd w:id="11"/>
    </w:p>
    <w:p w14:paraId="5B323140" w14:textId="77777777" w:rsidR="00273BC8" w:rsidRDefault="00273BC8" w:rsidP="00273BC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1E4111">
        <w:rPr>
          <w:rFonts w:ascii="TimesNewRomanPSMT" w:hAnsi="TimesNewRomanPSMT" w:cs="TimesNewRomanPSMT"/>
          <w:szCs w:val="22"/>
          <w:lang w:eastAsia="en-GB"/>
        </w:rPr>
        <w:t xml:space="preserve">Nejsou dostupné informace o bezpečnosti a účinnosti této vakcíny, pokud </w:t>
      </w:r>
      <w:r>
        <w:rPr>
          <w:rFonts w:ascii="TimesNewRomanPSMT" w:hAnsi="TimesNewRomanPSMT" w:cs="TimesNewRomanPSMT"/>
          <w:szCs w:val="22"/>
          <w:lang w:eastAsia="en-GB"/>
        </w:rPr>
        <w:t xml:space="preserve">se </w:t>
      </w:r>
      <w:r w:rsidRPr="001E4111">
        <w:rPr>
          <w:rFonts w:ascii="TimesNewRomanPSMT" w:hAnsi="TimesNewRomanPSMT" w:cs="TimesNewRomanPSMT"/>
          <w:szCs w:val="22"/>
          <w:lang w:eastAsia="en-GB"/>
        </w:rPr>
        <w:t>po</w:t>
      </w:r>
      <w:r>
        <w:rPr>
          <w:rFonts w:ascii="TimesNewRomanPSMT" w:hAnsi="TimesNewRomanPSMT" w:cs="TimesNewRomanPSMT"/>
          <w:szCs w:val="22"/>
          <w:lang w:eastAsia="en-GB"/>
        </w:rPr>
        <w:t>užívá</w:t>
      </w:r>
      <w:r w:rsidRPr="001E4111">
        <w:rPr>
          <w:rFonts w:ascii="TimesNewRomanPSMT" w:hAnsi="TimesNewRomanPSMT" w:cs="TimesNewRomanPSMT"/>
          <w:szCs w:val="22"/>
          <w:lang w:eastAsia="en-GB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65DA33A" w14:textId="77777777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6E3AC6F" w:rsidR="005B1FD0" w:rsidRPr="00B91DFB" w:rsidRDefault="00E36B11" w:rsidP="005B1FD0">
      <w:pPr>
        <w:tabs>
          <w:tab w:val="clear" w:pos="567"/>
        </w:tabs>
        <w:spacing w:line="240" w:lineRule="auto"/>
        <w:rPr>
          <w:szCs w:val="22"/>
        </w:rPr>
      </w:pPr>
      <w:bookmarkStart w:id="13" w:name="_Hlk161521003"/>
      <w:r w:rsidRPr="00B91DFB">
        <w:rPr>
          <w:szCs w:val="22"/>
          <w:u w:val="single"/>
        </w:rPr>
        <w:t>Předávkování</w:t>
      </w:r>
      <w:r w:rsidRPr="00B91DFB">
        <w:t>:</w:t>
      </w:r>
      <w:bookmarkEnd w:id="13"/>
    </w:p>
    <w:p w14:paraId="55DECBB0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Po podání dvojnásobné dávky nebyly pozorovány jiné nežádoucí účinky s výjimkou účinků</w:t>
      </w:r>
    </w:p>
    <w:p w14:paraId="69B748E0" w14:textId="5F38FE78" w:rsidR="005B1FD0" w:rsidRPr="00B91DFB" w:rsidRDefault="00734EA4" w:rsidP="00734EA4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uvedených v odstavci „nežádoucí účinky“.</w:t>
      </w:r>
    </w:p>
    <w:p w14:paraId="16BC00EE" w14:textId="77777777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</w:p>
    <w:p w14:paraId="59B17B4A" w14:textId="77777777" w:rsidR="00734EA4" w:rsidRPr="00B91DFB" w:rsidRDefault="00734EA4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ACA5167" w:rsidR="005B1FD0" w:rsidRPr="00B91DFB" w:rsidRDefault="00E36B11" w:rsidP="005B1FD0">
      <w:pPr>
        <w:tabs>
          <w:tab w:val="clear" w:pos="567"/>
        </w:tabs>
        <w:spacing w:line="240" w:lineRule="auto"/>
        <w:rPr>
          <w:szCs w:val="22"/>
        </w:rPr>
      </w:pPr>
      <w:bookmarkStart w:id="14" w:name="_Hlk127278498"/>
      <w:bookmarkStart w:id="15" w:name="_Hlk161521011"/>
      <w:r w:rsidRPr="00B91DFB">
        <w:rPr>
          <w:szCs w:val="22"/>
          <w:u w:val="single"/>
        </w:rPr>
        <w:t>Hlavní</w:t>
      </w:r>
      <w:bookmarkEnd w:id="14"/>
      <w:r w:rsidRPr="00B91DFB">
        <w:rPr>
          <w:szCs w:val="22"/>
          <w:u w:val="single"/>
        </w:rPr>
        <w:t xml:space="preserve"> inkompatibility</w:t>
      </w:r>
      <w:r w:rsidRPr="00B91DFB">
        <w:t>:</w:t>
      </w:r>
      <w:bookmarkEnd w:id="15"/>
    </w:p>
    <w:p w14:paraId="147FD16E" w14:textId="0D9BC120" w:rsidR="005B1FD0" w:rsidRPr="00B91DFB" w:rsidRDefault="00734EA4" w:rsidP="00A9226B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Nemísit s jiným veterinárním léčivým přípravkem.</w:t>
      </w:r>
    </w:p>
    <w:p w14:paraId="06922BF3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91DFB" w:rsidRDefault="00E36B11" w:rsidP="00B13B6D">
      <w:pPr>
        <w:pStyle w:val="Style1"/>
      </w:pPr>
      <w:bookmarkStart w:id="16" w:name="_Hlk161521020"/>
      <w:r w:rsidRPr="00B91DFB">
        <w:rPr>
          <w:highlight w:val="lightGray"/>
        </w:rPr>
        <w:t>7.</w:t>
      </w:r>
      <w:r w:rsidRPr="00B91DFB">
        <w:tab/>
        <w:t>Nežádoucí účinky</w:t>
      </w:r>
    </w:p>
    <w:bookmarkEnd w:id="16"/>
    <w:p w14:paraId="700B302D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621DC9" w14:textId="77777777" w:rsidR="00E24CC2" w:rsidRPr="00B91DFB" w:rsidRDefault="00E24CC2" w:rsidP="00E24CC2">
      <w:pPr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Prasata (prasnice, prasničky).</w:t>
      </w:r>
    </w:p>
    <w:p w14:paraId="651D6FCD" w14:textId="77777777" w:rsidR="00E24CC2" w:rsidRPr="00B91DFB" w:rsidRDefault="00E24CC2" w:rsidP="00E24CC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24CC2" w:rsidRPr="00B91DFB" w14:paraId="18C01762" w14:textId="77777777" w:rsidTr="00F45445">
        <w:tc>
          <w:tcPr>
            <w:tcW w:w="1957" w:type="pct"/>
          </w:tcPr>
          <w:p w14:paraId="3556E5C3" w14:textId="77777777" w:rsidR="00E24CC2" w:rsidRPr="00B91DFB" w:rsidRDefault="00E24CC2" w:rsidP="00F45445">
            <w:pPr>
              <w:spacing w:before="60" w:after="60"/>
              <w:rPr>
                <w:szCs w:val="22"/>
              </w:rPr>
            </w:pPr>
            <w:r w:rsidRPr="00B91DFB">
              <w:t>Vzácné</w:t>
            </w:r>
          </w:p>
          <w:p w14:paraId="61B93EF5" w14:textId="77777777" w:rsidR="00E24CC2" w:rsidRPr="00B91DFB" w:rsidRDefault="00E24CC2" w:rsidP="00F45445">
            <w:pPr>
              <w:spacing w:before="60" w:after="60"/>
              <w:rPr>
                <w:szCs w:val="22"/>
              </w:rPr>
            </w:pPr>
            <w:r w:rsidRPr="00B91DFB">
              <w:t>(1 až 10 zvířat / 10 000 ošetřených zvířat):</w:t>
            </w:r>
          </w:p>
        </w:tc>
        <w:tc>
          <w:tcPr>
            <w:tcW w:w="3043" w:type="pct"/>
          </w:tcPr>
          <w:p w14:paraId="1AB12408" w14:textId="77777777" w:rsidR="00E24CC2" w:rsidRPr="00B91DFB" w:rsidRDefault="00E24CC2" w:rsidP="00F45445">
            <w:pPr>
              <w:spacing w:before="60" w:after="60"/>
              <w:rPr>
                <w:iCs/>
                <w:szCs w:val="22"/>
              </w:rPr>
            </w:pPr>
            <w:r w:rsidRPr="00B91DFB">
              <w:t>Edém v místě injek</w:t>
            </w:r>
            <w:r>
              <w:t>čního podání</w:t>
            </w:r>
            <w:r>
              <w:rPr>
                <w:vertAlign w:val="superscript"/>
              </w:rPr>
              <w:t>1</w:t>
            </w:r>
            <w:r w:rsidRPr="00B91DFB">
              <w:t>, Granulom v místě injek</w:t>
            </w:r>
            <w:r>
              <w:t>čního podání</w:t>
            </w:r>
            <w:r>
              <w:rPr>
                <w:vertAlign w:val="superscript"/>
              </w:rPr>
              <w:t>2</w:t>
            </w:r>
          </w:p>
        </w:tc>
      </w:tr>
      <w:tr w:rsidR="00E24CC2" w:rsidRPr="00B91DFB" w14:paraId="4532BA95" w14:textId="77777777" w:rsidTr="00F45445">
        <w:tc>
          <w:tcPr>
            <w:tcW w:w="1957" w:type="pct"/>
          </w:tcPr>
          <w:p w14:paraId="1C4DC13A" w14:textId="77777777" w:rsidR="00E24CC2" w:rsidRPr="00B91DFB" w:rsidRDefault="00E24CC2" w:rsidP="00F45445">
            <w:pPr>
              <w:spacing w:before="60" w:after="60"/>
              <w:rPr>
                <w:szCs w:val="22"/>
              </w:rPr>
            </w:pPr>
            <w:r w:rsidRPr="00474402">
              <w:rPr>
                <w:szCs w:val="22"/>
              </w:rPr>
              <w:t>Neurčená frekvence (nelze odhadnout z dostupných údajů)</w:t>
            </w:r>
          </w:p>
        </w:tc>
        <w:tc>
          <w:tcPr>
            <w:tcW w:w="3043" w:type="pct"/>
            <w:hideMark/>
          </w:tcPr>
          <w:p w14:paraId="6DFA9181" w14:textId="77777777" w:rsidR="00E24CC2" w:rsidRDefault="00E24CC2" w:rsidP="00F45445">
            <w:pPr>
              <w:spacing w:before="60" w:after="60"/>
              <w:rPr>
                <w:vertAlign w:val="superscript"/>
              </w:rPr>
            </w:pPr>
            <w:r w:rsidRPr="00B91DFB">
              <w:t>Hypersenzitivní reakce</w:t>
            </w:r>
            <w:r>
              <w:rPr>
                <w:vertAlign w:val="superscript"/>
              </w:rPr>
              <w:t>3</w:t>
            </w:r>
          </w:p>
          <w:p w14:paraId="40ACEDFC" w14:textId="77777777" w:rsidR="00E24CC2" w:rsidRPr="00B91DFB" w:rsidRDefault="00E24CC2" w:rsidP="00F45445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462CBE65" w14:textId="07B1C690" w:rsidR="00E24CC2" w:rsidRPr="00B91DFB" w:rsidRDefault="00E24CC2" w:rsidP="00E24CC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>
        <w:rPr>
          <w:vertAlign w:val="superscript"/>
        </w:rPr>
        <w:t>1</w:t>
      </w:r>
      <w:r w:rsidRPr="00B91DFB">
        <w:rPr>
          <w:vertAlign w:val="superscript"/>
        </w:rPr>
        <w:t xml:space="preserve"> </w:t>
      </w:r>
      <w:r w:rsidRPr="00B91DFB">
        <w:rPr>
          <w:rFonts w:ascii="TimesNewRomanPSMT" w:hAnsi="TimesNewRomanPSMT" w:cs="TimesNewRomanPSMT"/>
          <w:szCs w:val="22"/>
          <w:lang w:eastAsia="en-GB"/>
        </w:rPr>
        <w:t>Edém (max. prům</w:t>
      </w:r>
      <w:r w:rsidR="00897AAE">
        <w:rPr>
          <w:rFonts w:ascii="TimesNewRomanPSMT" w:hAnsi="TimesNewRomanPSMT" w:cs="TimesNewRomanPSMT"/>
          <w:szCs w:val="22"/>
          <w:lang w:eastAsia="en-GB"/>
        </w:rPr>
        <w:t>ěr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3 cm) v místě </w:t>
      </w:r>
      <w:r>
        <w:rPr>
          <w:rFonts w:ascii="TimesNewRomanPSMT" w:hAnsi="TimesNewRomanPSMT" w:cs="TimesNewRomanPSMT"/>
          <w:szCs w:val="22"/>
          <w:lang w:eastAsia="en-GB"/>
        </w:rPr>
        <w:t>injekčního podání</w:t>
      </w:r>
      <w:r w:rsidRPr="00B91DFB">
        <w:rPr>
          <w:rFonts w:ascii="TimesNewRomanPSMT" w:hAnsi="TimesNewRomanPSMT" w:cs="TimesNewRomanPSMT"/>
          <w:szCs w:val="22"/>
          <w:lang w:eastAsia="en-GB"/>
        </w:rPr>
        <w:t>, který vymizí do 1 týdne.</w:t>
      </w:r>
    </w:p>
    <w:p w14:paraId="3D91017B" w14:textId="77777777" w:rsidR="00E24CC2" w:rsidRDefault="00E24CC2" w:rsidP="00E24CC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>
        <w:rPr>
          <w:vertAlign w:val="superscript"/>
        </w:rPr>
        <w:t>2</w:t>
      </w:r>
      <w:r w:rsidRPr="00B91DFB">
        <w:rPr>
          <w:vertAlign w:val="superscript"/>
        </w:rPr>
        <w:t xml:space="preserve"> </w:t>
      </w:r>
      <w:r w:rsidRPr="00B91DFB">
        <w:rPr>
          <w:rFonts w:ascii="TimesNewRomanPSMT" w:hAnsi="TimesNewRomanPSMT" w:cs="TimesNewRomanPSMT"/>
          <w:szCs w:val="22"/>
          <w:lang w:eastAsia="en-GB"/>
        </w:rPr>
        <w:t>Malá lokální reakce (granulom), bez jakýchkoliv následků na zdraví či užitkovost.</w:t>
      </w:r>
    </w:p>
    <w:p w14:paraId="596DE130" w14:textId="05136E63" w:rsidR="00734EA4" w:rsidRDefault="00E24CC2" w:rsidP="00734EA4">
      <w:pPr>
        <w:tabs>
          <w:tab w:val="clear" w:pos="567"/>
        </w:tabs>
        <w:spacing w:line="240" w:lineRule="auto"/>
      </w:pPr>
      <w:r>
        <w:rPr>
          <w:vertAlign w:val="superscript"/>
        </w:rPr>
        <w:t>3</w:t>
      </w:r>
      <w:r w:rsidRPr="00B91DFB">
        <w:rPr>
          <w:vertAlign w:val="superscript"/>
        </w:rPr>
        <w:t xml:space="preserve"> </w:t>
      </w:r>
      <w:r w:rsidRPr="00B91DFB">
        <w:rPr>
          <w:szCs w:val="22"/>
        </w:rPr>
        <w:t>V takových případech by měla být provedena vhodná symptomatická léčba.</w:t>
      </w:r>
      <w:r w:rsidRPr="00B91DFB" w:rsidDel="00E24CC2">
        <w:t xml:space="preserve"> </w:t>
      </w:r>
    </w:p>
    <w:p w14:paraId="557E818A" w14:textId="77777777" w:rsidR="00897AAE" w:rsidRPr="00B91DFB" w:rsidRDefault="00897AAE" w:rsidP="00734EA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4A1B3F27" w:rsidR="008C7CE5" w:rsidRPr="00B91DFB" w:rsidRDefault="00E36B11" w:rsidP="008C7CE5">
      <w:pPr>
        <w:rPr>
          <w:szCs w:val="22"/>
        </w:rPr>
      </w:pPr>
      <w:bookmarkStart w:id="17" w:name="_Hlk127278522"/>
      <w:bookmarkStart w:id="18" w:name="_Hlk161521033"/>
      <w:r w:rsidRPr="00B91DFB">
        <w:t xml:space="preserve">Hlášení nežádoucích účinků je důležité. Umožňuje nepřetržité sledování bezpečnosti přípravku. Jestliže zaznamenáte </w:t>
      </w:r>
      <w:r w:rsidR="00391B09" w:rsidRPr="00B91DFB">
        <w:t>jakékoliv nežádoucí účinky</w:t>
      </w:r>
      <w:r w:rsidRPr="00B91DFB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73BC8">
        <w:t>i</w:t>
      </w:r>
      <w:r w:rsidRPr="00B91DFB">
        <w:t xml:space="preserve"> rozhodnutí o registraci </w:t>
      </w:r>
      <w:r w:rsidR="00F357B9">
        <w:t xml:space="preserve">s </w:t>
      </w:r>
      <w:r w:rsidR="004D2601" w:rsidRPr="00B91DFB">
        <w:t>vy</w:t>
      </w:r>
      <w:r w:rsidRPr="00B91DFB">
        <w:t>užitím kontaktních údajů uvedených na konci této příbalové informace nebo prostřednictvím národního systému hlášení nežádoucích účinků</w:t>
      </w:r>
      <w:bookmarkEnd w:id="17"/>
      <w:r w:rsidR="00273BC8">
        <w:t>:</w:t>
      </w:r>
    </w:p>
    <w:p w14:paraId="19149AC1" w14:textId="77777777" w:rsidR="008C5931" w:rsidRPr="00B91DFB" w:rsidRDefault="008C5931" w:rsidP="008C5931">
      <w:pPr>
        <w:jc w:val="both"/>
        <w:rPr>
          <w:szCs w:val="22"/>
        </w:rPr>
      </w:pPr>
      <w:bookmarkStart w:id="19" w:name="_Hlk138314501"/>
      <w:r w:rsidRPr="00B91DFB">
        <w:rPr>
          <w:szCs w:val="22"/>
        </w:rPr>
        <w:t xml:space="preserve">Ústav pro státní kontrolu veterinárních biopreparátů a léčiv </w:t>
      </w:r>
    </w:p>
    <w:p w14:paraId="4681A67E" w14:textId="7181B106" w:rsidR="008C5931" w:rsidRPr="00B91DFB" w:rsidRDefault="008C5931" w:rsidP="008C5931">
      <w:pPr>
        <w:jc w:val="both"/>
        <w:rPr>
          <w:szCs w:val="22"/>
        </w:rPr>
      </w:pPr>
      <w:r w:rsidRPr="00B91DFB">
        <w:rPr>
          <w:szCs w:val="22"/>
        </w:rPr>
        <w:t>Hudcova 232/</w:t>
      </w:r>
      <w:r w:rsidR="00B91DFB" w:rsidRPr="00B91DFB">
        <w:rPr>
          <w:szCs w:val="22"/>
        </w:rPr>
        <w:t>56 a</w:t>
      </w:r>
      <w:r w:rsidRPr="00B91DFB">
        <w:rPr>
          <w:szCs w:val="22"/>
        </w:rPr>
        <w:t xml:space="preserve"> </w:t>
      </w:r>
    </w:p>
    <w:p w14:paraId="76DD1B71" w14:textId="77777777" w:rsidR="008C5931" w:rsidRPr="00B91DFB" w:rsidRDefault="008C5931" w:rsidP="008C5931">
      <w:pPr>
        <w:jc w:val="both"/>
        <w:rPr>
          <w:szCs w:val="22"/>
        </w:rPr>
      </w:pPr>
      <w:r w:rsidRPr="00B91DFB">
        <w:rPr>
          <w:szCs w:val="22"/>
        </w:rPr>
        <w:t>621 00 Brno</w:t>
      </w:r>
    </w:p>
    <w:p w14:paraId="1B72BEEE" w14:textId="77777777" w:rsidR="008C5931" w:rsidRPr="00B91DFB" w:rsidRDefault="008C5931" w:rsidP="008C5931">
      <w:pPr>
        <w:jc w:val="both"/>
        <w:rPr>
          <w:szCs w:val="22"/>
        </w:rPr>
      </w:pPr>
      <w:r w:rsidRPr="00B91DFB">
        <w:rPr>
          <w:szCs w:val="22"/>
        </w:rPr>
        <w:t>Mail: adr@uskvbl.cz</w:t>
      </w:r>
    </w:p>
    <w:p w14:paraId="0AB60408" w14:textId="1C13740D" w:rsidR="008C5931" w:rsidRPr="00B91DFB" w:rsidRDefault="008C5931" w:rsidP="008C5931">
      <w:pPr>
        <w:rPr>
          <w:szCs w:val="22"/>
        </w:rPr>
      </w:pPr>
      <w:r w:rsidRPr="00B91DFB">
        <w:rPr>
          <w:szCs w:val="22"/>
        </w:rPr>
        <w:t xml:space="preserve">Webové stránky: </w:t>
      </w:r>
      <w:hyperlink r:id="rId8" w:history="1">
        <w:r w:rsidRPr="00B91DFB">
          <w:rPr>
            <w:rStyle w:val="Hypertextovodkaz"/>
            <w:szCs w:val="22"/>
          </w:rPr>
          <w:t>http://www.uskvbl.cz/cs/farmakovigilance</w:t>
        </w:r>
      </w:hyperlink>
    </w:p>
    <w:bookmarkEnd w:id="18"/>
    <w:bookmarkEnd w:id="19"/>
    <w:p w14:paraId="29BF4B88" w14:textId="169C3DA4" w:rsidR="00E124D3" w:rsidRPr="00B91DFB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91DFB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91DFB" w:rsidRDefault="00E36B11" w:rsidP="00B13B6D">
      <w:pPr>
        <w:pStyle w:val="Style1"/>
      </w:pPr>
      <w:bookmarkStart w:id="20" w:name="_Hlk127278557"/>
      <w:r w:rsidRPr="00B91DFB">
        <w:rPr>
          <w:highlight w:val="lightGray"/>
        </w:rPr>
        <w:t>8.</w:t>
      </w:r>
      <w:r w:rsidRPr="00B91DFB">
        <w:tab/>
        <w:t>Dávkování pro každý druh, cesty a způsob podání</w:t>
      </w:r>
    </w:p>
    <w:bookmarkEnd w:id="20"/>
    <w:p w14:paraId="6EEA3383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E6CB9E" w14:textId="77777777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szCs w:val="22"/>
        </w:rPr>
        <w:t>Intramuskulární podání.</w:t>
      </w:r>
    </w:p>
    <w:p w14:paraId="3C48D898" w14:textId="38A72AC1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Dávka 2 ml </w:t>
      </w:r>
      <w:r w:rsidR="00F357B9">
        <w:rPr>
          <w:rFonts w:ascii="TimesNewRomanPSMT" w:hAnsi="TimesNewRomanPSMT" w:cs="TimesNewRomanPSMT"/>
          <w:szCs w:val="22"/>
          <w:lang w:eastAsia="en-GB"/>
        </w:rPr>
        <w:t xml:space="preserve">se podává </w:t>
      </w:r>
      <w:r w:rsidRPr="00B91DFB">
        <w:rPr>
          <w:rFonts w:ascii="TimesNewRomanPSMT" w:hAnsi="TimesNewRomanPSMT" w:cs="TimesNewRomanPSMT"/>
          <w:szCs w:val="22"/>
          <w:lang w:eastAsia="en-GB"/>
        </w:rPr>
        <w:t>hluboko intramuskulárně do krku za ušním boltcem.</w:t>
      </w:r>
    </w:p>
    <w:p w14:paraId="756772B0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51AA12B0" w14:textId="4DDD28EE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u w:val="single"/>
          <w:lang w:eastAsia="en-GB"/>
        </w:rPr>
      </w:pPr>
      <w:r w:rsidRPr="00B91DFB">
        <w:rPr>
          <w:rFonts w:ascii="TimesNewRomanPSMT" w:hAnsi="TimesNewRomanPSMT" w:cs="TimesNewRomanPSMT"/>
          <w:szCs w:val="22"/>
          <w:u w:val="single"/>
          <w:lang w:eastAsia="en-GB"/>
        </w:rPr>
        <w:t>Primární vakcinace</w:t>
      </w:r>
    </w:p>
    <w:p w14:paraId="049BD11E" w14:textId="77777777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- Prasničky: 2 injekce s odstupem 3-4 týdnů, nejpozději 3 týdny před připuštěním.</w:t>
      </w:r>
    </w:p>
    <w:p w14:paraId="68B223F1" w14:textId="7803F27C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- Prasnice: 2 injekce s odstupem 3-4 týdnů (</w:t>
      </w:r>
      <w:r w:rsidR="00F357B9">
        <w:rPr>
          <w:rFonts w:ascii="TimesNewRomanPSMT" w:hAnsi="TimesNewRomanPSMT" w:cs="TimesNewRomanPSMT"/>
          <w:szCs w:val="22"/>
          <w:lang w:eastAsia="en-GB"/>
        </w:rPr>
        <w:t>d</w:t>
      </w:r>
      <w:r w:rsidRPr="00B91DFB">
        <w:rPr>
          <w:rFonts w:ascii="TimesNewRomanPSMT" w:hAnsi="TimesNewRomanPSMT" w:cs="TimesNewRomanPSMT"/>
          <w:szCs w:val="22"/>
          <w:lang w:eastAsia="en-GB"/>
        </w:rPr>
        <w:t>oporučuje se plošná vakcinace</w:t>
      </w:r>
    </w:p>
    <w:p w14:paraId="1519CFA9" w14:textId="4A7A7908" w:rsidR="00734EA4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prasnic ve stádě v krátkém časovém intervalu</w:t>
      </w:r>
      <w:r w:rsidR="00F357B9">
        <w:rPr>
          <w:rFonts w:ascii="TimesNewRomanPSMT" w:hAnsi="TimesNewRomanPSMT" w:cs="TimesNewRomanPSMT"/>
          <w:szCs w:val="22"/>
          <w:lang w:eastAsia="en-GB"/>
        </w:rPr>
        <w:t>)</w:t>
      </w:r>
      <w:r w:rsidRPr="00B91DFB">
        <w:rPr>
          <w:rFonts w:ascii="TimesNewRomanPSMT" w:hAnsi="TimesNewRomanPSMT" w:cs="TimesNewRomanPSMT"/>
          <w:szCs w:val="22"/>
          <w:lang w:eastAsia="en-GB"/>
        </w:rPr>
        <w:t>.</w:t>
      </w:r>
    </w:p>
    <w:p w14:paraId="6787B131" w14:textId="77777777" w:rsidR="00F357B9" w:rsidRPr="00B91DFB" w:rsidRDefault="00F357B9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1A404A95" w14:textId="76F24182" w:rsidR="00734EA4" w:rsidRPr="00B91DFB" w:rsidRDefault="00734EA4" w:rsidP="00734E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u w:val="single"/>
          <w:lang w:eastAsia="en-GB"/>
        </w:rPr>
      </w:pPr>
      <w:r w:rsidRPr="00B91DFB">
        <w:rPr>
          <w:rFonts w:ascii="TimesNewRomanPSMT" w:hAnsi="TimesNewRomanPSMT" w:cs="TimesNewRomanPSMT"/>
          <w:szCs w:val="22"/>
          <w:u w:val="single"/>
          <w:lang w:eastAsia="en-GB"/>
        </w:rPr>
        <w:t>Revakcinace</w:t>
      </w:r>
    </w:p>
    <w:p w14:paraId="29C70C52" w14:textId="2FE06133" w:rsidR="00C80401" w:rsidRPr="00B91DFB" w:rsidRDefault="00734EA4" w:rsidP="00734EA4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Jedna injekce v </w:t>
      </w:r>
      <w:proofErr w:type="gramStart"/>
      <w:r w:rsidRPr="00B91DFB">
        <w:rPr>
          <w:rFonts w:ascii="TimesNewRomanPSMT" w:hAnsi="TimesNewRomanPSMT" w:cs="TimesNewRomanPSMT"/>
          <w:szCs w:val="22"/>
          <w:lang w:eastAsia="en-GB"/>
        </w:rPr>
        <w:t>60 – 70</w:t>
      </w:r>
      <w:proofErr w:type="gram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dnech březosti, od prv</w:t>
      </w:r>
      <w:r w:rsidR="00524B9E">
        <w:rPr>
          <w:rFonts w:ascii="TimesNewRomanPSMT" w:hAnsi="TimesNewRomanPSMT" w:cs="TimesNewRomanPSMT"/>
          <w:szCs w:val="22"/>
          <w:lang w:eastAsia="en-GB"/>
        </w:rPr>
        <w:t>ní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březosti následující po prim</w:t>
      </w:r>
      <w:r w:rsidR="00486389">
        <w:rPr>
          <w:rFonts w:ascii="TimesNewRomanPSMT" w:hAnsi="TimesNewRomanPSMT" w:cs="TimesNewRomanPSMT"/>
          <w:szCs w:val="22"/>
          <w:lang w:eastAsia="en-GB"/>
        </w:rPr>
        <w:t xml:space="preserve">ární </w:t>
      </w:r>
      <w:r w:rsidRPr="00B91DFB">
        <w:rPr>
          <w:rFonts w:ascii="TimesNewRomanPSMT" w:hAnsi="TimesNewRomanPSMT" w:cs="TimesNewRomanPSMT"/>
          <w:szCs w:val="22"/>
          <w:lang w:eastAsia="en-GB"/>
        </w:rPr>
        <w:t>vakcinaci.</w:t>
      </w:r>
    </w:p>
    <w:p w14:paraId="407B5B33" w14:textId="77777777" w:rsidR="00734EA4" w:rsidRPr="00B91DFB" w:rsidRDefault="00734EA4" w:rsidP="00734EA4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91DFB" w:rsidRDefault="00E36B11" w:rsidP="00B13B6D">
      <w:pPr>
        <w:pStyle w:val="Style1"/>
      </w:pPr>
      <w:bookmarkStart w:id="21" w:name="_Hlk127278568"/>
      <w:r w:rsidRPr="00B91DFB">
        <w:rPr>
          <w:highlight w:val="lightGray"/>
        </w:rPr>
        <w:t>9.</w:t>
      </w:r>
      <w:r w:rsidRPr="00B91DFB">
        <w:tab/>
        <w:t>Informace o správném podávání</w:t>
      </w:r>
    </w:p>
    <w:bookmarkEnd w:id="21"/>
    <w:p w14:paraId="624424AD" w14:textId="77777777" w:rsidR="00F520FE" w:rsidRPr="00B91DFB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E395AA9" w14:textId="72FF4663" w:rsidR="002A5036" w:rsidRDefault="002A5036" w:rsidP="002A50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Před použitím </w:t>
      </w:r>
      <w:r w:rsidR="00524B9E">
        <w:rPr>
          <w:rFonts w:ascii="TimesNewRomanPSMT" w:hAnsi="TimesNewRomanPSMT" w:cs="TimesNewRomanPSMT"/>
          <w:szCs w:val="22"/>
          <w:lang w:eastAsia="en-GB"/>
        </w:rPr>
        <w:t xml:space="preserve">injekční </w:t>
      </w:r>
      <w:r w:rsidRPr="00B91DFB">
        <w:rPr>
          <w:rFonts w:ascii="TimesNewRomanPSMT" w:hAnsi="TimesNewRomanPSMT" w:cs="TimesNewRomanPSMT"/>
          <w:szCs w:val="22"/>
          <w:lang w:eastAsia="en-GB"/>
        </w:rPr>
        <w:t>lahvičku dobře protřep</w:t>
      </w:r>
      <w:r w:rsidR="00F357B9">
        <w:rPr>
          <w:rFonts w:ascii="TimesNewRomanPSMT" w:hAnsi="TimesNewRomanPSMT" w:cs="TimesNewRomanPSMT"/>
          <w:szCs w:val="22"/>
          <w:lang w:eastAsia="en-GB"/>
        </w:rPr>
        <w:t>ej</w:t>
      </w:r>
      <w:r w:rsidRPr="00B91DFB">
        <w:rPr>
          <w:rFonts w:ascii="TimesNewRomanPSMT" w:hAnsi="TimesNewRomanPSMT" w:cs="TimesNewRomanPSMT"/>
          <w:szCs w:val="22"/>
          <w:lang w:eastAsia="en-GB"/>
        </w:rPr>
        <w:t>te.</w:t>
      </w:r>
    </w:p>
    <w:p w14:paraId="02A5E771" w14:textId="4145E22B" w:rsidR="00F357B9" w:rsidRPr="00B91DFB" w:rsidRDefault="00F357B9" w:rsidP="002A50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Použijte obvyklé aseptické postupy. </w:t>
      </w:r>
    </w:p>
    <w:p w14:paraId="1957C1CA" w14:textId="4DFDB705" w:rsidR="002A5036" w:rsidRPr="00B91DFB" w:rsidRDefault="002A5036" w:rsidP="002A50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10C2E96A" w14:textId="56B2254B" w:rsidR="00C114FF" w:rsidRPr="00B91DFB" w:rsidRDefault="002A5036" w:rsidP="002A5036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Doporučuje se použití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vícedávkové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stříkačky.</w:t>
      </w:r>
    </w:p>
    <w:p w14:paraId="5C31AD52" w14:textId="77777777" w:rsidR="002A5036" w:rsidRPr="00B91DFB" w:rsidRDefault="002A5036" w:rsidP="002A503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91DF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91DFB" w:rsidRDefault="00E36B11" w:rsidP="00B13B6D">
      <w:pPr>
        <w:pStyle w:val="Style1"/>
      </w:pPr>
      <w:bookmarkStart w:id="22" w:name="_Hlk127278575"/>
      <w:r w:rsidRPr="00B91DFB">
        <w:rPr>
          <w:highlight w:val="lightGray"/>
        </w:rPr>
        <w:t>10.</w:t>
      </w:r>
      <w:r w:rsidRPr="00B91DFB">
        <w:tab/>
        <w:t>Ochranné lhůty</w:t>
      </w:r>
    </w:p>
    <w:bookmarkEnd w:id="22"/>
    <w:p w14:paraId="352D3C6F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56F1EDF6" w:rsidR="00DB468A" w:rsidRPr="00B91DFB" w:rsidRDefault="00C869E2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Bez ochranných lhůt.</w:t>
      </w:r>
    </w:p>
    <w:p w14:paraId="4EEB9D68" w14:textId="77777777" w:rsidR="00C869E2" w:rsidRPr="00B91DFB" w:rsidRDefault="00C869E2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469F6D74" w14:textId="77777777" w:rsidR="00C869E2" w:rsidRPr="00B91DFB" w:rsidRDefault="00C869E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91DFB" w:rsidRDefault="00E36B11" w:rsidP="00B13B6D">
      <w:pPr>
        <w:pStyle w:val="Style1"/>
      </w:pPr>
      <w:bookmarkStart w:id="23" w:name="_Hlk127278587"/>
      <w:r w:rsidRPr="00B91DFB">
        <w:rPr>
          <w:highlight w:val="lightGray"/>
        </w:rPr>
        <w:t>11.</w:t>
      </w:r>
      <w:r w:rsidRPr="00B91DFB">
        <w:tab/>
        <w:t>Zvláštní opatření pro uchovávání</w:t>
      </w:r>
    </w:p>
    <w:bookmarkEnd w:id="23"/>
    <w:p w14:paraId="5437653D" w14:textId="77777777" w:rsidR="00C114FF" w:rsidRPr="00B91DFB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91DFB" w:rsidRDefault="00E36B11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91DFB">
        <w:t>Uchováv</w:t>
      </w:r>
      <w:r w:rsidR="00CF069C" w:rsidRPr="00B91DFB">
        <w:t>ejte</w:t>
      </w:r>
      <w:r w:rsidRPr="00B91DFB">
        <w:t xml:space="preserve"> mimo dohled a dosah dětí.</w:t>
      </w:r>
    </w:p>
    <w:p w14:paraId="18120A8D" w14:textId="77777777" w:rsidR="00C114FF" w:rsidRPr="00B91DFB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E0475D2" w14:textId="30F9637C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Uchovávejte v chladničce (</w:t>
      </w:r>
      <w:proofErr w:type="gramStart"/>
      <w:r w:rsidRPr="00B91DFB">
        <w:rPr>
          <w:rFonts w:ascii="TimesNewRomanPSMT" w:hAnsi="TimesNewRomanPSMT" w:cs="TimesNewRomanPSMT"/>
          <w:szCs w:val="22"/>
          <w:lang w:eastAsia="en-GB"/>
        </w:rPr>
        <w:t>2°</w:t>
      </w:r>
      <w:r w:rsidR="00B91DFB" w:rsidRPr="00B91DFB">
        <w:rPr>
          <w:rFonts w:ascii="TimesNewRomanPSMT" w:hAnsi="TimesNewRomanPSMT" w:cs="TimesNewRomanPSMT"/>
          <w:szCs w:val="22"/>
          <w:lang w:eastAsia="en-GB"/>
        </w:rPr>
        <w:t>C</w:t>
      </w:r>
      <w:proofErr w:type="gramEnd"/>
      <w:r w:rsidR="00B91DFB" w:rsidRPr="00B91DFB">
        <w:rPr>
          <w:rFonts w:ascii="TimesNewRomanPSMT" w:hAnsi="TimesNewRomanPSMT" w:cs="TimesNewRomanPSMT"/>
          <w:szCs w:val="22"/>
          <w:lang w:eastAsia="en-GB"/>
        </w:rPr>
        <w:t>–8</w:t>
      </w:r>
      <w:r w:rsidRPr="00B91DFB">
        <w:rPr>
          <w:rFonts w:ascii="TimesNewRomanPSMT" w:hAnsi="TimesNewRomanPSMT" w:cs="TimesNewRomanPSMT"/>
          <w:szCs w:val="22"/>
          <w:lang w:eastAsia="en-GB"/>
        </w:rPr>
        <w:t>°C).</w:t>
      </w:r>
    </w:p>
    <w:p w14:paraId="6C28F3DF" w14:textId="77777777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Chraňte před světlem.</w:t>
      </w:r>
    </w:p>
    <w:p w14:paraId="7A209224" w14:textId="77777777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Chraňte před mrazem.</w:t>
      </w:r>
    </w:p>
    <w:p w14:paraId="63102D95" w14:textId="77777777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4E937114" w14:textId="77777777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Nepoužívejte tento veterinární léčivý přípravek po uplynutí doby použitelnosti uvedené na etiketě po</w:t>
      </w:r>
    </w:p>
    <w:p w14:paraId="43A073A0" w14:textId="19631E53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Exp. </w:t>
      </w:r>
      <w:r w:rsidRPr="00B91DFB">
        <w:t>Doba použitelnosti končí posledním dnem v uvedeném měsíci.</w:t>
      </w:r>
    </w:p>
    <w:p w14:paraId="0965EBCE" w14:textId="7D8088C1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0A772E91" w14:textId="2613E1A7" w:rsidR="00C869E2" w:rsidRPr="00B91DFB" w:rsidRDefault="00C869E2" w:rsidP="00C869E2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Doba použitelnosti po prvním otevření vnitřního obalu: spotřebujte ihned.</w:t>
      </w:r>
    </w:p>
    <w:p w14:paraId="126FF42E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91DFB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91DFB" w:rsidRDefault="00E36B11" w:rsidP="00B13B6D">
      <w:pPr>
        <w:pStyle w:val="Style1"/>
      </w:pPr>
      <w:bookmarkStart w:id="24" w:name="_Hlk127278598"/>
      <w:r w:rsidRPr="00B91DFB">
        <w:rPr>
          <w:highlight w:val="lightGray"/>
        </w:rPr>
        <w:t>12.</w:t>
      </w:r>
      <w:r w:rsidRPr="00B91DFB">
        <w:tab/>
        <w:t xml:space="preserve">Zvláštní opatření pro </w:t>
      </w:r>
      <w:r w:rsidR="00CF069C" w:rsidRPr="00B91DFB">
        <w:t>likvidaci</w:t>
      </w:r>
    </w:p>
    <w:bookmarkEnd w:id="24"/>
    <w:p w14:paraId="7C575CD6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4726B7F8" w:rsidR="00C114FF" w:rsidRPr="00B91DFB" w:rsidRDefault="00E36B11" w:rsidP="00A9226B">
      <w:pPr>
        <w:tabs>
          <w:tab w:val="clear" w:pos="567"/>
        </w:tabs>
        <w:spacing w:line="240" w:lineRule="auto"/>
        <w:rPr>
          <w:szCs w:val="22"/>
        </w:rPr>
      </w:pPr>
      <w:bookmarkStart w:id="25" w:name="_Hlk127278608"/>
      <w:r w:rsidRPr="00B91DFB">
        <w:t>Léčivé přípravky se nesmí likvidovat prostřednictvím odpadní vody či domovního odpadu.</w:t>
      </w:r>
    </w:p>
    <w:bookmarkEnd w:id="25"/>
    <w:p w14:paraId="47BD2E58" w14:textId="77777777" w:rsidR="00DB468A" w:rsidRPr="00B91DF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91DFB" w:rsidRDefault="00E36B11" w:rsidP="00DB468A">
      <w:pPr>
        <w:rPr>
          <w:szCs w:val="22"/>
        </w:rPr>
      </w:pPr>
      <w:bookmarkStart w:id="26" w:name="_Hlk127278625"/>
      <w:bookmarkStart w:id="27" w:name="_Hlk161521153"/>
      <w:r w:rsidRPr="00B91DFB">
        <w:t>Všechen n</w:t>
      </w:r>
      <w:r w:rsidR="00DA2A06" w:rsidRPr="00B91DFB">
        <w:t>epoužitý veterinární léčivý přípravek nebo odpad</w:t>
      </w:r>
      <w:r w:rsidR="00905CAB" w:rsidRPr="00B91DFB">
        <w:t>, který pochází z</w:t>
      </w:r>
      <w:r w:rsidR="00115BD5" w:rsidRPr="00B91DFB">
        <w:t> </w:t>
      </w:r>
      <w:r w:rsidR="00905CAB" w:rsidRPr="00B91DFB">
        <w:t>tohoto</w:t>
      </w:r>
      <w:r w:rsidR="00115BD5" w:rsidRPr="00B91DFB">
        <w:t xml:space="preserve"> přípravku, </w:t>
      </w:r>
      <w:r w:rsidR="007616B4" w:rsidRPr="00B91DFB">
        <w:t xml:space="preserve">likvidujte </w:t>
      </w:r>
      <w:r w:rsidR="002446DC" w:rsidRPr="00B91DFB">
        <w:t xml:space="preserve">odevzdáním </w:t>
      </w:r>
      <w:r w:rsidR="00DA2A06" w:rsidRPr="00B91DFB">
        <w:t xml:space="preserve">v souladu s místními požadavky </w:t>
      </w:r>
      <w:r w:rsidR="00330CC1" w:rsidRPr="00B91DFB">
        <w:t>a </w:t>
      </w:r>
      <w:r w:rsidR="00DA2A06" w:rsidRPr="00B91DFB">
        <w:t>platnými národními systémy sběru. Tato opatření napomáhají chránit životní prostředí.</w:t>
      </w:r>
    </w:p>
    <w:bookmarkEnd w:id="26"/>
    <w:p w14:paraId="23B24023" w14:textId="77777777" w:rsidR="00DB468A" w:rsidRPr="00B91DF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37D74BD1" w:rsidR="00C114FF" w:rsidRPr="00B91DFB" w:rsidRDefault="00E36B11" w:rsidP="00A9226B">
      <w:pPr>
        <w:tabs>
          <w:tab w:val="clear" w:pos="567"/>
        </w:tabs>
        <w:spacing w:line="240" w:lineRule="auto"/>
        <w:rPr>
          <w:szCs w:val="22"/>
        </w:rPr>
      </w:pPr>
      <w:bookmarkStart w:id="28" w:name="_Hlk127346742"/>
      <w:r w:rsidRPr="00B91DFB">
        <w:t>O možnostech likvidace nepotřebných léčivých přípravků se poraďte s vaším veterinárním lékařem</w:t>
      </w:r>
      <w:r w:rsidR="00C869E2" w:rsidRPr="00B91DFB">
        <w:t xml:space="preserve"> </w:t>
      </w:r>
      <w:r w:rsidRPr="00B91DFB">
        <w:t>nebo</w:t>
      </w:r>
      <w:r w:rsidR="00C869E2" w:rsidRPr="00B91DFB">
        <w:t xml:space="preserve"> </w:t>
      </w:r>
      <w:r w:rsidRPr="00B91DFB">
        <w:t>lékárníkem</w:t>
      </w:r>
      <w:bookmarkEnd w:id="28"/>
      <w:r w:rsidR="003C3E0E" w:rsidRPr="00B91DFB">
        <w:t>.</w:t>
      </w:r>
      <w:bookmarkEnd w:id="27"/>
    </w:p>
    <w:p w14:paraId="7E3D0AFD" w14:textId="77777777" w:rsidR="00DB468A" w:rsidRPr="00B91DFB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91DFB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91DFB" w:rsidRDefault="00E36B11" w:rsidP="00B13B6D">
      <w:pPr>
        <w:pStyle w:val="Style1"/>
      </w:pPr>
      <w:bookmarkStart w:id="29" w:name="_Hlk127278636"/>
      <w:bookmarkStart w:id="30" w:name="_Hlk161521194"/>
      <w:r w:rsidRPr="00B91DFB">
        <w:rPr>
          <w:highlight w:val="lightGray"/>
        </w:rPr>
        <w:t>13.</w:t>
      </w:r>
      <w:r w:rsidRPr="00B91DFB">
        <w:tab/>
        <w:t>Klasifikace veterinárních léčivých přípravků</w:t>
      </w:r>
    </w:p>
    <w:bookmarkEnd w:id="29"/>
    <w:p w14:paraId="76BF11F0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Pr="00B91DFB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szCs w:val="22"/>
        </w:rPr>
        <w:t>Veterinární léčivý přípravek je vydáván pouze na předpis.</w:t>
      </w:r>
    </w:p>
    <w:p w14:paraId="659A5A3D" w14:textId="77777777" w:rsidR="008C5931" w:rsidRPr="00B91DFB" w:rsidRDefault="008C5931" w:rsidP="00B13B6D">
      <w:pPr>
        <w:pStyle w:val="Style1"/>
        <w:rPr>
          <w:highlight w:val="lightGray"/>
        </w:rPr>
      </w:pPr>
      <w:bookmarkStart w:id="31" w:name="_Hlk127278644"/>
    </w:p>
    <w:p w14:paraId="37274FDB" w14:textId="156883F0" w:rsidR="00DB468A" w:rsidRPr="00B91DFB" w:rsidRDefault="00E36B11" w:rsidP="00B13B6D">
      <w:pPr>
        <w:pStyle w:val="Style1"/>
      </w:pPr>
      <w:r w:rsidRPr="00B91DFB">
        <w:rPr>
          <w:highlight w:val="lightGray"/>
        </w:rPr>
        <w:t>14.</w:t>
      </w:r>
      <w:r w:rsidRPr="00B91DFB">
        <w:tab/>
        <w:t>Registrační čísla a velikosti balení</w:t>
      </w:r>
    </w:p>
    <w:bookmarkEnd w:id="31"/>
    <w:p w14:paraId="7A2F65F6" w14:textId="77777777" w:rsidR="00DB468A" w:rsidRPr="00B91DF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C2FFBC" w14:textId="331D5A62" w:rsidR="00C869E2" w:rsidRPr="00B91DFB" w:rsidRDefault="00C869E2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97/015/03-C</w:t>
      </w:r>
    </w:p>
    <w:p w14:paraId="287BB40E" w14:textId="77777777" w:rsidR="00C869E2" w:rsidRPr="00B91DFB" w:rsidRDefault="00C869E2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6081E36E" w14:textId="77777777" w:rsidR="00C869E2" w:rsidRPr="00897AAE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u w:val="single"/>
          <w:lang w:eastAsia="en-GB"/>
        </w:rPr>
      </w:pPr>
      <w:r w:rsidRPr="00897AAE">
        <w:rPr>
          <w:rFonts w:ascii="TimesNewRomanPSMT" w:hAnsi="TimesNewRomanPSMT" w:cs="TimesNewRomanPSMT"/>
          <w:szCs w:val="22"/>
          <w:u w:val="single"/>
          <w:lang w:eastAsia="en-GB"/>
        </w:rPr>
        <w:t>Velikosti balení:</w:t>
      </w:r>
    </w:p>
    <w:p w14:paraId="28332722" w14:textId="1252A7E4" w:rsidR="00C869E2" w:rsidRPr="00B91DFB" w:rsidRDefault="00F357B9" w:rsidP="00897AA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rFonts w:ascii="TimesNewRomanPSMT" w:hAnsi="TimesNewRomanPSMT" w:cs="TimesNewRomanPSMT"/>
          <w:szCs w:val="22"/>
          <w:lang w:eastAsia="en-GB"/>
        </w:rPr>
        <w:t>V kartonové krabičce i</w:t>
      </w:r>
      <w:r w:rsidR="00C869E2" w:rsidRPr="00B91DFB">
        <w:rPr>
          <w:rFonts w:ascii="TimesNewRomanPSMT" w:hAnsi="TimesNewRomanPSMT" w:cs="TimesNewRomanPSMT"/>
          <w:szCs w:val="22"/>
          <w:lang w:eastAsia="en-GB"/>
        </w:rPr>
        <w:t>njekční lahvičky 1 x 5 dávek (10 ml), 10 x 5 dávek (10 x 10 ml), 1 x 25 dávek (50 ml), 1 x 50 dávek</w:t>
      </w:r>
      <w:r w:rsidR="00897AAE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="00C869E2" w:rsidRPr="00B91DFB">
        <w:rPr>
          <w:rFonts w:ascii="TimesNewRomanPSMT" w:hAnsi="TimesNewRomanPSMT" w:cs="TimesNewRomanPSMT"/>
          <w:szCs w:val="22"/>
          <w:lang w:eastAsia="en-GB"/>
        </w:rPr>
        <w:t>(100 ml)</w:t>
      </w:r>
      <w:r>
        <w:rPr>
          <w:rFonts w:ascii="TimesNewRomanPSMT" w:hAnsi="TimesNewRomanPSMT" w:cs="TimesNewRomanPSMT"/>
          <w:szCs w:val="22"/>
          <w:lang w:eastAsia="en-GB"/>
        </w:rPr>
        <w:t xml:space="preserve"> nebo</w:t>
      </w:r>
      <w:r w:rsidR="00C869E2" w:rsidRPr="00B91DFB">
        <w:rPr>
          <w:rFonts w:ascii="TimesNewRomanPSMT" w:hAnsi="TimesNewRomanPSMT" w:cs="TimesNewRomanPSMT"/>
          <w:szCs w:val="22"/>
          <w:lang w:eastAsia="en-GB"/>
        </w:rPr>
        <w:t xml:space="preserve"> 10 x 50 dávek (100 ml).</w:t>
      </w:r>
    </w:p>
    <w:p w14:paraId="122A4794" w14:textId="77777777" w:rsidR="00C869E2" w:rsidRPr="00B91DFB" w:rsidRDefault="00C869E2" w:rsidP="00DB468A">
      <w:pPr>
        <w:tabs>
          <w:tab w:val="clear" w:pos="567"/>
        </w:tabs>
        <w:spacing w:line="240" w:lineRule="auto"/>
      </w:pPr>
    </w:p>
    <w:p w14:paraId="076793AB" w14:textId="129F1D78" w:rsidR="00DB468A" w:rsidRPr="00B91DFB" w:rsidRDefault="00E36B11" w:rsidP="00DB468A">
      <w:pPr>
        <w:tabs>
          <w:tab w:val="clear" w:pos="567"/>
        </w:tabs>
        <w:spacing w:line="240" w:lineRule="auto"/>
        <w:rPr>
          <w:szCs w:val="22"/>
        </w:rPr>
      </w:pPr>
      <w:r w:rsidRPr="00B91DFB">
        <w:t>Na trhu nemusí být všechny velikosti balení.</w:t>
      </w:r>
    </w:p>
    <w:p w14:paraId="2B98BFFE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91DF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91DFB" w:rsidRDefault="00E36B11" w:rsidP="00B13B6D">
      <w:pPr>
        <w:pStyle w:val="Style1"/>
      </w:pPr>
      <w:bookmarkStart w:id="32" w:name="_Hlk127278656"/>
      <w:r w:rsidRPr="00B91DFB">
        <w:rPr>
          <w:highlight w:val="lightGray"/>
        </w:rPr>
        <w:t>15.</w:t>
      </w:r>
      <w:r w:rsidRPr="00B91DFB">
        <w:tab/>
        <w:t>Datum poslední revize příbalové informace</w:t>
      </w:r>
    </w:p>
    <w:bookmarkEnd w:id="30"/>
    <w:bookmarkEnd w:id="32"/>
    <w:p w14:paraId="6781F72F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4EA77FAE" w:rsidR="00DB468A" w:rsidRPr="00B91DFB" w:rsidRDefault="00897AAE" w:rsidP="00DB468A">
      <w:pPr>
        <w:rPr>
          <w:szCs w:val="22"/>
        </w:rPr>
      </w:pPr>
      <w:bookmarkStart w:id="33" w:name="_Hlk161521282"/>
      <w:r>
        <w:t>06</w:t>
      </w:r>
      <w:r w:rsidR="00E36B11" w:rsidRPr="00B91DFB">
        <w:t>/</w:t>
      </w:r>
      <w:r>
        <w:t>2024</w:t>
      </w:r>
      <w:bookmarkStart w:id="34" w:name="_GoBack"/>
      <w:bookmarkEnd w:id="33"/>
      <w:bookmarkEnd w:id="34"/>
    </w:p>
    <w:p w14:paraId="536A8BBE" w14:textId="77777777" w:rsidR="00DB468A" w:rsidRPr="00B91DF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B91DFB" w:rsidRDefault="00E36B11" w:rsidP="001F1C7E">
      <w:pPr>
        <w:tabs>
          <w:tab w:val="clear" w:pos="567"/>
        </w:tabs>
        <w:spacing w:line="240" w:lineRule="auto"/>
        <w:rPr>
          <w:szCs w:val="22"/>
        </w:rPr>
      </w:pPr>
      <w:bookmarkStart w:id="35" w:name="_Hlk127278666"/>
      <w:r w:rsidRPr="00B91DFB">
        <w:t xml:space="preserve">Podrobné informace o tomto veterinárním léčivém přípravku jsou k dispozici v databázi přípravků Unie </w:t>
      </w:r>
      <w:r w:rsidRPr="00B91DFB">
        <w:rPr>
          <w:szCs w:val="22"/>
        </w:rPr>
        <w:t>(</w:t>
      </w:r>
      <w:hyperlink r:id="rId9" w:history="1">
        <w:r w:rsidRPr="00B91DFB">
          <w:rPr>
            <w:rStyle w:val="Hypertextovodkaz"/>
            <w:szCs w:val="22"/>
          </w:rPr>
          <w:t>https://medicines.health.europa.eu/veterinary</w:t>
        </w:r>
      </w:hyperlink>
      <w:r w:rsidRPr="00B91DFB">
        <w:rPr>
          <w:szCs w:val="22"/>
        </w:rPr>
        <w:t>).</w:t>
      </w:r>
    </w:p>
    <w:p w14:paraId="7D0F5664" w14:textId="77777777" w:rsidR="007F0FB1" w:rsidRPr="00B91DFB" w:rsidRDefault="007F0FB1" w:rsidP="001F1C7E">
      <w:pPr>
        <w:tabs>
          <w:tab w:val="clear" w:pos="567"/>
        </w:tabs>
        <w:spacing w:line="240" w:lineRule="auto"/>
        <w:rPr>
          <w:szCs w:val="22"/>
        </w:rPr>
      </w:pPr>
    </w:p>
    <w:p w14:paraId="6DB71604" w14:textId="00445796" w:rsidR="007F0FB1" w:rsidRDefault="007F0FB1" w:rsidP="001F1C7E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szCs w:val="22"/>
        </w:rPr>
        <w:t>Podrobné informace o tomto veterinárním léčivém přípravku naleznete také v národní databázi (</w:t>
      </w:r>
      <w:hyperlink r:id="rId10" w:history="1">
        <w:r w:rsidR="00F357B9" w:rsidRPr="006D79F4">
          <w:rPr>
            <w:rStyle w:val="Hypertextovodkaz"/>
            <w:szCs w:val="22"/>
          </w:rPr>
          <w:t>https://www.uskvbl.cz</w:t>
        </w:r>
      </w:hyperlink>
      <w:r w:rsidRPr="00B91DFB">
        <w:rPr>
          <w:szCs w:val="22"/>
        </w:rPr>
        <w:t>).</w:t>
      </w:r>
    </w:p>
    <w:bookmarkEnd w:id="35"/>
    <w:p w14:paraId="573985A6" w14:textId="77777777" w:rsidR="00E70337" w:rsidRPr="00B91DFB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91DFB" w:rsidRDefault="00E36B11" w:rsidP="00B13B6D">
      <w:pPr>
        <w:pStyle w:val="Style1"/>
      </w:pPr>
      <w:bookmarkStart w:id="36" w:name="_Hlk127278677"/>
      <w:bookmarkStart w:id="37" w:name="_Hlk161521298"/>
      <w:bookmarkStart w:id="38" w:name="_Hlk161520664"/>
      <w:r w:rsidRPr="00B91DFB">
        <w:rPr>
          <w:highlight w:val="lightGray"/>
        </w:rPr>
        <w:t>16.</w:t>
      </w:r>
      <w:r w:rsidRPr="00B91DFB">
        <w:tab/>
        <w:t>Kontaktní údaje</w:t>
      </w:r>
    </w:p>
    <w:bookmarkEnd w:id="36"/>
    <w:p w14:paraId="43F06BBF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4C6B2D4" w:rsidR="00DB468A" w:rsidRPr="00B91DFB" w:rsidRDefault="00E36B11" w:rsidP="00DB468A">
      <w:bookmarkStart w:id="39" w:name="_Hlk161520690"/>
      <w:bookmarkStart w:id="40" w:name="_Hlk73552578"/>
      <w:r w:rsidRPr="00B91DFB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91DFB">
        <w:t>:</w:t>
      </w:r>
      <w:bookmarkEnd w:id="39"/>
    </w:p>
    <w:p w14:paraId="32605C23" w14:textId="46B97620" w:rsidR="00C869E2" w:rsidRPr="00B91DFB" w:rsidRDefault="00C869E2" w:rsidP="00DB468A">
      <w:pPr>
        <w:rPr>
          <w:iCs/>
          <w:szCs w:val="22"/>
        </w:rPr>
      </w:pP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Ceva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Santé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Animale, 10,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av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. de La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Ballastière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, 33500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Libourne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>, Francie</w:t>
      </w:r>
    </w:p>
    <w:p w14:paraId="4CF5821A" w14:textId="4073073A" w:rsidR="00A337D7" w:rsidRPr="00B91DFB" w:rsidRDefault="00A337D7" w:rsidP="00A337D7">
      <w:pPr>
        <w:rPr>
          <w:szCs w:val="22"/>
        </w:rPr>
      </w:pPr>
      <w:bookmarkStart w:id="41" w:name="_Hlk161520717"/>
      <w:bookmarkEnd w:id="40"/>
      <w:r w:rsidRPr="00B91DFB">
        <w:rPr>
          <w:szCs w:val="22"/>
        </w:rPr>
        <w:t xml:space="preserve">Email: </w:t>
      </w:r>
      <w:hyperlink r:id="rId11" w:history="1">
        <w:r w:rsidR="003C25C2" w:rsidRPr="00B91DFB">
          <w:rPr>
            <w:rStyle w:val="Hypertextovodkaz"/>
          </w:rPr>
          <w:t>pharmacovigilance@ceva.com</w:t>
        </w:r>
      </w:hyperlink>
      <w:bookmarkEnd w:id="41"/>
      <w:r w:rsidR="003C25C2" w:rsidRPr="00B91DFB">
        <w:t xml:space="preserve"> , </w:t>
      </w:r>
      <w:hyperlink r:id="rId12" w:history="1">
        <w:r w:rsidR="003C25C2" w:rsidRPr="00B91DFB">
          <w:rPr>
            <w:rStyle w:val="Hypertextovodkaz"/>
            <w:szCs w:val="22"/>
          </w:rPr>
          <w:t>ceva@ceva-ah.sk</w:t>
        </w:r>
      </w:hyperlink>
      <w:r w:rsidR="003C25C2" w:rsidRPr="00B91DFB">
        <w:rPr>
          <w:szCs w:val="22"/>
        </w:rPr>
        <w:t xml:space="preserve"> </w:t>
      </w:r>
      <w:r w:rsidRPr="00B91DFB">
        <w:rPr>
          <w:b/>
          <w:szCs w:val="22"/>
        </w:rPr>
        <w:t xml:space="preserve"> </w:t>
      </w:r>
      <w:r w:rsidR="003C25C2" w:rsidRPr="00B91DFB">
        <w:rPr>
          <w:b/>
          <w:szCs w:val="22"/>
        </w:rPr>
        <w:t xml:space="preserve"> </w:t>
      </w:r>
    </w:p>
    <w:p w14:paraId="018D043A" w14:textId="77777777" w:rsidR="00A337D7" w:rsidRPr="00B91DFB" w:rsidRDefault="00A337D7" w:rsidP="00A337D7">
      <w:pPr>
        <w:rPr>
          <w:szCs w:val="22"/>
        </w:rPr>
      </w:pPr>
      <w:r w:rsidRPr="00B91DFB">
        <w:rPr>
          <w:szCs w:val="22"/>
        </w:rPr>
        <w:t>Tel: 00 800 35 22 11 51 </w:t>
      </w:r>
    </w:p>
    <w:bookmarkEnd w:id="37"/>
    <w:p w14:paraId="742AEDB3" w14:textId="77777777" w:rsidR="008C5931" w:rsidRPr="00B91DFB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B91DFB" w:rsidRDefault="00E36B11" w:rsidP="003841FC">
      <w:pPr>
        <w:rPr>
          <w:bCs/>
          <w:szCs w:val="22"/>
        </w:rPr>
      </w:pPr>
      <w:r w:rsidRPr="00B91DFB">
        <w:rPr>
          <w:bCs/>
          <w:szCs w:val="22"/>
          <w:u w:val="single"/>
        </w:rPr>
        <w:t xml:space="preserve">Výrobce odpovědný za </w:t>
      </w:r>
      <w:r w:rsidR="00FD642D" w:rsidRPr="00B91DFB">
        <w:rPr>
          <w:bCs/>
          <w:szCs w:val="22"/>
          <w:u w:val="single"/>
        </w:rPr>
        <w:t xml:space="preserve">uvolnění </w:t>
      </w:r>
      <w:r w:rsidRPr="00B91DFB">
        <w:rPr>
          <w:bCs/>
          <w:szCs w:val="22"/>
          <w:u w:val="single"/>
        </w:rPr>
        <w:t>šarž</w:t>
      </w:r>
      <w:r w:rsidR="00FD642D" w:rsidRPr="00B91DFB">
        <w:rPr>
          <w:bCs/>
          <w:szCs w:val="22"/>
          <w:u w:val="single"/>
        </w:rPr>
        <w:t>e</w:t>
      </w:r>
      <w:r w:rsidRPr="00B91DFB">
        <w:t>:</w:t>
      </w:r>
    </w:p>
    <w:bookmarkEnd w:id="38"/>
    <w:p w14:paraId="3D3BF102" w14:textId="687ECF0F" w:rsidR="003841FC" w:rsidRPr="00B91DFB" w:rsidRDefault="00C869E2" w:rsidP="003841FC">
      <w:pPr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CEVA-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Phylaxia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Veterinary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Biologicals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Co. Ltd.,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Szállás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u. 5., Budapešť, 1107, Maďarsko</w:t>
      </w:r>
    </w:p>
    <w:p w14:paraId="049D2DD5" w14:textId="77777777" w:rsidR="00C869E2" w:rsidRPr="00B91DFB" w:rsidRDefault="00C869E2" w:rsidP="003841FC">
      <w:pPr>
        <w:rPr>
          <w:bCs/>
          <w:szCs w:val="22"/>
        </w:rPr>
      </w:pPr>
    </w:p>
    <w:p w14:paraId="003B01AD" w14:textId="7E5747FE" w:rsidR="00BB2539" w:rsidRPr="00B91DFB" w:rsidRDefault="00E36B11" w:rsidP="00B13B6D">
      <w:pPr>
        <w:pStyle w:val="Style1"/>
      </w:pPr>
      <w:r w:rsidRPr="00B91DFB">
        <w:rPr>
          <w:highlight w:val="lightGray"/>
        </w:rPr>
        <w:t>17.</w:t>
      </w:r>
      <w:r w:rsidRPr="00B91DFB">
        <w:tab/>
        <w:t>Další informace</w:t>
      </w:r>
    </w:p>
    <w:p w14:paraId="72BBFD3F" w14:textId="77777777" w:rsidR="005F346D" w:rsidRPr="00B91DFB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0C584691" w14:textId="77777777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Vakcína obsahuje inaktivovaný virus PRRS v olejovém adjuvans. Vakcína je určená ke stimulaci</w:t>
      </w:r>
    </w:p>
    <w:p w14:paraId="3197D542" w14:textId="77777777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imunitního systému proti viru PRRS. Účinnost byla prokázána v terénních podmínkách a</w:t>
      </w:r>
    </w:p>
    <w:p w14:paraId="28DD21BD" w14:textId="77777777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demonstrována produkcí specifických protilátek u vakcinovaných zvířat. Antigeny obsažené ve</w:t>
      </w:r>
    </w:p>
    <w:p w14:paraId="4664248E" w14:textId="77777777" w:rsidR="00C869E2" w:rsidRPr="00B91DFB" w:rsidRDefault="00C869E2" w:rsidP="00C869E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vakcíně jsou postupně v organismu degradovány a eliminovány imunitním systémem vakcinovaného</w:t>
      </w:r>
    </w:p>
    <w:p w14:paraId="7A3228BD" w14:textId="0ADB2DB6" w:rsidR="00C869E2" w:rsidRPr="00B91DFB" w:rsidRDefault="00C869E2" w:rsidP="00C869E2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zvířete.</w:t>
      </w:r>
    </w:p>
    <w:sectPr w:rsidR="00C869E2" w:rsidRPr="00B91DFB" w:rsidSect="00425A5F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5809E" w14:textId="77777777" w:rsidR="00A5291D" w:rsidRDefault="00A5291D">
      <w:pPr>
        <w:spacing w:line="240" w:lineRule="auto"/>
      </w:pPr>
      <w:r>
        <w:separator/>
      </w:r>
    </w:p>
  </w:endnote>
  <w:endnote w:type="continuationSeparator" w:id="0">
    <w:p w14:paraId="4F1DCC6A" w14:textId="77777777" w:rsidR="00A5291D" w:rsidRDefault="00A52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E36B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E36B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9ECE0" w14:textId="77777777" w:rsidR="00A5291D" w:rsidRDefault="00A5291D">
      <w:pPr>
        <w:spacing w:line="240" w:lineRule="auto"/>
      </w:pPr>
      <w:r>
        <w:separator/>
      </w:r>
    </w:p>
  </w:footnote>
  <w:footnote w:type="continuationSeparator" w:id="0">
    <w:p w14:paraId="6B0BCABE" w14:textId="77777777" w:rsidR="00A5291D" w:rsidRDefault="00A529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5916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6788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2C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542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856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BC8"/>
    <w:rsid w:val="00274D17"/>
    <w:rsid w:val="00282E7B"/>
    <w:rsid w:val="002838C8"/>
    <w:rsid w:val="00287155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5036"/>
    <w:rsid w:val="002A710D"/>
    <w:rsid w:val="002B0F11"/>
    <w:rsid w:val="002B2E17"/>
    <w:rsid w:val="002B32C6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45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822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D6235"/>
    <w:rsid w:val="003E0116"/>
    <w:rsid w:val="003E10EE"/>
    <w:rsid w:val="003E26C3"/>
    <w:rsid w:val="003E6225"/>
    <w:rsid w:val="003E7D5B"/>
    <w:rsid w:val="003F0BC8"/>
    <w:rsid w:val="003F0D6C"/>
    <w:rsid w:val="003F0F26"/>
    <w:rsid w:val="003F12D9"/>
    <w:rsid w:val="003F1B4C"/>
    <w:rsid w:val="003F3CE6"/>
    <w:rsid w:val="003F677F"/>
    <w:rsid w:val="004008F6"/>
    <w:rsid w:val="00401AC3"/>
    <w:rsid w:val="00406F33"/>
    <w:rsid w:val="00407C22"/>
    <w:rsid w:val="00412BBE"/>
    <w:rsid w:val="00414B20"/>
    <w:rsid w:val="0041628A"/>
    <w:rsid w:val="00417DE3"/>
    <w:rsid w:val="00420850"/>
    <w:rsid w:val="00423968"/>
    <w:rsid w:val="00425A5F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389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4B9E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C43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14F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0D99"/>
    <w:rsid w:val="00667489"/>
    <w:rsid w:val="00667ECE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4EA4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1926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26D9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AAE"/>
    <w:rsid w:val="008A026F"/>
    <w:rsid w:val="008A5665"/>
    <w:rsid w:val="008B24A8"/>
    <w:rsid w:val="008B25E4"/>
    <w:rsid w:val="008B3BD3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5225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456BB"/>
    <w:rsid w:val="00A50120"/>
    <w:rsid w:val="00A5291D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DFB"/>
    <w:rsid w:val="00B93E4C"/>
    <w:rsid w:val="00B94A1B"/>
    <w:rsid w:val="00B9784D"/>
    <w:rsid w:val="00BA5C89"/>
    <w:rsid w:val="00BB04EB"/>
    <w:rsid w:val="00BB2539"/>
    <w:rsid w:val="00BB4CE2"/>
    <w:rsid w:val="00BB51BC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2A5C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238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C6F"/>
    <w:rsid w:val="00C869E2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4CC2"/>
    <w:rsid w:val="00E25B7C"/>
    <w:rsid w:val="00E3076B"/>
    <w:rsid w:val="00E33224"/>
    <w:rsid w:val="00E36B11"/>
    <w:rsid w:val="00E3725B"/>
    <w:rsid w:val="00E378AA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57B9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E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va@ceva-ah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234E-117B-4A0F-A7F1-7166649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1090</Words>
  <Characters>6436</Characters>
  <Application>Microsoft Office Word</Application>
  <DocSecurity>0</DocSecurity>
  <Lines>53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Smítalová Radka</cp:lastModifiedBy>
  <cp:revision>10</cp:revision>
  <cp:lastPrinted>2022-10-26T09:04:00Z</cp:lastPrinted>
  <dcterms:created xsi:type="dcterms:W3CDTF">2024-03-27T13:00:00Z</dcterms:created>
  <dcterms:modified xsi:type="dcterms:W3CDTF">2024-06-26T08:43:00Z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