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1D" w:rsidRPr="00723863" w:rsidRDefault="00BF501D" w:rsidP="00BF501D">
      <w:pPr>
        <w:pStyle w:val="Zkladntext"/>
        <w:rPr>
          <w:rFonts w:asciiTheme="minorHAnsi" w:hAnsiTheme="minorHAnsi" w:cstheme="minorHAnsi"/>
          <w:sz w:val="22"/>
          <w:szCs w:val="22"/>
          <w:u w:val="single"/>
        </w:rPr>
      </w:pPr>
      <w:r w:rsidRPr="00723863">
        <w:rPr>
          <w:rFonts w:asciiTheme="minorHAnsi" w:hAnsiTheme="minorHAnsi" w:cstheme="minorHAnsi"/>
          <w:sz w:val="22"/>
          <w:szCs w:val="22"/>
          <w:u w:val="single"/>
        </w:rPr>
        <w:t>Text na etiketu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23863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72386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3863">
        <w:rPr>
          <w:rFonts w:asciiTheme="minorHAnsi" w:hAnsiTheme="minorHAnsi" w:cstheme="minorHAnsi"/>
          <w:b/>
          <w:sz w:val="22"/>
          <w:szCs w:val="22"/>
        </w:rPr>
        <w:t>White</w:t>
      </w:r>
      <w:proofErr w:type="spellEnd"/>
      <w:r w:rsidRPr="0072386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23863">
        <w:rPr>
          <w:rFonts w:asciiTheme="minorHAnsi" w:hAnsiTheme="minorHAnsi" w:cstheme="minorHAnsi"/>
          <w:b/>
          <w:sz w:val="22"/>
          <w:szCs w:val="22"/>
        </w:rPr>
        <w:t>Coat</w:t>
      </w:r>
      <w:proofErr w:type="spellEnd"/>
    </w:p>
    <w:p w:rsidR="00D055C2" w:rsidRPr="00723863" w:rsidRDefault="0081199E" w:rsidP="00D055C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sz w:val="22"/>
          <w:szCs w:val="22"/>
        </w:rPr>
        <w:t>Veterinární přípravek.</w:t>
      </w:r>
      <w:r w:rsidR="00D055C2" w:rsidRPr="00723863">
        <w:rPr>
          <w:rFonts w:asciiTheme="minorHAnsi" w:hAnsiTheme="minorHAnsi" w:cstheme="minorHAnsi"/>
          <w:sz w:val="22"/>
          <w:szCs w:val="22"/>
        </w:rPr>
        <w:t xml:space="preserve"> Určeno pro všechna plemena psů a koček.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spellStart"/>
      <w:r w:rsidRPr="00723863">
        <w:rPr>
          <w:rFonts w:asciiTheme="minorHAnsi" w:hAnsiTheme="minorHAnsi" w:cstheme="minorHAnsi"/>
          <w:sz w:val="22"/>
          <w:szCs w:val="22"/>
        </w:rPr>
        <w:t>Tropiclean</w:t>
      </w:r>
      <w:proofErr w:type="spellEnd"/>
      <w:r w:rsidRPr="007238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3863">
        <w:rPr>
          <w:rFonts w:asciiTheme="minorHAnsi" w:hAnsiTheme="minorHAnsi" w:cstheme="minorHAnsi"/>
          <w:sz w:val="22"/>
          <w:szCs w:val="22"/>
        </w:rPr>
        <w:t>White</w:t>
      </w:r>
      <w:proofErr w:type="spellEnd"/>
      <w:r w:rsidRPr="007238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199E" w:rsidRPr="00723863">
        <w:rPr>
          <w:rFonts w:asciiTheme="minorHAnsi" w:hAnsiTheme="minorHAnsi" w:cstheme="minorHAnsi"/>
          <w:sz w:val="22"/>
          <w:szCs w:val="22"/>
        </w:rPr>
        <w:t>Coat</w:t>
      </w:r>
      <w:proofErr w:type="spellEnd"/>
      <w:r w:rsidR="0081199E" w:rsidRPr="00723863">
        <w:rPr>
          <w:rFonts w:asciiTheme="minorHAnsi" w:hAnsiTheme="minorHAnsi" w:cstheme="minorHAnsi"/>
          <w:sz w:val="22"/>
          <w:szCs w:val="22"/>
        </w:rPr>
        <w:t xml:space="preserve"> – přírodní</w:t>
      </w:r>
      <w:r w:rsidRPr="00723863">
        <w:rPr>
          <w:rFonts w:asciiTheme="minorHAnsi" w:hAnsiTheme="minorHAnsi" w:cstheme="minorHAnsi"/>
          <w:sz w:val="22"/>
          <w:szCs w:val="22"/>
        </w:rPr>
        <w:t xml:space="preserve"> běl</w:t>
      </w:r>
      <w:r w:rsidR="0081199E" w:rsidRPr="00723863">
        <w:rPr>
          <w:rFonts w:asciiTheme="minorHAnsi" w:hAnsiTheme="minorHAnsi" w:cstheme="minorHAnsi"/>
          <w:sz w:val="22"/>
          <w:szCs w:val="22"/>
        </w:rPr>
        <w:t>i</w:t>
      </w:r>
      <w:r w:rsidRPr="00723863">
        <w:rPr>
          <w:rFonts w:asciiTheme="minorHAnsi" w:hAnsiTheme="minorHAnsi" w:cstheme="minorHAnsi"/>
          <w:sz w:val="22"/>
          <w:szCs w:val="22"/>
        </w:rPr>
        <w:t>cí šamp</w:t>
      </w:r>
      <w:r w:rsidR="00105561" w:rsidRPr="00723863">
        <w:rPr>
          <w:rFonts w:asciiTheme="minorHAnsi" w:hAnsiTheme="minorHAnsi" w:cstheme="minorHAnsi"/>
          <w:sz w:val="22"/>
          <w:szCs w:val="22"/>
        </w:rPr>
        <w:t>o</w:t>
      </w:r>
      <w:r w:rsidRPr="00723863">
        <w:rPr>
          <w:rFonts w:asciiTheme="minorHAnsi" w:hAnsiTheme="minorHAnsi" w:cstheme="minorHAnsi"/>
          <w:sz w:val="22"/>
          <w:szCs w:val="22"/>
        </w:rPr>
        <w:t>n, který srst jemně čistí, hydratuje a zvýrazňuje bílou barvu srsti.</w:t>
      </w:r>
      <w:r w:rsidR="00576302" w:rsidRPr="0072386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6302" w:rsidRPr="00723863" w:rsidRDefault="00576302" w:rsidP="00576302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sz w:val="22"/>
          <w:szCs w:val="22"/>
        </w:rPr>
        <w:t xml:space="preserve">Bohatý obsah rostlinných </w:t>
      </w:r>
      <w:r w:rsidR="006A06C5" w:rsidRPr="00723863">
        <w:rPr>
          <w:rFonts w:asciiTheme="minorHAnsi" w:hAnsiTheme="minorHAnsi" w:cstheme="minorHAnsi"/>
          <w:sz w:val="22"/>
          <w:szCs w:val="22"/>
        </w:rPr>
        <w:t xml:space="preserve">výtažků </w:t>
      </w:r>
      <w:r w:rsidRPr="00723863">
        <w:rPr>
          <w:rFonts w:asciiTheme="minorHAnsi" w:hAnsiTheme="minorHAnsi" w:cstheme="minorHAnsi"/>
          <w:sz w:val="22"/>
          <w:szCs w:val="22"/>
        </w:rPr>
        <w:t>usnadňuje rozčesávání</w:t>
      </w:r>
      <w:r w:rsidR="00A05DA9" w:rsidRPr="00723863">
        <w:rPr>
          <w:rFonts w:asciiTheme="minorHAnsi" w:hAnsiTheme="minorHAnsi" w:cstheme="minorHAnsi"/>
          <w:sz w:val="22"/>
          <w:szCs w:val="22"/>
        </w:rPr>
        <w:t>, zabraňuje</w:t>
      </w:r>
      <w:r w:rsidRPr="00723863">
        <w:rPr>
          <w:rFonts w:asciiTheme="minorHAnsi" w:hAnsiTheme="minorHAnsi" w:cstheme="minorHAnsi"/>
          <w:sz w:val="22"/>
          <w:szCs w:val="22"/>
        </w:rPr>
        <w:t xml:space="preserve"> zacuchání srsti a vysušování kůže. Pšeničné proteiny zvýrazňují a rozjasňují všechny barvy</w:t>
      </w:r>
      <w:r w:rsidR="006A06C5" w:rsidRPr="00723863">
        <w:rPr>
          <w:rFonts w:asciiTheme="minorHAnsi" w:hAnsiTheme="minorHAnsi" w:cstheme="minorHAnsi"/>
          <w:sz w:val="22"/>
          <w:szCs w:val="22"/>
        </w:rPr>
        <w:t xml:space="preserve"> srsti</w:t>
      </w:r>
      <w:r w:rsidRPr="00723863">
        <w:rPr>
          <w:rFonts w:asciiTheme="minorHAnsi" w:hAnsiTheme="minorHAnsi" w:cstheme="minorHAnsi"/>
          <w:sz w:val="22"/>
          <w:szCs w:val="22"/>
        </w:rPr>
        <w:t>. Šamp</w:t>
      </w:r>
      <w:r w:rsidR="00105561" w:rsidRPr="00723863">
        <w:rPr>
          <w:rFonts w:asciiTheme="minorHAnsi" w:hAnsiTheme="minorHAnsi" w:cstheme="minorHAnsi"/>
          <w:sz w:val="22"/>
          <w:szCs w:val="22"/>
        </w:rPr>
        <w:t>o</w:t>
      </w:r>
      <w:r w:rsidRPr="00723863">
        <w:rPr>
          <w:rFonts w:asciiTheme="minorHAnsi" w:hAnsiTheme="minorHAnsi" w:cstheme="minorHAnsi"/>
          <w:sz w:val="22"/>
          <w:szCs w:val="22"/>
        </w:rPr>
        <w:t>n zanechává kůži jemnou, srst lesklou a</w:t>
      </w:r>
      <w:r w:rsidR="00723863" w:rsidRPr="00723863">
        <w:rPr>
          <w:rFonts w:asciiTheme="minorHAnsi" w:hAnsiTheme="minorHAnsi" w:cstheme="minorHAnsi"/>
          <w:sz w:val="22"/>
          <w:szCs w:val="22"/>
        </w:rPr>
        <w:t> </w:t>
      </w:r>
      <w:r w:rsidRPr="00723863">
        <w:rPr>
          <w:rFonts w:asciiTheme="minorHAnsi" w:hAnsiTheme="minorHAnsi" w:cstheme="minorHAnsi"/>
          <w:sz w:val="22"/>
          <w:szCs w:val="22"/>
        </w:rPr>
        <w:t>ve výborné kondici. Srst je po použití bělejší.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sz w:val="22"/>
          <w:szCs w:val="22"/>
        </w:rPr>
        <w:t>Šamp</w:t>
      </w:r>
      <w:r w:rsidR="00105561" w:rsidRPr="00723863">
        <w:rPr>
          <w:rFonts w:asciiTheme="minorHAnsi" w:hAnsiTheme="minorHAnsi" w:cstheme="minorHAnsi"/>
          <w:sz w:val="22"/>
          <w:szCs w:val="22"/>
        </w:rPr>
        <w:t>o</w:t>
      </w:r>
      <w:r w:rsidRPr="00723863">
        <w:rPr>
          <w:rFonts w:asciiTheme="minorHAnsi" w:hAnsiTheme="minorHAnsi" w:cstheme="minorHAnsi"/>
          <w:sz w:val="22"/>
          <w:szCs w:val="22"/>
        </w:rPr>
        <w:t xml:space="preserve">n je 100% přírodní a neobsahuje žádné mýdlo ani sulfáty. 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Způsob použití</w:t>
      </w:r>
      <w:r w:rsidRPr="00723863">
        <w:rPr>
          <w:rFonts w:asciiTheme="minorHAnsi" w:hAnsiTheme="minorHAnsi" w:cstheme="minorHAnsi"/>
          <w:sz w:val="22"/>
          <w:szCs w:val="22"/>
        </w:rPr>
        <w:t xml:space="preserve">: přiměřené množství šamponu naneste na </w:t>
      </w:r>
      <w:r w:rsidR="00105561" w:rsidRPr="00723863">
        <w:rPr>
          <w:rFonts w:asciiTheme="minorHAnsi" w:hAnsiTheme="minorHAnsi" w:cstheme="minorHAnsi"/>
          <w:sz w:val="22"/>
          <w:szCs w:val="22"/>
        </w:rPr>
        <w:t xml:space="preserve">vlhkou </w:t>
      </w:r>
      <w:r w:rsidRPr="00723863">
        <w:rPr>
          <w:rFonts w:asciiTheme="minorHAnsi" w:hAnsiTheme="minorHAnsi" w:cstheme="minorHAnsi"/>
          <w:sz w:val="22"/>
          <w:szCs w:val="22"/>
        </w:rPr>
        <w:t>srst a rovnoměrně vmasírujte do napěnění. Nechte chvíli působit, poté důkladně opláchněte vlažnou vodou a srst vysušte. V případě potřeby postup zopakujte.</w:t>
      </w:r>
    </w:p>
    <w:p w:rsidR="00EB5549" w:rsidRPr="00723863" w:rsidRDefault="009C2A1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Složení:</w:t>
      </w:r>
      <w:r w:rsidRPr="00723863">
        <w:rPr>
          <w:rFonts w:asciiTheme="minorHAnsi" w:hAnsiTheme="minorHAnsi" w:cstheme="minorHAnsi"/>
          <w:sz w:val="22"/>
          <w:szCs w:val="22"/>
        </w:rPr>
        <w:t xml:space="preserve"> voda,</w:t>
      </w:r>
      <w:r w:rsidR="009B1407" w:rsidRPr="00723863">
        <w:rPr>
          <w:rFonts w:asciiTheme="minorHAnsi" w:hAnsiTheme="minorHAnsi" w:cstheme="minorHAnsi"/>
          <w:sz w:val="22"/>
          <w:szCs w:val="22"/>
        </w:rPr>
        <w:t xml:space="preserve"> </w:t>
      </w:r>
      <w:r w:rsidR="00EB5549" w:rsidRPr="00723863">
        <w:rPr>
          <w:rFonts w:asciiTheme="minorHAnsi" w:hAnsiTheme="minorHAnsi" w:cstheme="minorHAnsi"/>
          <w:sz w:val="22"/>
          <w:szCs w:val="22"/>
        </w:rPr>
        <w:t>oves setý</w:t>
      </w:r>
      <w:r w:rsidR="00444D6C" w:rsidRPr="00723863">
        <w:rPr>
          <w:rFonts w:asciiTheme="minorHAnsi" w:hAnsiTheme="minorHAnsi" w:cstheme="minorHAnsi"/>
          <w:sz w:val="22"/>
          <w:szCs w:val="22"/>
        </w:rPr>
        <w:t xml:space="preserve"> (moučka)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, směs </w:t>
      </w:r>
      <w:r w:rsidR="00370465" w:rsidRPr="00723863">
        <w:rPr>
          <w:rFonts w:asciiTheme="minorHAnsi" w:hAnsiTheme="minorHAnsi" w:cstheme="minorHAnsi"/>
          <w:sz w:val="22"/>
          <w:szCs w:val="22"/>
        </w:rPr>
        <w:t xml:space="preserve">rostlinných 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výtažků (výtažek z listů </w:t>
      </w:r>
      <w:r w:rsidR="00A05DA9" w:rsidRPr="00723863">
        <w:rPr>
          <w:rFonts w:asciiTheme="minorHAnsi" w:hAnsiTheme="minorHAnsi" w:cstheme="minorHAnsi"/>
          <w:sz w:val="22"/>
          <w:szCs w:val="22"/>
        </w:rPr>
        <w:t>zázvoru širokolistého (</w:t>
      </w:r>
      <w:proofErr w:type="spellStart"/>
      <w:r w:rsidR="006A06C5" w:rsidRPr="00723863">
        <w:rPr>
          <w:rFonts w:asciiTheme="minorHAnsi" w:hAnsiTheme="minorHAnsi" w:cstheme="minorHAnsi"/>
          <w:sz w:val="22"/>
          <w:szCs w:val="22"/>
        </w:rPr>
        <w:t>A</w:t>
      </w:r>
      <w:r w:rsidR="00EB5549" w:rsidRPr="00723863">
        <w:rPr>
          <w:rFonts w:asciiTheme="minorHAnsi" w:hAnsiTheme="minorHAnsi" w:cstheme="minorHAnsi"/>
          <w:sz w:val="22"/>
          <w:szCs w:val="22"/>
        </w:rPr>
        <w:t>wapuhi</w:t>
      </w:r>
      <w:proofErr w:type="spellEnd"/>
      <w:r w:rsidR="00A05DA9" w:rsidRPr="00723863">
        <w:rPr>
          <w:rFonts w:asciiTheme="minorHAnsi" w:hAnsiTheme="minorHAnsi" w:cstheme="minorHAnsi"/>
          <w:sz w:val="22"/>
          <w:szCs w:val="22"/>
        </w:rPr>
        <w:t>)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, výtažek z juky, výtažek z </w:t>
      </w:r>
      <w:r w:rsidR="002A7650" w:rsidRPr="00723863">
        <w:rPr>
          <w:rFonts w:asciiTheme="minorHAnsi" w:hAnsiTheme="minorHAnsi" w:cstheme="minorHAnsi"/>
          <w:sz w:val="22"/>
          <w:szCs w:val="22"/>
        </w:rPr>
        <w:t>květů heřmánku, výtažek ze slézu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 maurské</w:t>
      </w:r>
      <w:r w:rsidR="002A7650" w:rsidRPr="00723863">
        <w:rPr>
          <w:rFonts w:asciiTheme="minorHAnsi" w:hAnsiTheme="minorHAnsi" w:cstheme="minorHAnsi"/>
          <w:sz w:val="22"/>
          <w:szCs w:val="22"/>
        </w:rPr>
        <w:t>ho, výtažek ze slézu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 lesní</w:t>
      </w:r>
      <w:r w:rsidR="002F4F7C" w:rsidRPr="00723863">
        <w:rPr>
          <w:rFonts w:asciiTheme="minorHAnsi" w:hAnsiTheme="minorHAnsi" w:cstheme="minorHAnsi"/>
          <w:sz w:val="22"/>
          <w:szCs w:val="22"/>
        </w:rPr>
        <w:t>ho</w:t>
      </w:r>
      <w:r w:rsidR="00EB5549" w:rsidRPr="00723863">
        <w:rPr>
          <w:rFonts w:asciiTheme="minorHAnsi" w:hAnsiTheme="minorHAnsi" w:cstheme="minorHAnsi"/>
          <w:sz w:val="22"/>
          <w:szCs w:val="22"/>
        </w:rPr>
        <w:t>, výtažek z</w:t>
      </w:r>
      <w:r w:rsidR="00723863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EB5549" w:rsidRPr="00723863">
        <w:rPr>
          <w:rFonts w:asciiTheme="minorHAnsi" w:hAnsiTheme="minorHAnsi" w:cstheme="minorHAnsi"/>
          <w:sz w:val="22"/>
          <w:szCs w:val="22"/>
        </w:rPr>
        <w:t>malin</w:t>
      </w:r>
      <w:r w:rsidR="00000883" w:rsidRPr="00723863">
        <w:rPr>
          <w:rFonts w:asciiTheme="minorHAnsi" w:hAnsiTheme="minorHAnsi" w:cstheme="minorHAnsi"/>
          <w:sz w:val="22"/>
          <w:szCs w:val="22"/>
        </w:rPr>
        <w:t>)</w:t>
      </w:r>
      <w:r w:rsidR="009B1407" w:rsidRPr="00723863">
        <w:rPr>
          <w:rFonts w:asciiTheme="minorHAnsi" w:hAnsiTheme="minorHAnsi" w:cstheme="minorHAnsi"/>
          <w:sz w:val="22"/>
          <w:szCs w:val="22"/>
        </w:rPr>
        <w:t xml:space="preserve">, </w:t>
      </w:r>
      <w:r w:rsidR="00EB5549" w:rsidRPr="00723863">
        <w:rPr>
          <w:rFonts w:asciiTheme="minorHAnsi" w:hAnsiTheme="minorHAnsi" w:cstheme="minorHAnsi"/>
          <w:sz w:val="22"/>
          <w:szCs w:val="22"/>
        </w:rPr>
        <w:t>čist</w:t>
      </w:r>
      <w:r w:rsidR="006A06C5" w:rsidRPr="00723863">
        <w:rPr>
          <w:rFonts w:asciiTheme="minorHAnsi" w:hAnsiTheme="minorHAnsi" w:cstheme="minorHAnsi"/>
          <w:sz w:val="22"/>
          <w:szCs w:val="22"/>
        </w:rPr>
        <w:t>i</w:t>
      </w:r>
      <w:r w:rsidR="00EB5549" w:rsidRPr="00723863">
        <w:rPr>
          <w:rFonts w:asciiTheme="minorHAnsi" w:hAnsiTheme="minorHAnsi" w:cstheme="minorHAnsi"/>
          <w:sz w:val="22"/>
          <w:szCs w:val="22"/>
        </w:rPr>
        <w:t>cí složka z kokosového oleje,</w:t>
      </w:r>
      <w:r w:rsidR="006A1E47" w:rsidRPr="00723863">
        <w:rPr>
          <w:rFonts w:asciiTheme="minorHAnsi" w:hAnsiTheme="minorHAnsi" w:cstheme="minorHAnsi"/>
          <w:sz w:val="22"/>
          <w:szCs w:val="22"/>
        </w:rPr>
        <w:t xml:space="preserve"> pšeničné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 protein</w:t>
      </w:r>
      <w:r w:rsidR="006A1E47" w:rsidRPr="00723863">
        <w:rPr>
          <w:rFonts w:asciiTheme="minorHAnsi" w:hAnsiTheme="minorHAnsi" w:cstheme="minorHAnsi"/>
          <w:sz w:val="22"/>
          <w:szCs w:val="22"/>
        </w:rPr>
        <w:t>y</w:t>
      </w:r>
      <w:r w:rsidR="00EB5549" w:rsidRPr="00723863">
        <w:rPr>
          <w:rFonts w:asciiTheme="minorHAnsi" w:hAnsiTheme="minorHAnsi" w:cstheme="minorHAnsi"/>
          <w:sz w:val="22"/>
          <w:szCs w:val="22"/>
        </w:rPr>
        <w:t xml:space="preserve">, vůně/parfém, vitamín E. </w:t>
      </w:r>
    </w:p>
    <w:p w:rsidR="0020455C" w:rsidRPr="00723863" w:rsidRDefault="0020455C" w:rsidP="0020455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Obsah</w:t>
      </w:r>
      <w:r w:rsidRPr="00723863">
        <w:rPr>
          <w:rFonts w:asciiTheme="minorHAnsi" w:hAnsiTheme="minorHAnsi" w:cstheme="minorHAnsi"/>
          <w:sz w:val="22"/>
          <w:szCs w:val="22"/>
        </w:rPr>
        <w:t>: 592 ml</w:t>
      </w:r>
      <w:r w:rsidR="00654859" w:rsidRPr="00723863">
        <w:rPr>
          <w:rFonts w:asciiTheme="minorHAnsi" w:hAnsiTheme="minorHAnsi" w:cstheme="minorHAnsi"/>
          <w:sz w:val="22"/>
          <w:szCs w:val="22"/>
        </w:rPr>
        <w:t>,</w:t>
      </w:r>
      <w:r w:rsidRPr="00723863">
        <w:rPr>
          <w:rFonts w:asciiTheme="minorHAnsi" w:hAnsiTheme="minorHAnsi" w:cstheme="minorHAnsi"/>
          <w:sz w:val="22"/>
          <w:szCs w:val="22"/>
        </w:rPr>
        <w:t>355 ml</w:t>
      </w:r>
    </w:p>
    <w:p w:rsidR="006A06C5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sz w:val="22"/>
          <w:szCs w:val="22"/>
        </w:rPr>
        <w:t>Skl</w:t>
      </w:r>
      <w:r w:rsidR="00A05DA9" w:rsidRPr="00723863">
        <w:rPr>
          <w:rFonts w:asciiTheme="minorHAnsi" w:hAnsiTheme="minorHAnsi" w:cstheme="minorHAnsi"/>
          <w:sz w:val="22"/>
          <w:szCs w:val="22"/>
        </w:rPr>
        <w:t>adujte v suchu při teplotě do 35</w:t>
      </w:r>
      <w:r w:rsidR="006A06C5" w:rsidRPr="00723863">
        <w:rPr>
          <w:rFonts w:asciiTheme="minorHAnsi" w:hAnsiTheme="minorHAnsi" w:cstheme="minorHAnsi"/>
          <w:sz w:val="22"/>
          <w:szCs w:val="22"/>
        </w:rPr>
        <w:t xml:space="preserve"> °</w:t>
      </w:r>
      <w:r w:rsidRPr="00723863">
        <w:rPr>
          <w:rFonts w:asciiTheme="minorHAnsi" w:hAnsiTheme="minorHAnsi" w:cstheme="minorHAnsi"/>
          <w:sz w:val="22"/>
          <w:szCs w:val="22"/>
        </w:rPr>
        <w:t xml:space="preserve">C. </w:t>
      </w:r>
    </w:p>
    <w:p w:rsidR="006A06C5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Minimální doba použitelnosti</w:t>
      </w:r>
      <w:r w:rsidR="006A06C5" w:rsidRPr="00723863">
        <w:rPr>
          <w:rFonts w:asciiTheme="minorHAnsi" w:hAnsiTheme="minorHAnsi" w:cstheme="minorHAnsi"/>
          <w:sz w:val="22"/>
          <w:szCs w:val="22"/>
        </w:rPr>
        <w:t>:</w:t>
      </w:r>
      <w:r w:rsidRPr="00723863">
        <w:rPr>
          <w:rFonts w:asciiTheme="minorHAnsi" w:hAnsiTheme="minorHAnsi" w:cstheme="minorHAnsi"/>
          <w:sz w:val="22"/>
          <w:szCs w:val="22"/>
        </w:rPr>
        <w:t xml:space="preserve">24 měsíců od data výroby vyznačeného na obalu. </w:t>
      </w:r>
    </w:p>
    <w:p w:rsidR="006A06C5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Datum výroby</w:t>
      </w:r>
      <w:r w:rsidR="006A06C5" w:rsidRPr="00723863">
        <w:rPr>
          <w:rFonts w:asciiTheme="minorHAnsi" w:hAnsiTheme="minorHAnsi" w:cstheme="minorHAnsi"/>
          <w:b/>
          <w:sz w:val="22"/>
          <w:szCs w:val="22"/>
        </w:rPr>
        <w:t>:</w:t>
      </w:r>
      <w:r w:rsidR="006A06C5" w:rsidRPr="00723863">
        <w:rPr>
          <w:rFonts w:asciiTheme="minorHAnsi" w:hAnsiTheme="minorHAnsi" w:cstheme="minorHAnsi"/>
          <w:sz w:val="22"/>
          <w:szCs w:val="22"/>
        </w:rPr>
        <w:t xml:space="preserve"> uvedeno na obalu</w:t>
      </w:r>
      <w:r w:rsidR="00370465" w:rsidRPr="00723863">
        <w:rPr>
          <w:rFonts w:asciiTheme="minorHAnsi" w:hAnsiTheme="minorHAnsi" w:cstheme="minorHAnsi"/>
          <w:sz w:val="22"/>
          <w:szCs w:val="22"/>
        </w:rPr>
        <w:t>.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 xml:space="preserve">Číslo </w:t>
      </w:r>
      <w:r w:rsidR="006A06C5" w:rsidRPr="00723863">
        <w:rPr>
          <w:rFonts w:asciiTheme="minorHAnsi" w:hAnsiTheme="minorHAnsi" w:cstheme="minorHAnsi"/>
          <w:b/>
          <w:sz w:val="22"/>
          <w:szCs w:val="22"/>
        </w:rPr>
        <w:t>šarže</w:t>
      </w:r>
      <w:r w:rsidR="006A06C5" w:rsidRPr="00723863">
        <w:rPr>
          <w:rFonts w:asciiTheme="minorHAnsi" w:hAnsiTheme="minorHAnsi" w:cstheme="minorHAnsi"/>
          <w:sz w:val="22"/>
          <w:szCs w:val="22"/>
        </w:rPr>
        <w:t>: uvedeno</w:t>
      </w:r>
      <w:r w:rsidRPr="00723863">
        <w:rPr>
          <w:rFonts w:asciiTheme="minorHAnsi" w:hAnsiTheme="minorHAnsi" w:cstheme="minorHAnsi"/>
          <w:sz w:val="22"/>
          <w:szCs w:val="22"/>
        </w:rPr>
        <w:t xml:space="preserve"> na obalu.</w:t>
      </w:r>
    </w:p>
    <w:p w:rsidR="00EB5549" w:rsidRPr="00723863" w:rsidRDefault="00EB55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Upozornění</w:t>
      </w:r>
      <w:r w:rsidRPr="00723863">
        <w:rPr>
          <w:rFonts w:asciiTheme="minorHAnsi" w:hAnsiTheme="minorHAnsi" w:cstheme="minorHAnsi"/>
          <w:sz w:val="22"/>
          <w:szCs w:val="22"/>
        </w:rPr>
        <w:t xml:space="preserve">: Uchovávejte mimo </w:t>
      </w:r>
      <w:r w:rsidR="00654859" w:rsidRPr="00723863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723863">
        <w:rPr>
          <w:rFonts w:asciiTheme="minorHAnsi" w:hAnsiTheme="minorHAnsi" w:cstheme="minorHAnsi"/>
          <w:sz w:val="22"/>
          <w:szCs w:val="22"/>
        </w:rPr>
        <w:t>dosah</w:t>
      </w:r>
      <w:r w:rsidR="00A05DA9" w:rsidRPr="00723863">
        <w:rPr>
          <w:rFonts w:asciiTheme="minorHAnsi" w:hAnsiTheme="minorHAnsi" w:cstheme="minorHAnsi"/>
          <w:sz w:val="22"/>
          <w:szCs w:val="22"/>
        </w:rPr>
        <w:t xml:space="preserve"> dětí. </w:t>
      </w:r>
      <w:r w:rsidRPr="00723863">
        <w:rPr>
          <w:rFonts w:asciiTheme="minorHAnsi" w:hAnsiTheme="minorHAnsi" w:cstheme="minorHAnsi"/>
          <w:sz w:val="22"/>
          <w:szCs w:val="22"/>
        </w:rPr>
        <w:t>V případě zasažení očí je důkladně vypláchněte velkým množstvím vody. V případě požití vypijte 2 sklenice vody a neprodleně vyhledejte lékaře.</w:t>
      </w:r>
    </w:p>
    <w:p w:rsidR="00654859" w:rsidRPr="00723863" w:rsidRDefault="0065485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sz w:val="22"/>
          <w:szCs w:val="22"/>
        </w:rPr>
        <w:t>Pouze pro zvířata.</w:t>
      </w:r>
    </w:p>
    <w:p w:rsidR="00963149" w:rsidRPr="00723863" w:rsidRDefault="00963149" w:rsidP="009631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Držitel rozhodnutí o schválení a dovozce</w:t>
      </w:r>
      <w:r w:rsidRPr="00723863">
        <w:rPr>
          <w:rFonts w:asciiTheme="minorHAnsi" w:hAnsiTheme="minorHAnsi" w:cstheme="minorHAnsi"/>
          <w:sz w:val="22"/>
          <w:szCs w:val="22"/>
        </w:rPr>
        <w:t>: Petr Novotný, Obvodová 9, 190 00 Praha 9, ČR</w:t>
      </w:r>
    </w:p>
    <w:p w:rsidR="00963149" w:rsidRPr="00723863" w:rsidRDefault="006D0740" w:rsidP="009631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Výrobce</w:t>
      </w:r>
      <w:r w:rsidRPr="00723863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23863">
        <w:rPr>
          <w:rFonts w:asciiTheme="minorHAnsi" w:hAnsiTheme="minorHAnsi" w:cstheme="minorHAnsi"/>
          <w:sz w:val="22"/>
          <w:szCs w:val="22"/>
        </w:rPr>
        <w:t>Cosmos</w:t>
      </w:r>
      <w:proofErr w:type="spellEnd"/>
      <w:r w:rsidRPr="007238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23863">
        <w:rPr>
          <w:rFonts w:asciiTheme="minorHAnsi" w:hAnsiTheme="minorHAnsi" w:cstheme="minorHAnsi"/>
          <w:sz w:val="22"/>
          <w:szCs w:val="22"/>
        </w:rPr>
        <w:t>Corporation</w:t>
      </w:r>
      <w:proofErr w:type="spellEnd"/>
      <w:r w:rsidR="00963149" w:rsidRPr="0072386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63149" w:rsidRPr="00723863">
        <w:rPr>
          <w:rFonts w:asciiTheme="minorHAnsi" w:hAnsiTheme="minorHAnsi" w:cstheme="minorHAnsi"/>
          <w:sz w:val="22"/>
          <w:szCs w:val="22"/>
        </w:rPr>
        <w:t>Wentzville</w:t>
      </w:r>
      <w:proofErr w:type="spellEnd"/>
      <w:r w:rsidR="00963149" w:rsidRPr="00723863">
        <w:rPr>
          <w:rFonts w:asciiTheme="minorHAnsi" w:hAnsiTheme="minorHAnsi" w:cstheme="minorHAnsi"/>
          <w:sz w:val="22"/>
          <w:szCs w:val="22"/>
        </w:rPr>
        <w:t>, MO 63385, USA</w:t>
      </w:r>
      <w:r w:rsidR="00105561" w:rsidRPr="00723863">
        <w:rPr>
          <w:rFonts w:asciiTheme="minorHAnsi" w:hAnsiTheme="minorHAnsi" w:cstheme="minorHAnsi"/>
          <w:sz w:val="22"/>
          <w:szCs w:val="22"/>
        </w:rPr>
        <w:t>,</w:t>
      </w:r>
      <w:r w:rsidR="00963149" w:rsidRPr="00723863">
        <w:rPr>
          <w:rFonts w:asciiTheme="minorHAnsi" w:hAnsiTheme="minorHAnsi" w:cstheme="minorHAnsi"/>
          <w:sz w:val="22"/>
          <w:szCs w:val="22"/>
        </w:rPr>
        <w:t xml:space="preserve"> </w:t>
      </w:r>
      <w:r w:rsidR="00105561" w:rsidRPr="00723863">
        <w:rPr>
          <w:rFonts w:asciiTheme="minorHAnsi" w:hAnsiTheme="minorHAnsi" w:cstheme="minorHAnsi"/>
          <w:sz w:val="22"/>
          <w:szCs w:val="22"/>
        </w:rPr>
        <w:t>www.tropiclean.com</w:t>
      </w:r>
    </w:p>
    <w:p w:rsidR="00963149" w:rsidRPr="00723863" w:rsidRDefault="00963149" w:rsidP="0096314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23863">
        <w:rPr>
          <w:rFonts w:asciiTheme="minorHAnsi" w:hAnsiTheme="minorHAnsi" w:cstheme="minorHAnsi"/>
          <w:b/>
          <w:sz w:val="22"/>
          <w:szCs w:val="22"/>
        </w:rPr>
        <w:t>Číslo schválení ÚSKVBL</w:t>
      </w:r>
      <w:r w:rsidRPr="00723863">
        <w:rPr>
          <w:rFonts w:asciiTheme="minorHAnsi" w:hAnsiTheme="minorHAnsi" w:cstheme="minorHAnsi"/>
          <w:sz w:val="22"/>
          <w:szCs w:val="22"/>
        </w:rPr>
        <w:t>: 039-14/C</w:t>
      </w:r>
    </w:p>
    <w:p w:rsidR="00963149" w:rsidRPr="00723863" w:rsidRDefault="0096314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963149" w:rsidRPr="00723863">
      <w:headerReference w:type="default" r:id="rId6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AC" w:rsidRDefault="00A46CAC" w:rsidP="0081199E">
      <w:r>
        <w:separator/>
      </w:r>
    </w:p>
  </w:endnote>
  <w:endnote w:type="continuationSeparator" w:id="0">
    <w:p w:rsidR="00A46CAC" w:rsidRDefault="00A46CAC" w:rsidP="0081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AC" w:rsidRDefault="00A46CAC" w:rsidP="0081199E">
      <w:r>
        <w:separator/>
      </w:r>
    </w:p>
  </w:footnote>
  <w:footnote w:type="continuationSeparator" w:id="0">
    <w:p w:rsidR="00A46CAC" w:rsidRDefault="00A46CAC" w:rsidP="0081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9E" w:rsidRPr="004E425B" w:rsidRDefault="0081199E" w:rsidP="0081199E">
    <w:pPr>
      <w:jc w:val="both"/>
      <w:rPr>
        <w:rFonts w:ascii="Calibri" w:hAnsi="Calibri"/>
        <w:b/>
        <w:bCs/>
        <w:sz w:val="22"/>
        <w:szCs w:val="22"/>
      </w:rPr>
    </w:pPr>
    <w:r w:rsidRPr="004E425B">
      <w:rPr>
        <w:rFonts w:ascii="Calibri" w:hAnsi="Calibri"/>
        <w:bCs/>
        <w:sz w:val="22"/>
        <w:szCs w:val="22"/>
      </w:rPr>
      <w:t>Text na obal=PI</w:t>
    </w:r>
    <w:r w:rsidR="00723863">
      <w:rPr>
        <w:rFonts w:ascii="Calibri" w:hAnsi="Calibri"/>
        <w:bCs/>
        <w:sz w:val="22"/>
        <w:szCs w:val="22"/>
      </w:rPr>
      <w:t xml:space="preserve"> </w:t>
    </w:r>
    <w:r w:rsidRPr="004E425B">
      <w:rPr>
        <w:rFonts w:ascii="Calibri" w:hAnsi="Calibri"/>
        <w:bCs/>
        <w:sz w:val="22"/>
        <w:szCs w:val="22"/>
      </w:rPr>
      <w:t>součást dokumentace schválené rozhodnutím sp.</w:t>
    </w:r>
    <w:r w:rsidR="00723863">
      <w:rPr>
        <w:rFonts w:ascii="Calibri" w:hAnsi="Calibri"/>
        <w:bCs/>
        <w:sz w:val="22"/>
        <w:szCs w:val="22"/>
      </w:rPr>
      <w:t> </w:t>
    </w:r>
    <w:r w:rsidRPr="004E425B">
      <w:rPr>
        <w:rFonts w:ascii="Calibri" w:hAnsi="Calibri"/>
        <w:bCs/>
        <w:sz w:val="22"/>
        <w:szCs w:val="22"/>
      </w:rPr>
      <w:t>zn.</w:t>
    </w:r>
    <w:r w:rsidR="00723863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50D7BE678A9B49E38374548283CBBA3E"/>
        </w:placeholder>
        <w:text/>
      </w:sdtPr>
      <w:sdtEndPr/>
      <w:sdtContent>
        <w:r w:rsidRPr="004E425B">
          <w:rPr>
            <w:rFonts w:ascii="Calibri" w:hAnsi="Calibri"/>
            <w:bCs/>
            <w:sz w:val="22"/>
            <w:szCs w:val="22"/>
          </w:rPr>
          <w:t>USKVBL/7355/2024/POD</w:t>
        </w:r>
      </w:sdtContent>
    </w:sdt>
    <w:r w:rsidRPr="004E425B">
      <w:rPr>
        <w:rFonts w:ascii="Calibri" w:hAnsi="Calibri"/>
        <w:bCs/>
        <w:sz w:val="22"/>
        <w:szCs w:val="22"/>
      </w:rPr>
      <w:t>, č.j.</w:t>
    </w:r>
    <w:r w:rsidR="00723863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50D7BE678A9B49E38374548283CBBA3E"/>
        </w:placeholder>
        <w:text/>
      </w:sdtPr>
      <w:sdtEndPr/>
      <w:sdtContent>
        <w:r w:rsidR="0022333B" w:rsidRPr="004E425B">
          <w:rPr>
            <w:rFonts w:ascii="Calibri" w:hAnsi="Calibri"/>
            <w:bCs/>
            <w:sz w:val="22"/>
            <w:szCs w:val="22"/>
          </w:rPr>
          <w:t>USKVBL/10403/2024/REG-Gro</w:t>
        </w:r>
      </w:sdtContent>
    </w:sdt>
    <w:r w:rsidRPr="004E425B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AB62F03E6C654E71992D2F021EDB0FA9"/>
        </w:placeholder>
        <w:date w:fullDate="2024-08-05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D1CAE">
          <w:rPr>
            <w:rFonts w:ascii="Calibri" w:hAnsi="Calibri"/>
            <w:bCs/>
            <w:sz w:val="22"/>
            <w:szCs w:val="22"/>
          </w:rPr>
          <w:t>05.08.2024</w:t>
        </w:r>
      </w:sdtContent>
    </w:sdt>
    <w:r w:rsidRPr="004E425B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B7BE2C5DCFA243ECAA55280EBAC5CE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E425B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4E425B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49259A7280624F4381DF9B2778C45FD5"/>
        </w:placeholder>
        <w:text/>
      </w:sdtPr>
      <w:sdtEndPr/>
      <w:sdtContent>
        <w:proofErr w:type="spellStart"/>
        <w:r w:rsidRPr="004E425B">
          <w:rPr>
            <w:rFonts w:ascii="Calibri" w:hAnsi="Calibri"/>
            <w:sz w:val="22"/>
            <w:szCs w:val="22"/>
          </w:rPr>
          <w:t>Tropiclean</w:t>
        </w:r>
        <w:proofErr w:type="spellEnd"/>
        <w:r w:rsidRPr="004E425B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4E425B">
          <w:rPr>
            <w:rFonts w:ascii="Calibri" w:hAnsi="Calibri"/>
            <w:sz w:val="22"/>
            <w:szCs w:val="22"/>
          </w:rPr>
          <w:t>White</w:t>
        </w:r>
        <w:proofErr w:type="spellEnd"/>
        <w:r w:rsidRPr="004E425B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4E425B">
          <w:rPr>
            <w:rFonts w:ascii="Calibri" w:hAnsi="Calibri"/>
            <w:sz w:val="22"/>
            <w:szCs w:val="22"/>
          </w:rPr>
          <w:t>Coat</w:t>
        </w:r>
        <w:proofErr w:type="spellEnd"/>
      </w:sdtContent>
    </w:sdt>
  </w:p>
  <w:p w:rsidR="0081199E" w:rsidRDefault="00811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61"/>
    <w:rsid w:val="00000883"/>
    <w:rsid w:val="000B1B1A"/>
    <w:rsid w:val="00105561"/>
    <w:rsid w:val="0020455C"/>
    <w:rsid w:val="0022333B"/>
    <w:rsid w:val="002A7650"/>
    <w:rsid w:val="002F4F7C"/>
    <w:rsid w:val="00355CD1"/>
    <w:rsid w:val="00370465"/>
    <w:rsid w:val="00393CBC"/>
    <w:rsid w:val="00444341"/>
    <w:rsid w:val="00444D6C"/>
    <w:rsid w:val="004E425B"/>
    <w:rsid w:val="00557FFD"/>
    <w:rsid w:val="00576302"/>
    <w:rsid w:val="00654859"/>
    <w:rsid w:val="006A06C5"/>
    <w:rsid w:val="006A1E47"/>
    <w:rsid w:val="006D0740"/>
    <w:rsid w:val="006D799B"/>
    <w:rsid w:val="00723863"/>
    <w:rsid w:val="00737979"/>
    <w:rsid w:val="007836BC"/>
    <w:rsid w:val="0081199E"/>
    <w:rsid w:val="00963149"/>
    <w:rsid w:val="009B1407"/>
    <w:rsid w:val="009C2A14"/>
    <w:rsid w:val="00A05DA9"/>
    <w:rsid w:val="00A46CAC"/>
    <w:rsid w:val="00AD1CAE"/>
    <w:rsid w:val="00B83561"/>
    <w:rsid w:val="00BE3EBF"/>
    <w:rsid w:val="00BF501D"/>
    <w:rsid w:val="00C40DA0"/>
    <w:rsid w:val="00CE48B3"/>
    <w:rsid w:val="00D055C2"/>
    <w:rsid w:val="00D73E74"/>
    <w:rsid w:val="00E86DC7"/>
    <w:rsid w:val="00EB5549"/>
    <w:rsid w:val="00EF0C64"/>
    <w:rsid w:val="00F572DB"/>
    <w:rsid w:val="00F6365C"/>
    <w:rsid w:val="00FA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00A41D"/>
  <w15:chartTrackingRefBased/>
  <w15:docId w15:val="{1CF81EC6-F0B3-4852-B9B6-5C062D0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character" w:customStyle="1" w:styleId="ZkladntextChar">
    <w:name w:val="Základní text Char"/>
    <w:link w:val="Zkladntext"/>
    <w:rsid w:val="00BF501D"/>
    <w:rPr>
      <w:rFonts w:eastAsia="Arial Unicode MS"/>
      <w:kern w:val="1"/>
      <w:sz w:val="24"/>
      <w:szCs w:val="24"/>
    </w:rPr>
  </w:style>
  <w:style w:type="character" w:styleId="Hypertextovodkaz">
    <w:name w:val="Hyperlink"/>
    <w:uiPriority w:val="99"/>
    <w:unhideWhenUsed/>
    <w:rsid w:val="009631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19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99E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9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99E"/>
    <w:rPr>
      <w:rFonts w:eastAsia="Arial Unicode MS"/>
      <w:kern w:val="1"/>
      <w:sz w:val="24"/>
      <w:szCs w:val="24"/>
    </w:rPr>
  </w:style>
  <w:style w:type="character" w:styleId="Zstupntext">
    <w:name w:val="Placeholder Text"/>
    <w:rsid w:val="0081199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9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99E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D7BE678A9B49E38374548283CBB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3AE01-D2C4-48DB-B5CE-16248FED3ACD}"/>
      </w:docPartPr>
      <w:docPartBody>
        <w:p w:rsidR="002800B3" w:rsidRDefault="000B653E" w:rsidP="000B653E">
          <w:pPr>
            <w:pStyle w:val="50D7BE678A9B49E38374548283CBBA3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62F03E6C654E71992D2F021EDB0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ECF767-28ED-4234-89A4-D39C536E7DCD}"/>
      </w:docPartPr>
      <w:docPartBody>
        <w:p w:rsidR="002800B3" w:rsidRDefault="000B653E" w:rsidP="000B653E">
          <w:pPr>
            <w:pStyle w:val="AB62F03E6C654E71992D2F021EDB0F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7BE2C5DCFA243ECAA55280EBAC5C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1EDCD-EE81-47AC-93C4-DD9AA5DE6FD5}"/>
      </w:docPartPr>
      <w:docPartBody>
        <w:p w:rsidR="002800B3" w:rsidRDefault="000B653E" w:rsidP="000B653E">
          <w:pPr>
            <w:pStyle w:val="B7BE2C5DCFA243ECAA55280EBAC5CEC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9259A7280624F4381DF9B2778C45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2A875-8608-4DDB-A446-09C525C1AE9C}"/>
      </w:docPartPr>
      <w:docPartBody>
        <w:p w:rsidR="002800B3" w:rsidRDefault="000B653E" w:rsidP="000B653E">
          <w:pPr>
            <w:pStyle w:val="49259A7280624F4381DF9B2778C45F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3E"/>
    <w:rsid w:val="000B653E"/>
    <w:rsid w:val="002800B3"/>
    <w:rsid w:val="002D0744"/>
    <w:rsid w:val="00300814"/>
    <w:rsid w:val="003E6EF5"/>
    <w:rsid w:val="005235B4"/>
    <w:rsid w:val="006140A0"/>
    <w:rsid w:val="007E3390"/>
    <w:rsid w:val="00906E37"/>
    <w:rsid w:val="00D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653E"/>
    <w:rPr>
      <w:color w:val="808080"/>
    </w:rPr>
  </w:style>
  <w:style w:type="paragraph" w:customStyle="1" w:styleId="50D7BE678A9B49E38374548283CBBA3E">
    <w:name w:val="50D7BE678A9B49E38374548283CBBA3E"/>
    <w:rsid w:val="000B653E"/>
  </w:style>
  <w:style w:type="paragraph" w:customStyle="1" w:styleId="AB62F03E6C654E71992D2F021EDB0FA9">
    <w:name w:val="AB62F03E6C654E71992D2F021EDB0FA9"/>
    <w:rsid w:val="000B653E"/>
  </w:style>
  <w:style w:type="paragraph" w:customStyle="1" w:styleId="B7BE2C5DCFA243ECAA55280EBAC5CECE">
    <w:name w:val="B7BE2C5DCFA243ECAA55280EBAC5CECE"/>
    <w:rsid w:val="000B653E"/>
  </w:style>
  <w:style w:type="paragraph" w:customStyle="1" w:styleId="49259A7280624F4381DF9B2778C45FD5">
    <w:name w:val="49259A7280624F4381DF9B2778C45FD5"/>
    <w:rsid w:val="000B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Links>
    <vt:vector size="6" baseType="variant"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http://www.tropiclean.net/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cp:lastModifiedBy>Leona Nepejchalová</cp:lastModifiedBy>
  <cp:revision>12</cp:revision>
  <cp:lastPrinted>2014-02-18T09:49:00Z</cp:lastPrinted>
  <dcterms:created xsi:type="dcterms:W3CDTF">2024-07-15T13:28:00Z</dcterms:created>
  <dcterms:modified xsi:type="dcterms:W3CDTF">2024-08-06T15:32:00Z</dcterms:modified>
</cp:coreProperties>
</file>