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9734E0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9734E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0EA92E" w14:textId="6B282333" w:rsidR="00AB251A" w:rsidRPr="008A792C" w:rsidRDefault="00AB251A" w:rsidP="00AB251A">
      <w:pPr>
        <w:pStyle w:val="StylPart"/>
        <w:spacing w:before="0" w:after="0"/>
        <w:rPr>
          <w:b w:val="0"/>
          <w:sz w:val="22"/>
        </w:rPr>
      </w:pPr>
      <w:r w:rsidRPr="00386640">
        <w:rPr>
          <w:b w:val="0"/>
          <w:sz w:val="22"/>
        </w:rPr>
        <w:t xml:space="preserve">ORNIBUR </w:t>
      </w:r>
      <w:proofErr w:type="spellStart"/>
      <w:r w:rsidRPr="00386640">
        <w:rPr>
          <w:b w:val="0"/>
          <w:sz w:val="22"/>
        </w:rPr>
        <w:t>Intermediate</w:t>
      </w:r>
      <w:proofErr w:type="spellEnd"/>
      <w:r>
        <w:rPr>
          <w:b w:val="0"/>
          <w:sz w:val="22"/>
        </w:rPr>
        <w:t xml:space="preserve"> </w:t>
      </w:r>
      <w:proofErr w:type="spellStart"/>
      <w:r w:rsidR="007D501E">
        <w:rPr>
          <w:b w:val="0"/>
          <w:sz w:val="22"/>
        </w:rPr>
        <w:t>l</w:t>
      </w:r>
      <w:r w:rsidR="007D501E" w:rsidRPr="00773BFC">
        <w:rPr>
          <w:b w:val="0"/>
          <w:sz w:val="22"/>
        </w:rPr>
        <w:t>yofilizát</w:t>
      </w:r>
      <w:proofErr w:type="spellEnd"/>
      <w:r w:rsidR="007D501E" w:rsidRPr="00773BFC">
        <w:rPr>
          <w:b w:val="0"/>
          <w:sz w:val="22"/>
        </w:rPr>
        <w:t xml:space="preserve"> pro </w:t>
      </w:r>
      <w:proofErr w:type="spellStart"/>
      <w:r w:rsidR="007D501E" w:rsidRPr="00773BFC">
        <w:rPr>
          <w:b w:val="0"/>
          <w:sz w:val="22"/>
        </w:rPr>
        <w:t>okulonazální</w:t>
      </w:r>
      <w:proofErr w:type="spellEnd"/>
      <w:r w:rsidR="007D501E" w:rsidRPr="00773BFC">
        <w:rPr>
          <w:b w:val="0"/>
          <w:sz w:val="22"/>
        </w:rPr>
        <w:t xml:space="preserve"> suspenzi/pro podání v pitné vodě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9734E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AC90BFB" w14:textId="77777777" w:rsidR="00AB251A" w:rsidRPr="00B41D57" w:rsidRDefault="00AB251A" w:rsidP="00B13B6D">
      <w:pPr>
        <w:pStyle w:val="Style1"/>
      </w:pPr>
    </w:p>
    <w:p w14:paraId="19148563" w14:textId="77777777" w:rsidR="00AB251A" w:rsidRPr="00AB251A" w:rsidRDefault="00AB251A" w:rsidP="00AB251A">
      <w:pPr>
        <w:tabs>
          <w:tab w:val="clear" w:pos="567"/>
        </w:tabs>
        <w:spacing w:line="240" w:lineRule="auto"/>
        <w:rPr>
          <w:iCs/>
          <w:szCs w:val="22"/>
        </w:rPr>
      </w:pPr>
      <w:r w:rsidRPr="00AB251A">
        <w:rPr>
          <w:iCs/>
          <w:szCs w:val="22"/>
        </w:rPr>
        <w:t>Každá vakcinační dávka obsahuje:</w:t>
      </w:r>
    </w:p>
    <w:p w14:paraId="434DDB1D" w14:textId="61D6D810" w:rsidR="00AB251A" w:rsidRPr="00AB251A" w:rsidRDefault="00AB251A" w:rsidP="00AB251A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AB251A">
        <w:rPr>
          <w:b/>
          <w:bCs/>
          <w:iCs/>
          <w:szCs w:val="22"/>
        </w:rPr>
        <w:t>Léčivá látka:</w:t>
      </w:r>
    </w:p>
    <w:p w14:paraId="1CDBD190" w14:textId="0C61A851" w:rsidR="00AB251A" w:rsidRPr="00AB251A" w:rsidRDefault="00AB251A" w:rsidP="00AB251A">
      <w:pPr>
        <w:tabs>
          <w:tab w:val="clear" w:pos="567"/>
        </w:tabs>
        <w:spacing w:line="240" w:lineRule="auto"/>
        <w:rPr>
          <w:iCs/>
          <w:szCs w:val="22"/>
        </w:rPr>
      </w:pPr>
      <w:r w:rsidRPr="00AB251A">
        <w:rPr>
          <w:iCs/>
          <w:szCs w:val="22"/>
        </w:rPr>
        <w:t xml:space="preserve">Virus </w:t>
      </w:r>
      <w:proofErr w:type="spellStart"/>
      <w:r w:rsidRPr="00AB251A">
        <w:rPr>
          <w:iCs/>
          <w:szCs w:val="22"/>
        </w:rPr>
        <w:t>bursitidis</w:t>
      </w:r>
      <w:proofErr w:type="spellEnd"/>
      <w:r w:rsidRPr="00AB251A">
        <w:rPr>
          <w:iCs/>
          <w:szCs w:val="22"/>
        </w:rPr>
        <w:t xml:space="preserve"> </w:t>
      </w:r>
      <w:proofErr w:type="spellStart"/>
      <w:r w:rsidRPr="00AB251A">
        <w:rPr>
          <w:iCs/>
          <w:szCs w:val="22"/>
        </w:rPr>
        <w:t>infectiosae</w:t>
      </w:r>
      <w:proofErr w:type="spellEnd"/>
      <w:r w:rsidRPr="00AB251A">
        <w:rPr>
          <w:iCs/>
          <w:szCs w:val="22"/>
        </w:rPr>
        <w:t xml:space="preserve"> </w:t>
      </w:r>
      <w:proofErr w:type="spellStart"/>
      <w:r w:rsidRPr="00AB251A">
        <w:rPr>
          <w:iCs/>
          <w:szCs w:val="22"/>
        </w:rPr>
        <w:t>avium</w:t>
      </w:r>
      <w:proofErr w:type="spellEnd"/>
      <w:r w:rsidRPr="00AB251A">
        <w:rPr>
          <w:iCs/>
          <w:szCs w:val="22"/>
        </w:rPr>
        <w:t>, kmen IBDV OP-23    min. 10</w:t>
      </w:r>
      <w:r w:rsidRPr="00AB251A">
        <w:rPr>
          <w:iCs/>
          <w:szCs w:val="22"/>
          <w:vertAlign w:val="superscript"/>
        </w:rPr>
        <w:t>4</w:t>
      </w:r>
      <w:r w:rsidR="001B70C1">
        <w:rPr>
          <w:iCs/>
          <w:szCs w:val="22"/>
          <w:vertAlign w:val="superscript"/>
        </w:rPr>
        <w:t>.0</w:t>
      </w:r>
      <w:r w:rsidRPr="00AB251A">
        <w:rPr>
          <w:iCs/>
          <w:szCs w:val="22"/>
        </w:rPr>
        <w:t xml:space="preserve"> TCID</w:t>
      </w:r>
      <w:r w:rsidRPr="00AB251A">
        <w:rPr>
          <w:iCs/>
          <w:szCs w:val="22"/>
          <w:vertAlign w:val="subscript"/>
        </w:rPr>
        <w:t>50</w:t>
      </w:r>
      <w:r w:rsidRPr="00AB251A">
        <w:rPr>
          <w:iCs/>
          <w:szCs w:val="22"/>
        </w:rPr>
        <w:t>, max. 10</w:t>
      </w:r>
      <w:r w:rsidRPr="00AB251A">
        <w:rPr>
          <w:iCs/>
          <w:szCs w:val="22"/>
          <w:vertAlign w:val="superscript"/>
        </w:rPr>
        <w:t xml:space="preserve">5.3 </w:t>
      </w:r>
      <w:r w:rsidRPr="00AB251A">
        <w:rPr>
          <w:iCs/>
          <w:szCs w:val="22"/>
        </w:rPr>
        <w:t>TCID</w:t>
      </w:r>
      <w:r w:rsidRPr="00AB251A">
        <w:rPr>
          <w:iCs/>
          <w:szCs w:val="22"/>
          <w:vertAlign w:val="subscript"/>
        </w:rPr>
        <w:t>50</w:t>
      </w:r>
      <w:r w:rsidRPr="00AB251A">
        <w:rPr>
          <w:iCs/>
          <w:szCs w:val="22"/>
        </w:rPr>
        <w:t>*</w:t>
      </w:r>
    </w:p>
    <w:p w14:paraId="3803359D" w14:textId="77777777" w:rsidR="00AB251A" w:rsidRPr="00AB251A" w:rsidRDefault="00AB251A" w:rsidP="00AB251A">
      <w:pPr>
        <w:tabs>
          <w:tab w:val="clear" w:pos="567"/>
        </w:tabs>
        <w:spacing w:line="240" w:lineRule="auto"/>
        <w:rPr>
          <w:iCs/>
          <w:szCs w:val="22"/>
        </w:rPr>
      </w:pPr>
      <w:r w:rsidRPr="00AB251A">
        <w:rPr>
          <w:iCs/>
          <w:szCs w:val="22"/>
        </w:rPr>
        <w:t>* TCID</w:t>
      </w:r>
      <w:r w:rsidRPr="00AB251A">
        <w:rPr>
          <w:iCs/>
          <w:szCs w:val="22"/>
          <w:vertAlign w:val="subscript"/>
        </w:rPr>
        <w:t>50</w:t>
      </w:r>
      <w:r w:rsidRPr="00AB251A">
        <w:rPr>
          <w:iCs/>
          <w:szCs w:val="22"/>
        </w:rPr>
        <w:t xml:space="preserve"> - 50% infekční dávka pro tkáňovou kulturu</w:t>
      </w:r>
    </w:p>
    <w:p w14:paraId="6E2C99A1" w14:textId="77777777" w:rsidR="00AB251A" w:rsidRPr="00AB251A" w:rsidRDefault="00AB251A" w:rsidP="00AB25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0EAE46" w14:textId="77777777" w:rsidR="00AB251A" w:rsidRPr="00AB251A" w:rsidRDefault="00AB251A" w:rsidP="00AB251A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AB251A">
        <w:rPr>
          <w:b/>
          <w:bCs/>
          <w:iCs/>
          <w:szCs w:val="22"/>
        </w:rPr>
        <w:t>Pomocné látky:</w:t>
      </w:r>
    </w:p>
    <w:p w14:paraId="7BCD36FA" w14:textId="09F832A5" w:rsidR="00C114FF" w:rsidRDefault="00AB251A" w:rsidP="00AB251A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AB251A">
        <w:rPr>
          <w:iCs/>
          <w:szCs w:val="22"/>
        </w:rPr>
        <w:t>Lyofilizační</w:t>
      </w:r>
      <w:proofErr w:type="spellEnd"/>
      <w:r w:rsidRPr="00AB251A">
        <w:rPr>
          <w:iCs/>
          <w:szCs w:val="22"/>
        </w:rPr>
        <w:t xml:space="preserve"> médium</w:t>
      </w:r>
    </w:p>
    <w:p w14:paraId="11BB9F36" w14:textId="77777777" w:rsidR="00AB6020" w:rsidRDefault="00AB6020" w:rsidP="00AB25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4A2843" w14:textId="77777777" w:rsidR="00AB6020" w:rsidRPr="00B41DDF" w:rsidRDefault="00AB6020" w:rsidP="00AB6020">
      <w:pPr>
        <w:tabs>
          <w:tab w:val="clear" w:pos="567"/>
        </w:tabs>
        <w:spacing w:line="240" w:lineRule="auto"/>
        <w:rPr>
          <w:rStyle w:val="rynqvb"/>
        </w:rPr>
      </w:pPr>
      <w:r w:rsidRPr="00471CFA">
        <w:rPr>
          <w:szCs w:val="22"/>
        </w:rPr>
        <w:t>Lyofilizovaná vakcína je houbovité konzistence</w:t>
      </w:r>
      <w:r>
        <w:rPr>
          <w:szCs w:val="22"/>
        </w:rPr>
        <w:t xml:space="preserve"> a</w:t>
      </w:r>
      <w:r w:rsidRPr="00471CFA">
        <w:rPr>
          <w:szCs w:val="22"/>
        </w:rPr>
        <w:t xml:space="preserve"> krémové barvy</w:t>
      </w:r>
      <w:r>
        <w:rPr>
          <w:szCs w:val="22"/>
        </w:rPr>
        <w:t>.</w:t>
      </w:r>
    </w:p>
    <w:p w14:paraId="17F76C08" w14:textId="77777777" w:rsidR="00AB6020" w:rsidRPr="00B41DDF" w:rsidRDefault="00AB6020" w:rsidP="00AB6020">
      <w:pPr>
        <w:tabs>
          <w:tab w:val="clear" w:pos="567"/>
        </w:tabs>
        <w:spacing w:line="240" w:lineRule="auto"/>
        <w:rPr>
          <w:szCs w:val="22"/>
        </w:rPr>
      </w:pPr>
      <w:r w:rsidRPr="00B41DDF">
        <w:rPr>
          <w:rStyle w:val="rynqvb"/>
        </w:rPr>
        <w:t>Po r</w:t>
      </w:r>
      <w:r>
        <w:rPr>
          <w:rStyle w:val="rynqvb"/>
        </w:rPr>
        <w:t xml:space="preserve">ekonstituci </w:t>
      </w:r>
      <w:proofErr w:type="spellStart"/>
      <w:r w:rsidRPr="00B41DDF">
        <w:rPr>
          <w:rStyle w:val="rynqvb"/>
        </w:rPr>
        <w:t>lyofilizátu</w:t>
      </w:r>
      <w:proofErr w:type="spellEnd"/>
      <w:r w:rsidRPr="00B41DDF">
        <w:rPr>
          <w:rStyle w:val="rynqvb"/>
        </w:rPr>
        <w:t xml:space="preserve"> ve vodě </w:t>
      </w:r>
      <w:r>
        <w:rPr>
          <w:rStyle w:val="rynqvb"/>
        </w:rPr>
        <w:t>pro</w:t>
      </w:r>
      <w:r w:rsidRPr="00B41DDF">
        <w:rPr>
          <w:rStyle w:val="rynqvb"/>
        </w:rPr>
        <w:t xml:space="preserve"> injekci se objeví </w:t>
      </w:r>
      <w:proofErr w:type="spellStart"/>
      <w:r w:rsidRPr="00B41DDF">
        <w:rPr>
          <w:rStyle w:val="rynqvb"/>
        </w:rPr>
        <w:t>opalescentní</w:t>
      </w:r>
      <w:proofErr w:type="spellEnd"/>
      <w:r w:rsidRPr="00B41DDF">
        <w:rPr>
          <w:rStyle w:val="rynqvb"/>
        </w:rPr>
        <w:t xml:space="preserve"> kapalina žlutohnědé barvy.</w:t>
      </w:r>
    </w:p>
    <w:p w14:paraId="520ABE94" w14:textId="77777777" w:rsidR="00766D3E" w:rsidRPr="00B41D57" w:rsidRDefault="00766D3E" w:rsidP="00AB25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610B34" w14:textId="77777777" w:rsidR="00766D3E" w:rsidRPr="00B41D57" w:rsidRDefault="00766D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72D83" w14:textId="6C61E33A" w:rsidR="002D304E" w:rsidRDefault="00AB602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Kur domácí.</w:t>
      </w:r>
    </w:p>
    <w:p w14:paraId="025712EC" w14:textId="77777777" w:rsidR="002636FB" w:rsidRPr="00B41D57" w:rsidRDefault="002636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BE4E7B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Aktivní imunizace kuřat ve stáří od sedmi dnů proti infekční burzitidě drůbeže.</w:t>
      </w:r>
    </w:p>
    <w:p w14:paraId="7BD57A7B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</w:p>
    <w:p w14:paraId="47C8AA8F" w14:textId="38447579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Nástup imunity: u kuřat nejpozději do 14 dní po vakcinaci</w:t>
      </w:r>
      <w:r w:rsidR="00AB6020">
        <w:rPr>
          <w:szCs w:val="22"/>
        </w:rPr>
        <w:t>.</w:t>
      </w:r>
    </w:p>
    <w:p w14:paraId="5AB0DC3B" w14:textId="7843FCBF" w:rsidR="00C114FF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Trvání imunity: u výkrmových kuřat trvá do konce výkrmu.</w:t>
      </w:r>
    </w:p>
    <w:p w14:paraId="4A546580" w14:textId="77777777" w:rsidR="002D304E" w:rsidRPr="00B41D57" w:rsidRDefault="002D304E" w:rsidP="002D304E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E6351D" w14:textId="77777777" w:rsidR="00AB6020" w:rsidRPr="005659AF" w:rsidRDefault="00AB6020" w:rsidP="00AB6020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D6F9309" w:rsidR="00F354C5" w:rsidRDefault="009734E0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E4EFC32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5DEB7E3" w:rsidR="00F354C5" w:rsidRPr="00B41D57" w:rsidRDefault="009734E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44F303F" w14:textId="208C354A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 xml:space="preserve">Při veškerých postupech souvisejících s podáním přípravku </w:t>
      </w:r>
      <w:r w:rsidR="00B33BB8">
        <w:t>dodržujte</w:t>
      </w:r>
      <w:r w:rsidRPr="002D304E">
        <w:rPr>
          <w:szCs w:val="22"/>
        </w:rPr>
        <w:t xml:space="preserve"> obvyklá aseptická opatření.</w:t>
      </w:r>
    </w:p>
    <w:p w14:paraId="7CFAB600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 xml:space="preserve">Studie bezpečnosti prokázaly, že vakcinační viry kmene IBDV OP-23 jsou pro cílová zvířata bezpečné a </w:t>
      </w:r>
      <w:proofErr w:type="spellStart"/>
      <w:r w:rsidRPr="002D304E">
        <w:rPr>
          <w:szCs w:val="22"/>
        </w:rPr>
        <w:t>pasážováním</w:t>
      </w:r>
      <w:proofErr w:type="spellEnd"/>
      <w:r w:rsidRPr="002D304E">
        <w:rPr>
          <w:szCs w:val="22"/>
        </w:rPr>
        <w:t xml:space="preserve"> na cílovém zvířeti nedochází k zvýšení jejich virulence a nevyvolávají klinické příznaky onemocnění. Proto není nutné v souvislosti s vakcinací přijímat zvláštní veterinární a zootechnická opatření.</w:t>
      </w:r>
    </w:p>
    <w:p w14:paraId="39252B64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</w:p>
    <w:p w14:paraId="5B3195DD" w14:textId="3DE5116E" w:rsidR="00F354C5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 xml:space="preserve">Při </w:t>
      </w:r>
      <w:r w:rsidR="00B33BB8">
        <w:rPr>
          <w:szCs w:val="22"/>
        </w:rPr>
        <w:t>podání v pitné vodě</w:t>
      </w:r>
      <w:r w:rsidR="00B33BB8" w:rsidRPr="00386640">
        <w:rPr>
          <w:szCs w:val="22"/>
        </w:rPr>
        <w:t xml:space="preserve"> </w:t>
      </w:r>
      <w:r w:rsidRPr="002D304E">
        <w:rPr>
          <w:szCs w:val="22"/>
        </w:rPr>
        <w:t>lze vakcínu rekonstituovat pouze ve studené nezávadné pitné vodě bez obsahu antiseptik a dezinfekčních látek. Zvýšená teplota, obsah antiseptických a dezinfekčních prostředků ve vodě výrazně snižují obsah vakcinačního viru v dávce.</w:t>
      </w:r>
    </w:p>
    <w:p w14:paraId="7B190031" w14:textId="77777777" w:rsidR="002D304E" w:rsidRPr="00B41D57" w:rsidRDefault="002D304E" w:rsidP="002D304E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F30D1FF" w:rsidR="00F354C5" w:rsidRPr="00B41D57" w:rsidRDefault="009734E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DAED05C" w14:textId="2ADAB6BE" w:rsidR="002F6DAA" w:rsidRDefault="002D304E" w:rsidP="005B1FD0">
      <w:pPr>
        <w:rPr>
          <w:szCs w:val="22"/>
        </w:rPr>
      </w:pPr>
      <w:r w:rsidRPr="002D304E">
        <w:rPr>
          <w:szCs w:val="22"/>
        </w:rPr>
        <w:t>Při vakcinaci je potřebné vyvarovat se expozici viru.</w:t>
      </w:r>
    </w:p>
    <w:p w14:paraId="0330A6E0" w14:textId="7C7E96F8" w:rsidR="00B33BB8" w:rsidRDefault="00B33BB8" w:rsidP="005B1FD0">
      <w:pPr>
        <w:rPr>
          <w:szCs w:val="22"/>
        </w:rPr>
      </w:pPr>
    </w:p>
    <w:p w14:paraId="13FF2A68" w14:textId="77777777" w:rsidR="00B33BB8" w:rsidRPr="00AE360A" w:rsidRDefault="00B33BB8" w:rsidP="00B33BB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81881000"/>
      <w:bookmarkStart w:id="1" w:name="_Hlk182322794"/>
      <w:r w:rsidRPr="00AE360A">
        <w:t>Po vakcinaci si omyjte a dezinfikujte ruce a vybavení.</w:t>
      </w:r>
      <w:bookmarkEnd w:id="0"/>
    </w:p>
    <w:bookmarkEnd w:id="1"/>
    <w:p w14:paraId="1F729FC2" w14:textId="77777777" w:rsidR="00B33BB8" w:rsidRPr="002D304E" w:rsidRDefault="00B33BB8" w:rsidP="005B1FD0">
      <w:pPr>
        <w:rPr>
          <w:szCs w:val="22"/>
        </w:rPr>
      </w:pPr>
    </w:p>
    <w:p w14:paraId="1D025A7F" w14:textId="77777777" w:rsidR="002D304E" w:rsidRPr="00B41D57" w:rsidRDefault="002D304E" w:rsidP="005B1FD0">
      <w:pPr>
        <w:rPr>
          <w:szCs w:val="22"/>
          <w:u w:val="single"/>
        </w:rPr>
      </w:pP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6D41F847" w:rsidR="005B1FD0" w:rsidRPr="00B41D57" w:rsidRDefault="009734E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3B7CD236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 xml:space="preserve">Vakcinace nosnic ve snášce není indikována.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149AF12" w:rsidR="005B1FD0" w:rsidRPr="00B41D57" w:rsidRDefault="009734E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1DF4DB1F" w:rsidR="005B1FD0" w:rsidRDefault="002D304E" w:rsidP="005B1FD0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59A16A2" w14:textId="77777777" w:rsidR="002D304E" w:rsidRPr="00B41D57" w:rsidRDefault="002D304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9924105" w:rsidR="005B1FD0" w:rsidRPr="00B41D57" w:rsidRDefault="009734E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4B31A821" w:rsidR="005B1FD0" w:rsidRDefault="002D304E" w:rsidP="005B1FD0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 xml:space="preserve">Bylo prokázáno, že </w:t>
      </w:r>
      <w:r w:rsidR="00B33BB8" w:rsidRPr="00DD2842">
        <w:rPr>
          <w:szCs w:val="22"/>
        </w:rPr>
        <w:t>podání 10násobné dávky je bezpečné</w:t>
      </w:r>
      <w:r w:rsidR="00B33BB8" w:rsidRPr="00ED7E6D">
        <w:rPr>
          <w:szCs w:val="22"/>
        </w:rPr>
        <w:t xml:space="preserve"> </w:t>
      </w:r>
      <w:r w:rsidRPr="002D304E">
        <w:rPr>
          <w:szCs w:val="22"/>
        </w:rPr>
        <w:t>pro cílové druhy všemi doporučovanými cestami a způsoby aplikace.</w:t>
      </w:r>
    </w:p>
    <w:p w14:paraId="7D50C1A1" w14:textId="77777777" w:rsidR="002D304E" w:rsidRPr="00B41D57" w:rsidRDefault="002D304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E38AFAE" w:rsidR="005B1FD0" w:rsidRPr="00B41D57" w:rsidRDefault="009734E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67374A34" w:rsidR="005B1FD0" w:rsidRPr="00B41D57" w:rsidRDefault="002D304E" w:rsidP="00A9226B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Nemísit s jiným veterinárním léčivým přípravkem.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7CD18E" w14:textId="4918A18D" w:rsidR="002D304E" w:rsidRDefault="00B33BB8" w:rsidP="002D304E">
      <w:pPr>
        <w:tabs>
          <w:tab w:val="clear" w:pos="567"/>
        </w:tabs>
        <w:spacing w:line="240" w:lineRule="auto"/>
      </w:pPr>
      <w:r w:rsidRPr="002636FB">
        <w:t>Kur domácí</w:t>
      </w:r>
      <w:r w:rsidR="0005224B">
        <w:t>.</w:t>
      </w:r>
    </w:p>
    <w:p w14:paraId="50AC8367" w14:textId="77777777" w:rsidR="0005224B" w:rsidRPr="007C5FC6" w:rsidRDefault="0005224B" w:rsidP="0005224B">
      <w:pPr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Nejsou známy.</w:t>
      </w:r>
    </w:p>
    <w:p w14:paraId="58C67612" w14:textId="77777777" w:rsidR="0005224B" w:rsidRPr="002D304E" w:rsidRDefault="0005224B" w:rsidP="002D304E">
      <w:pPr>
        <w:tabs>
          <w:tab w:val="clear" w:pos="567"/>
        </w:tabs>
        <w:spacing w:line="240" w:lineRule="auto"/>
      </w:pP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50FA7729" w:rsidR="008C7CE5" w:rsidRDefault="009734E0" w:rsidP="008C7CE5">
      <w:pPr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B33BB8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B33BB8">
        <w:t>mu</w:t>
      </w:r>
      <w:r w:rsidRPr="00B41D57">
        <w:t xml:space="preserve"> zástupc</w:t>
      </w:r>
      <w:r w:rsidR="00B33BB8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1F2732A4" w14:textId="77777777" w:rsidR="00410907" w:rsidRPr="002F45DF" w:rsidRDefault="00410907" w:rsidP="00410907">
      <w:r w:rsidRPr="002F45DF">
        <w:t xml:space="preserve">Ústav pro státní kontrolu veterinárních biopreparátů a léčiv </w:t>
      </w:r>
    </w:p>
    <w:p w14:paraId="3DCE6E95" w14:textId="3CD60DBB" w:rsidR="00410907" w:rsidRPr="002F45DF" w:rsidRDefault="00410907" w:rsidP="00410907">
      <w:r w:rsidRPr="002F45DF">
        <w:t xml:space="preserve">Hudcova </w:t>
      </w:r>
      <w:r w:rsidR="003221D1">
        <w:t>232/</w:t>
      </w:r>
      <w:r w:rsidRPr="002F45DF">
        <w:t xml:space="preserve">56a </w:t>
      </w:r>
    </w:p>
    <w:p w14:paraId="33751C07" w14:textId="77777777" w:rsidR="00410907" w:rsidRPr="002F45DF" w:rsidRDefault="00410907" w:rsidP="00410907">
      <w:r w:rsidRPr="002F45DF">
        <w:t>621 00 Brno</w:t>
      </w:r>
    </w:p>
    <w:p w14:paraId="2EC1007A" w14:textId="33BA510A" w:rsidR="00410907" w:rsidRPr="002F45DF" w:rsidRDefault="00B33BB8" w:rsidP="00410907">
      <w:r>
        <w:t>e-m</w:t>
      </w:r>
      <w:r w:rsidR="00410907" w:rsidRPr="002F45DF">
        <w:t xml:space="preserve">ail: </w:t>
      </w:r>
      <w:hyperlink r:id="rId8" w:history="1">
        <w:r w:rsidR="00410907" w:rsidRPr="002F45DF">
          <w:rPr>
            <w:rStyle w:val="Hypertextovodkaz"/>
          </w:rPr>
          <w:t>adr@uskvbl.cz</w:t>
        </w:r>
      </w:hyperlink>
    </w:p>
    <w:p w14:paraId="3D3C0A2F" w14:textId="77777777" w:rsidR="00410907" w:rsidRPr="00E4762D" w:rsidRDefault="00F81DCB" w:rsidP="00410907">
      <w:hyperlink r:id="rId9" w:history="1">
        <w:r w:rsidR="00410907" w:rsidRPr="002F45DF">
          <w:rPr>
            <w:rStyle w:val="Hypertextovodkaz"/>
            <w:szCs w:val="22"/>
          </w:rPr>
          <w:t>http://www.uskvbl.cz/cs/farmakovigilance</w:t>
        </w:r>
      </w:hyperlink>
      <w:r w:rsidR="00410907">
        <w:rPr>
          <w:szCs w:val="22"/>
        </w:rPr>
        <w:t xml:space="preserve">. </w:t>
      </w:r>
    </w:p>
    <w:p w14:paraId="76FA287C" w14:textId="77777777" w:rsidR="008C7CE5" w:rsidRDefault="008C7CE5" w:rsidP="008C7CE5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695A58" w14:textId="712CBFF4" w:rsidR="002D304E" w:rsidRPr="002636FB" w:rsidRDefault="00B33BB8" w:rsidP="002D304E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proofErr w:type="spellStart"/>
      <w:r w:rsidRPr="002636FB">
        <w:rPr>
          <w:i/>
          <w:u w:val="single"/>
        </w:rPr>
        <w:t>O</w:t>
      </w:r>
      <w:r w:rsidR="009F6DE3" w:rsidRPr="002636FB">
        <w:rPr>
          <w:i/>
          <w:u w:val="single"/>
        </w:rPr>
        <w:t>kulonazální</w:t>
      </w:r>
      <w:proofErr w:type="spellEnd"/>
      <w:r w:rsidRPr="002636FB">
        <w:rPr>
          <w:i/>
          <w:u w:val="single"/>
        </w:rPr>
        <w:t xml:space="preserve"> podání</w:t>
      </w:r>
      <w:r w:rsidR="002D304E" w:rsidRPr="002636FB">
        <w:rPr>
          <w:i/>
          <w:iCs/>
          <w:szCs w:val="22"/>
          <w:u w:val="single"/>
        </w:rPr>
        <w:t xml:space="preserve">: </w:t>
      </w:r>
    </w:p>
    <w:p w14:paraId="12BB973F" w14:textId="09988C2A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 xml:space="preserve">Vakcína se rekonstituuje sterilním fyziologickým roztokem nebo vodou pro injekci. Rekonstituovaná vakcína se podá v jedné kapce do spojivkového </w:t>
      </w:r>
      <w:r w:rsidR="003221D1" w:rsidRPr="002D304E">
        <w:rPr>
          <w:szCs w:val="22"/>
        </w:rPr>
        <w:t xml:space="preserve">vaku – </w:t>
      </w:r>
      <w:proofErr w:type="spellStart"/>
      <w:r w:rsidR="003221D1" w:rsidRPr="002D304E">
        <w:rPr>
          <w:szCs w:val="22"/>
        </w:rPr>
        <w:t>intrakonjunktiválně</w:t>
      </w:r>
      <w:proofErr w:type="spellEnd"/>
      <w:r w:rsidRPr="002D304E">
        <w:rPr>
          <w:szCs w:val="22"/>
        </w:rPr>
        <w:t xml:space="preserve"> jednotlivým ptákům.  </w:t>
      </w:r>
    </w:p>
    <w:p w14:paraId="41A604FB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</w:p>
    <w:p w14:paraId="1919FAC3" w14:textId="23D38DDC" w:rsidR="002D304E" w:rsidRPr="002636FB" w:rsidRDefault="00B33BB8" w:rsidP="002D304E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2636FB">
        <w:rPr>
          <w:i/>
          <w:iCs/>
          <w:u w:val="single"/>
        </w:rPr>
        <w:t>P</w:t>
      </w:r>
      <w:r w:rsidR="009F6DE3" w:rsidRPr="002636FB">
        <w:rPr>
          <w:i/>
          <w:iCs/>
          <w:u w:val="single"/>
        </w:rPr>
        <w:t>odání v pitné vodě</w:t>
      </w:r>
      <w:r w:rsidR="002D304E" w:rsidRPr="002636FB">
        <w:rPr>
          <w:i/>
          <w:iCs/>
          <w:szCs w:val="22"/>
          <w:u w:val="single"/>
        </w:rPr>
        <w:t>:</w:t>
      </w:r>
    </w:p>
    <w:p w14:paraId="14B5BBB2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Vakcína se podává rekonstituovaná v takovém objemu pitné vody, kterou drůbež vypije do dvou hodin od rekonstituce vakcíny.</w:t>
      </w:r>
    </w:p>
    <w:p w14:paraId="1AEE5FA0" w14:textId="77777777" w:rsidR="002D304E" w:rsidRPr="002D304E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Kuřata od slepic se solidní pasivní imunitou, imunizovaných inaktivovanými vakcínami, je vhodné</w:t>
      </w:r>
    </w:p>
    <w:p w14:paraId="45D74D4C" w14:textId="05F5E932" w:rsidR="002D304E" w:rsidRPr="002D304E" w:rsidRDefault="00B33BB8" w:rsidP="002D304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</w:t>
      </w:r>
      <w:r w:rsidR="002D304E" w:rsidRPr="002D304E">
        <w:rPr>
          <w:szCs w:val="22"/>
        </w:rPr>
        <w:t>akcinovat ve věku 21 až 28 dní. V ohrožených chovech se doporučuje vakcinovat už v druhém</w:t>
      </w:r>
    </w:p>
    <w:p w14:paraId="6FBD4415" w14:textId="45FFE673" w:rsidR="002D304E" w:rsidRPr="002D304E" w:rsidRDefault="00B33BB8" w:rsidP="002D304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</w:t>
      </w:r>
      <w:r w:rsidR="002D304E" w:rsidRPr="002D304E">
        <w:rPr>
          <w:szCs w:val="22"/>
        </w:rPr>
        <w:t xml:space="preserve">ýdnu věku a </w:t>
      </w:r>
      <w:proofErr w:type="spellStart"/>
      <w:r w:rsidR="002D304E" w:rsidRPr="002D304E">
        <w:rPr>
          <w:szCs w:val="22"/>
        </w:rPr>
        <w:t>revakcinovat</w:t>
      </w:r>
      <w:proofErr w:type="spellEnd"/>
      <w:r w:rsidR="002D304E" w:rsidRPr="002D304E">
        <w:rPr>
          <w:szCs w:val="22"/>
        </w:rPr>
        <w:t xml:space="preserve"> za jeden až dva týdny, nejlépe na základě sérologického vyšetření</w:t>
      </w:r>
    </w:p>
    <w:p w14:paraId="29C70C52" w14:textId="4AE9D3E9" w:rsidR="00C80401" w:rsidRDefault="002D304E" w:rsidP="002D304E">
      <w:pPr>
        <w:tabs>
          <w:tab w:val="clear" w:pos="567"/>
        </w:tabs>
        <w:spacing w:line="240" w:lineRule="auto"/>
        <w:rPr>
          <w:szCs w:val="22"/>
        </w:rPr>
      </w:pPr>
      <w:r w:rsidRPr="002D304E">
        <w:rPr>
          <w:szCs w:val="22"/>
        </w:rPr>
        <w:t>jednodenních kuřat.</w:t>
      </w:r>
    </w:p>
    <w:p w14:paraId="747328BF" w14:textId="77777777" w:rsidR="002D304E" w:rsidRPr="00B41D57" w:rsidRDefault="002D304E" w:rsidP="002D304E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0538A7F7" w:rsidR="00F520FE" w:rsidRPr="00B41D57" w:rsidRDefault="009734E0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2D304E" w:rsidRPr="00386640">
        <w:t xml:space="preserve">ORNIBUR </w:t>
      </w:r>
      <w:proofErr w:type="spellStart"/>
      <w:r w:rsidR="002D304E" w:rsidRPr="00386640">
        <w:t>Intermediate</w:t>
      </w:r>
      <w:proofErr w:type="spellEnd"/>
      <w:r w:rsidR="002D304E">
        <w:t xml:space="preserve">, </w:t>
      </w:r>
      <w:r w:rsidRPr="00B41D57">
        <w:t>pokud si všimnete viditelných známek porušen</w:t>
      </w:r>
      <w:r w:rsidR="002D304E">
        <w:t>í</w:t>
      </w:r>
      <w:r w:rsidR="00B33BB8">
        <w:t xml:space="preserve"> obalu.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9734E0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2454FF20" w:rsidR="00DB468A" w:rsidRDefault="002D304E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D304E">
        <w:rPr>
          <w:iCs/>
          <w:szCs w:val="22"/>
        </w:rPr>
        <w:t>Bez ochranných lhůt.</w:t>
      </w:r>
    </w:p>
    <w:p w14:paraId="124205BD" w14:textId="77777777" w:rsidR="002D304E" w:rsidRPr="00B41D57" w:rsidRDefault="002D304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9734E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3F53A1CC" w:rsidR="00C114FF" w:rsidRDefault="009734E0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v chladničce (2 °C – 8 °C).</w:t>
      </w:r>
    </w:p>
    <w:p w14:paraId="0267F80E" w14:textId="77777777" w:rsidR="00B33BB8" w:rsidRDefault="00B33BB8" w:rsidP="00B33BB8">
      <w:pPr>
        <w:pStyle w:val="Style5"/>
      </w:pPr>
      <w:bookmarkStart w:id="2" w:name="_Hlk182834484"/>
      <w:r>
        <w:t xml:space="preserve">Chraňte před mrazem. </w:t>
      </w:r>
    </w:p>
    <w:p w14:paraId="69A3E89B" w14:textId="77777777" w:rsidR="00B33BB8" w:rsidRPr="00B41D57" w:rsidRDefault="00B33BB8" w:rsidP="00B33BB8">
      <w:pPr>
        <w:pStyle w:val="Style5"/>
      </w:pPr>
      <w:r>
        <w:t>Chraňte před světlem.</w:t>
      </w:r>
    </w:p>
    <w:bookmarkEnd w:id="2"/>
    <w:p w14:paraId="0672EFD8" w14:textId="77777777" w:rsidR="00B33BB8" w:rsidRPr="00B41D57" w:rsidRDefault="00B33BB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68081C23" w:rsidR="00C114FF" w:rsidRPr="00B41D57" w:rsidRDefault="009734E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BA6D42">
        <w:t xml:space="preserve"> </w:t>
      </w:r>
      <w:bookmarkStart w:id="3" w:name="_Hlk183779206"/>
      <w:r w:rsidR="00BA6D42">
        <w:t>po Exp</w:t>
      </w:r>
      <w:r w:rsidR="00BA6D42" w:rsidRPr="00AE360A">
        <w:t xml:space="preserve">. </w:t>
      </w:r>
      <w:r w:rsidR="00BA6D42" w:rsidRPr="00177E46">
        <w:t>Doba použitelnosti končí posledním dnem v uvedeném měsíci.</w:t>
      </w:r>
      <w:bookmarkEnd w:id="3"/>
    </w:p>
    <w:p w14:paraId="11398492" w14:textId="333CDFFF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B33BB8">
        <w:t>rekonstituci</w:t>
      </w:r>
      <w:r w:rsidR="00B33BB8" w:rsidRPr="00B41D57">
        <w:t xml:space="preserve"> </w:t>
      </w:r>
      <w:r w:rsidRPr="00B41D57">
        <w:t>podle návodu</w:t>
      </w:r>
      <w:r w:rsidR="00420CA9">
        <w:t>: 2 hodiny.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9734E0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630D65AC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9734E0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AA503E9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B33BB8">
        <w:t xml:space="preserve"> nebo lékárníkem</w:t>
      </w:r>
      <w:r w:rsidR="0041090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734E0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B82A46" w14:textId="77777777" w:rsidR="00420CA9" w:rsidRDefault="00420C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1D3F915C" w:rsidR="00DB468A" w:rsidRDefault="00420CA9" w:rsidP="00A9226B">
      <w:pPr>
        <w:tabs>
          <w:tab w:val="clear" w:pos="567"/>
        </w:tabs>
        <w:spacing w:line="240" w:lineRule="auto"/>
        <w:rPr>
          <w:szCs w:val="22"/>
        </w:rPr>
      </w:pPr>
      <w:r w:rsidRPr="00420CA9">
        <w:rPr>
          <w:szCs w:val="22"/>
        </w:rPr>
        <w:t>Veterinární léčivý přípravek je vydáván pouze na předpis.</w:t>
      </w:r>
    </w:p>
    <w:p w14:paraId="3F5651EA" w14:textId="77777777" w:rsidR="00420CA9" w:rsidRDefault="00420C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48624F" w14:textId="77777777" w:rsidR="00420CA9" w:rsidRPr="00B41D57" w:rsidRDefault="00420C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734E0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700F62" w14:textId="23A155F7" w:rsidR="00A90C55" w:rsidRDefault="00410907" w:rsidP="00A90C55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Registrační číslo: </w:t>
      </w:r>
      <w:r w:rsidR="00A90C55">
        <w:rPr>
          <w:szCs w:val="22"/>
        </w:rPr>
        <w:t>97/539/97-C</w:t>
      </w:r>
    </w:p>
    <w:p w14:paraId="7F6BAE62" w14:textId="77777777" w:rsidR="002636FB" w:rsidRDefault="002636FB" w:rsidP="00A90C55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45039D3" w14:textId="4D60DBBB" w:rsidR="00B33BB8" w:rsidRDefault="00B33BB8" w:rsidP="00A90C55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Velikosti balení:</w:t>
      </w:r>
    </w:p>
    <w:p w14:paraId="5A3E136B" w14:textId="77777777" w:rsidR="00410907" w:rsidRDefault="00410907" w:rsidP="00410907">
      <w:pPr>
        <w:tabs>
          <w:tab w:val="clear" w:pos="567"/>
        </w:tabs>
        <w:spacing w:line="240" w:lineRule="auto"/>
      </w:pPr>
      <w:r>
        <w:t>1 x 500 dávek, 1 x 1000 dávek, 1 x 2000 dávek, 1 x 5000 dávek</w:t>
      </w:r>
    </w:p>
    <w:p w14:paraId="1CB1F8A6" w14:textId="77777777" w:rsidR="00410907" w:rsidRDefault="00410907" w:rsidP="00410907">
      <w:pPr>
        <w:tabs>
          <w:tab w:val="clear" w:pos="567"/>
        </w:tabs>
        <w:spacing w:line="240" w:lineRule="auto"/>
      </w:pPr>
      <w:r>
        <w:t>10 x 500 dávek, 10 x 1000 dávek, 10 x 2000 dávek, 10 x 5000 dávek</w:t>
      </w:r>
      <w:r w:rsidRPr="00B41D57">
        <w:t xml:space="preserve"> </w:t>
      </w:r>
    </w:p>
    <w:p w14:paraId="0070FE15" w14:textId="77777777" w:rsidR="00410907" w:rsidRDefault="00410907" w:rsidP="00410907">
      <w:pPr>
        <w:tabs>
          <w:tab w:val="clear" w:pos="567"/>
        </w:tabs>
        <w:spacing w:line="240" w:lineRule="auto"/>
      </w:pPr>
    </w:p>
    <w:p w14:paraId="076793AB" w14:textId="729CB24C" w:rsidR="00DB468A" w:rsidRPr="00B41D57" w:rsidRDefault="00410907" w:rsidP="00410907">
      <w:pPr>
        <w:tabs>
          <w:tab w:val="clear" w:pos="567"/>
        </w:tabs>
        <w:spacing w:line="240" w:lineRule="auto"/>
        <w:rPr>
          <w:szCs w:val="22"/>
        </w:rPr>
      </w:pPr>
      <w:r>
        <w:t>Na t</w:t>
      </w:r>
      <w:r w:rsidR="009734E0" w:rsidRPr="00B41D57">
        <w:t>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734E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610DD4A5" w:rsidR="00DB468A" w:rsidRDefault="009F6DE3" w:rsidP="00A9226B">
      <w:pPr>
        <w:tabs>
          <w:tab w:val="clear" w:pos="567"/>
        </w:tabs>
        <w:spacing w:line="240" w:lineRule="auto"/>
      </w:pPr>
      <w:r>
        <w:t>1</w:t>
      </w:r>
      <w:r w:rsidR="00C54EB9">
        <w:t>2</w:t>
      </w:r>
      <w:r>
        <w:t>/2024</w:t>
      </w:r>
    </w:p>
    <w:p w14:paraId="6AA39F45" w14:textId="77777777" w:rsidR="002636FB" w:rsidRPr="00B41D57" w:rsidRDefault="002636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9734E0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Podrobné informace o tomto veterinárním léčivém přípravku jsou k dispozici v databázi přípra</w:t>
      </w:r>
      <w:bookmarkStart w:id="4" w:name="_GoBack"/>
      <w:bookmarkEnd w:id="4"/>
      <w:r w:rsidRPr="00B41D57">
        <w:t>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49AB7A" w14:textId="77777777" w:rsidR="00410907" w:rsidRDefault="00410907" w:rsidP="00410907">
      <w:pPr>
        <w:tabs>
          <w:tab w:val="clear" w:pos="567"/>
        </w:tabs>
        <w:spacing w:line="240" w:lineRule="auto"/>
        <w:rPr>
          <w:szCs w:val="22"/>
        </w:rPr>
      </w:pPr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734E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20B08D1" w:rsidR="00DB468A" w:rsidRPr="00B41D57" w:rsidRDefault="009734E0" w:rsidP="00DB468A">
      <w:pPr>
        <w:rPr>
          <w:iCs/>
          <w:szCs w:val="22"/>
        </w:rPr>
      </w:pPr>
      <w:bookmarkStart w:id="5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A90C5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5"/>
    <w:p w14:paraId="5A0CEF0F" w14:textId="6C5E1569" w:rsidR="003841FC" w:rsidRDefault="003841FC" w:rsidP="003841FC">
      <w:pPr>
        <w:rPr>
          <w:bCs/>
          <w:szCs w:val="22"/>
        </w:rPr>
      </w:pPr>
    </w:p>
    <w:p w14:paraId="66C467F9" w14:textId="77777777" w:rsidR="00410907" w:rsidRDefault="00410907" w:rsidP="0041090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17D5A569" w14:textId="77777777" w:rsidR="00410907" w:rsidRPr="003E0AC3" w:rsidRDefault="00410907" w:rsidP="00410907">
      <w:pPr>
        <w:tabs>
          <w:tab w:val="clear" w:pos="567"/>
        </w:tabs>
        <w:spacing w:line="240" w:lineRule="auto"/>
        <w:rPr>
          <w:szCs w:val="22"/>
        </w:rPr>
      </w:pPr>
      <w:r w:rsidRPr="003E0AC3">
        <w:rPr>
          <w:szCs w:val="22"/>
        </w:rPr>
        <w:t>Komenského 212/12</w:t>
      </w:r>
    </w:p>
    <w:p w14:paraId="7A375A79" w14:textId="77777777" w:rsidR="00410907" w:rsidRPr="003E0AC3" w:rsidRDefault="00410907" w:rsidP="00410907">
      <w:pPr>
        <w:tabs>
          <w:tab w:val="clear" w:pos="567"/>
        </w:tabs>
        <w:spacing w:line="240" w:lineRule="auto"/>
        <w:rPr>
          <w:szCs w:val="22"/>
        </w:rPr>
      </w:pPr>
      <w:r w:rsidRPr="003E0AC3">
        <w:rPr>
          <w:szCs w:val="22"/>
        </w:rPr>
        <w:t>68323 Ivanovice na Hané</w:t>
      </w:r>
    </w:p>
    <w:p w14:paraId="3896D00A" w14:textId="77777777" w:rsidR="00410907" w:rsidRPr="003E0AC3" w:rsidRDefault="00410907" w:rsidP="00410907">
      <w:pPr>
        <w:tabs>
          <w:tab w:val="clear" w:pos="567"/>
        </w:tabs>
        <w:spacing w:line="240" w:lineRule="auto"/>
        <w:rPr>
          <w:szCs w:val="22"/>
        </w:rPr>
      </w:pPr>
      <w:r w:rsidRPr="003E0AC3">
        <w:rPr>
          <w:szCs w:val="22"/>
        </w:rPr>
        <w:t>Czech Republic</w:t>
      </w:r>
    </w:p>
    <w:p w14:paraId="0CB7E1AF" w14:textId="77777777" w:rsidR="00410907" w:rsidRPr="00A1172E" w:rsidRDefault="00410907" w:rsidP="00410907">
      <w:pPr>
        <w:tabs>
          <w:tab w:val="clear" w:pos="567"/>
          <w:tab w:val="left" w:pos="0"/>
        </w:tabs>
        <w:rPr>
          <w:bCs/>
          <w:szCs w:val="22"/>
        </w:rPr>
      </w:pPr>
      <w:r w:rsidRPr="003E0AC3">
        <w:rPr>
          <w:bCs/>
          <w:szCs w:val="22"/>
        </w:rPr>
        <w:t>Tel: 00420 517 318 911</w:t>
      </w:r>
    </w:p>
    <w:p w14:paraId="0559A615" w14:textId="77777777" w:rsidR="00410907" w:rsidRPr="00B41D57" w:rsidRDefault="00410907" w:rsidP="00410907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 xml:space="preserve">email: </w:t>
      </w:r>
      <w:r w:rsidRPr="003E0AC3">
        <w:rPr>
          <w:rStyle w:val="Hypertextovodkaz"/>
        </w:rPr>
        <w:t>reklamace@bioveta.cz</w:t>
      </w:r>
    </w:p>
    <w:p w14:paraId="5F554EFF" w14:textId="77777777" w:rsidR="00410907" w:rsidRPr="00B41D57" w:rsidRDefault="00410907" w:rsidP="003841FC">
      <w:pPr>
        <w:rPr>
          <w:bCs/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2F6A5998" w:rsidR="00BB2539" w:rsidRPr="00B41D57" w:rsidRDefault="009734E0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154DC5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6AE230" w16cex:dateUtc="2024-09-10T08:58:00Z"/>
  <w16cex:commentExtensible w16cex:durableId="3365D12F" w16cex:dateUtc="2024-09-10T08:59:00Z"/>
  <w16cex:commentExtensible w16cex:durableId="00CE4755" w16cex:dateUtc="2024-09-10T09:03:00Z"/>
  <w16cex:commentExtensible w16cex:durableId="7B52B4FD" w16cex:dateUtc="2024-09-10T09:07:00Z"/>
  <w16cex:commentExtensible w16cex:durableId="2AF9F1C3" w16cex:dateUtc="2024-09-10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1CDA" w14:textId="77777777" w:rsidR="00F81DCB" w:rsidRDefault="00F81DCB">
      <w:pPr>
        <w:spacing w:line="240" w:lineRule="auto"/>
      </w:pPr>
      <w:r>
        <w:separator/>
      </w:r>
    </w:p>
  </w:endnote>
  <w:endnote w:type="continuationSeparator" w:id="0">
    <w:p w14:paraId="61171896" w14:textId="77777777" w:rsidR="00F81DCB" w:rsidRDefault="00F81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734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734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F702" w14:textId="77777777" w:rsidR="00F81DCB" w:rsidRDefault="00F81DCB">
      <w:pPr>
        <w:spacing w:line="240" w:lineRule="auto"/>
      </w:pPr>
      <w:r>
        <w:separator/>
      </w:r>
    </w:p>
  </w:footnote>
  <w:footnote w:type="continuationSeparator" w:id="0">
    <w:p w14:paraId="33B86872" w14:textId="77777777" w:rsidR="00F81DCB" w:rsidRDefault="00F81D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034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E7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8A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47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8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EA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E2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68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24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A83B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9BEE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88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6B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C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0D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A6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3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EF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7A0AB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84072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C41D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D64B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9E821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CC0AE9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8F4FED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06A1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80E9B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4720E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1686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7235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C1D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F40AC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73231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8A74F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FBC122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A9E56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DBE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3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4F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2B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0B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0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AD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A2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2A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344C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DA7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40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6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84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C4D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2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AD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226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5D82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2141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22C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FE25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EAE8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3CE1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A6C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E80C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1E3E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6E85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C3E4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24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9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8B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4F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6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7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E4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BDC44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ED6C55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843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EC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C8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A9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4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40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9CD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796F8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D527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6C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68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4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3ED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85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CA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26F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E58B5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6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9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C0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A8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25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ED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1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0A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8AA829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E5CDD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8B2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70C0C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14AF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35EDE5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143E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EA9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BCEE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A3030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7E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28C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0E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82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AC0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8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02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400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21CB4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4DA2DD4" w:tentative="1">
      <w:start w:val="1"/>
      <w:numFmt w:val="lowerLetter"/>
      <w:lvlText w:val="%2."/>
      <w:lvlJc w:val="left"/>
      <w:pPr>
        <w:ind w:left="1440" w:hanging="360"/>
      </w:pPr>
    </w:lvl>
    <w:lvl w:ilvl="2" w:tplc="874AB21A" w:tentative="1">
      <w:start w:val="1"/>
      <w:numFmt w:val="lowerRoman"/>
      <w:lvlText w:val="%3."/>
      <w:lvlJc w:val="right"/>
      <w:pPr>
        <w:ind w:left="2160" w:hanging="180"/>
      </w:pPr>
    </w:lvl>
    <w:lvl w:ilvl="3" w:tplc="341C9A7E" w:tentative="1">
      <w:start w:val="1"/>
      <w:numFmt w:val="decimal"/>
      <w:lvlText w:val="%4."/>
      <w:lvlJc w:val="left"/>
      <w:pPr>
        <w:ind w:left="2880" w:hanging="360"/>
      </w:pPr>
    </w:lvl>
    <w:lvl w:ilvl="4" w:tplc="78889F64" w:tentative="1">
      <w:start w:val="1"/>
      <w:numFmt w:val="lowerLetter"/>
      <w:lvlText w:val="%5."/>
      <w:lvlJc w:val="left"/>
      <w:pPr>
        <w:ind w:left="3600" w:hanging="360"/>
      </w:pPr>
    </w:lvl>
    <w:lvl w:ilvl="5" w:tplc="2CEA9A3C" w:tentative="1">
      <w:start w:val="1"/>
      <w:numFmt w:val="lowerRoman"/>
      <w:lvlText w:val="%6."/>
      <w:lvlJc w:val="right"/>
      <w:pPr>
        <w:ind w:left="4320" w:hanging="180"/>
      </w:pPr>
    </w:lvl>
    <w:lvl w:ilvl="6" w:tplc="73504C5E" w:tentative="1">
      <w:start w:val="1"/>
      <w:numFmt w:val="decimal"/>
      <w:lvlText w:val="%7."/>
      <w:lvlJc w:val="left"/>
      <w:pPr>
        <w:ind w:left="5040" w:hanging="360"/>
      </w:pPr>
    </w:lvl>
    <w:lvl w:ilvl="7" w:tplc="350C53C4" w:tentative="1">
      <w:start w:val="1"/>
      <w:numFmt w:val="lowerLetter"/>
      <w:lvlText w:val="%8."/>
      <w:lvlJc w:val="left"/>
      <w:pPr>
        <w:ind w:left="5760" w:hanging="360"/>
      </w:pPr>
    </w:lvl>
    <w:lvl w:ilvl="8" w:tplc="E9562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FEB8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D9EE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CA7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23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A0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4A5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F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82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F569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EA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E7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4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A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CE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ED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E1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21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6053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C120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EB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04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C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2A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C5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7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6D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9ACF7F4">
      <w:start w:val="1"/>
      <w:numFmt w:val="decimal"/>
      <w:lvlText w:val="%1."/>
      <w:lvlJc w:val="left"/>
      <w:pPr>
        <w:ind w:left="720" w:hanging="360"/>
      </w:pPr>
    </w:lvl>
    <w:lvl w:ilvl="1" w:tplc="F5CAC77C" w:tentative="1">
      <w:start w:val="1"/>
      <w:numFmt w:val="lowerLetter"/>
      <w:lvlText w:val="%2."/>
      <w:lvlJc w:val="left"/>
      <w:pPr>
        <w:ind w:left="1440" w:hanging="360"/>
      </w:pPr>
    </w:lvl>
    <w:lvl w:ilvl="2" w:tplc="6BD2E424" w:tentative="1">
      <w:start w:val="1"/>
      <w:numFmt w:val="lowerRoman"/>
      <w:lvlText w:val="%3."/>
      <w:lvlJc w:val="right"/>
      <w:pPr>
        <w:ind w:left="2160" w:hanging="180"/>
      </w:pPr>
    </w:lvl>
    <w:lvl w:ilvl="3" w:tplc="B3F89FD6" w:tentative="1">
      <w:start w:val="1"/>
      <w:numFmt w:val="decimal"/>
      <w:lvlText w:val="%4."/>
      <w:lvlJc w:val="left"/>
      <w:pPr>
        <w:ind w:left="2880" w:hanging="360"/>
      </w:pPr>
    </w:lvl>
    <w:lvl w:ilvl="4" w:tplc="66EA9472" w:tentative="1">
      <w:start w:val="1"/>
      <w:numFmt w:val="lowerLetter"/>
      <w:lvlText w:val="%5."/>
      <w:lvlJc w:val="left"/>
      <w:pPr>
        <w:ind w:left="3600" w:hanging="360"/>
      </w:pPr>
    </w:lvl>
    <w:lvl w:ilvl="5" w:tplc="45D80534" w:tentative="1">
      <w:start w:val="1"/>
      <w:numFmt w:val="lowerRoman"/>
      <w:lvlText w:val="%6."/>
      <w:lvlJc w:val="right"/>
      <w:pPr>
        <w:ind w:left="4320" w:hanging="180"/>
      </w:pPr>
    </w:lvl>
    <w:lvl w:ilvl="6" w:tplc="1FDECD44" w:tentative="1">
      <w:start w:val="1"/>
      <w:numFmt w:val="decimal"/>
      <w:lvlText w:val="%7."/>
      <w:lvlJc w:val="left"/>
      <w:pPr>
        <w:ind w:left="5040" w:hanging="360"/>
      </w:pPr>
    </w:lvl>
    <w:lvl w:ilvl="7" w:tplc="4C8CEDEE" w:tentative="1">
      <w:start w:val="1"/>
      <w:numFmt w:val="lowerLetter"/>
      <w:lvlText w:val="%8."/>
      <w:lvlJc w:val="left"/>
      <w:pPr>
        <w:ind w:left="5760" w:hanging="360"/>
      </w:pPr>
    </w:lvl>
    <w:lvl w:ilvl="8" w:tplc="45B0F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392FB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546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64B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CC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EA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32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E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1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AA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245"/>
    <w:rsid w:val="00036C50"/>
    <w:rsid w:val="0005224B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7A3"/>
    <w:rsid w:val="000A1DF5"/>
    <w:rsid w:val="000B7873"/>
    <w:rsid w:val="000C02A1"/>
    <w:rsid w:val="000C1D4F"/>
    <w:rsid w:val="000C3ED7"/>
    <w:rsid w:val="000C55BC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99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DC5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2B1"/>
    <w:rsid w:val="001A34BC"/>
    <w:rsid w:val="001A621E"/>
    <w:rsid w:val="001B1C77"/>
    <w:rsid w:val="001B26EB"/>
    <w:rsid w:val="001B6F4A"/>
    <w:rsid w:val="001B70C1"/>
    <w:rsid w:val="001B7B38"/>
    <w:rsid w:val="001C5288"/>
    <w:rsid w:val="001C5B03"/>
    <w:rsid w:val="001D12AD"/>
    <w:rsid w:val="001D13B4"/>
    <w:rsid w:val="001D4CE4"/>
    <w:rsid w:val="001D6052"/>
    <w:rsid w:val="001D6D96"/>
    <w:rsid w:val="001E5621"/>
    <w:rsid w:val="001F1C7E"/>
    <w:rsid w:val="001F3239"/>
    <w:rsid w:val="001F3EF9"/>
    <w:rsid w:val="001F627D"/>
    <w:rsid w:val="001F62AD"/>
    <w:rsid w:val="001F6622"/>
    <w:rsid w:val="001F6F38"/>
    <w:rsid w:val="00200EFE"/>
    <w:rsid w:val="0020126C"/>
    <w:rsid w:val="00202227"/>
    <w:rsid w:val="00202A85"/>
    <w:rsid w:val="00202EA3"/>
    <w:rsid w:val="002100FC"/>
    <w:rsid w:val="00212A7A"/>
    <w:rsid w:val="00213890"/>
    <w:rsid w:val="00214E52"/>
    <w:rsid w:val="002207C0"/>
    <w:rsid w:val="0022380D"/>
    <w:rsid w:val="00224500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6FB"/>
    <w:rsid w:val="00265656"/>
    <w:rsid w:val="00265E77"/>
    <w:rsid w:val="00266155"/>
    <w:rsid w:val="0027270B"/>
    <w:rsid w:val="00272B36"/>
    <w:rsid w:val="00274D17"/>
    <w:rsid w:val="00275024"/>
    <w:rsid w:val="00282E7B"/>
    <w:rsid w:val="002838C8"/>
    <w:rsid w:val="00290265"/>
    <w:rsid w:val="00290805"/>
    <w:rsid w:val="00290C2A"/>
    <w:rsid w:val="002931DD"/>
    <w:rsid w:val="00295140"/>
    <w:rsid w:val="002A0E7C"/>
    <w:rsid w:val="002A0EED"/>
    <w:rsid w:val="002A21ED"/>
    <w:rsid w:val="002A3F88"/>
    <w:rsid w:val="002A63DA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304E"/>
    <w:rsid w:val="002E0CD4"/>
    <w:rsid w:val="002E3379"/>
    <w:rsid w:val="002E3A90"/>
    <w:rsid w:val="002E41E2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1D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0AD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0FE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0AC3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3F7340"/>
    <w:rsid w:val="004008F6"/>
    <w:rsid w:val="00406F33"/>
    <w:rsid w:val="00407C22"/>
    <w:rsid w:val="00410907"/>
    <w:rsid w:val="00412BBE"/>
    <w:rsid w:val="00414B20"/>
    <w:rsid w:val="0041628A"/>
    <w:rsid w:val="00417DE3"/>
    <w:rsid w:val="00420850"/>
    <w:rsid w:val="00420CA9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A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7D8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172"/>
    <w:rsid w:val="00543DF5"/>
    <w:rsid w:val="00545359"/>
    <w:rsid w:val="00545A61"/>
    <w:rsid w:val="0055260D"/>
    <w:rsid w:val="00555422"/>
    <w:rsid w:val="00555810"/>
    <w:rsid w:val="00555A73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2D4E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2C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2CF1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D3E"/>
    <w:rsid w:val="007708C8"/>
    <w:rsid w:val="00773BFC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140"/>
    <w:rsid w:val="007B2499"/>
    <w:rsid w:val="007B72E1"/>
    <w:rsid w:val="007B783A"/>
    <w:rsid w:val="007C1B95"/>
    <w:rsid w:val="007C3DF3"/>
    <w:rsid w:val="007C796D"/>
    <w:rsid w:val="007D501E"/>
    <w:rsid w:val="007D6102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195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4E0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8E7"/>
    <w:rsid w:val="009C2E47"/>
    <w:rsid w:val="009C5CCC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6DE3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C55"/>
    <w:rsid w:val="00A9226B"/>
    <w:rsid w:val="00A9575C"/>
    <w:rsid w:val="00A95B56"/>
    <w:rsid w:val="00A95E81"/>
    <w:rsid w:val="00A969AF"/>
    <w:rsid w:val="00AB1A2E"/>
    <w:rsid w:val="00AB251A"/>
    <w:rsid w:val="00AB328A"/>
    <w:rsid w:val="00AB4918"/>
    <w:rsid w:val="00AB4BC8"/>
    <w:rsid w:val="00AB6020"/>
    <w:rsid w:val="00AB6BA7"/>
    <w:rsid w:val="00AB7BE8"/>
    <w:rsid w:val="00AC272A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5D58"/>
    <w:rsid w:val="00B2603F"/>
    <w:rsid w:val="00B304E7"/>
    <w:rsid w:val="00B318B6"/>
    <w:rsid w:val="00B33BB8"/>
    <w:rsid w:val="00B3499B"/>
    <w:rsid w:val="00B36E65"/>
    <w:rsid w:val="00B41D57"/>
    <w:rsid w:val="00B41F47"/>
    <w:rsid w:val="00B44468"/>
    <w:rsid w:val="00B45577"/>
    <w:rsid w:val="00B55009"/>
    <w:rsid w:val="00B60AC9"/>
    <w:rsid w:val="00B660D6"/>
    <w:rsid w:val="00B67323"/>
    <w:rsid w:val="00B715F2"/>
    <w:rsid w:val="00B74071"/>
    <w:rsid w:val="00B7428E"/>
    <w:rsid w:val="00B74B67"/>
    <w:rsid w:val="00B75403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6D42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D7E"/>
    <w:rsid w:val="00C171A1"/>
    <w:rsid w:val="00C171A4"/>
    <w:rsid w:val="00C1785D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EB9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1907"/>
    <w:rsid w:val="00D728A0"/>
    <w:rsid w:val="00D74018"/>
    <w:rsid w:val="00D83661"/>
    <w:rsid w:val="00D90EB2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A0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F21"/>
    <w:rsid w:val="00E82496"/>
    <w:rsid w:val="00E834CD"/>
    <w:rsid w:val="00E846DC"/>
    <w:rsid w:val="00E84E9D"/>
    <w:rsid w:val="00E86CEE"/>
    <w:rsid w:val="00E935AF"/>
    <w:rsid w:val="00E94DB4"/>
    <w:rsid w:val="00E9750A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5C6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774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441A"/>
    <w:rsid w:val="00F75960"/>
    <w:rsid w:val="00F801AF"/>
    <w:rsid w:val="00F81DCB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1C8"/>
    <w:rsid w:val="00FD4DA8"/>
    <w:rsid w:val="00FD4EEF"/>
    <w:rsid w:val="00FD5461"/>
    <w:rsid w:val="00FD642D"/>
    <w:rsid w:val="00FD6A66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3D0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Part">
    <w:name w:val="Styl Part"/>
    <w:basedOn w:val="Nadpis1"/>
    <w:rsid w:val="001D12AD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Zkrcenzptenadresa">
    <w:name w:val="Zkrácená zpáteční adresa"/>
    <w:basedOn w:val="Normln"/>
    <w:rsid w:val="001D12AD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character" w:customStyle="1" w:styleId="rynqvb">
    <w:name w:val="rynqvb"/>
    <w:basedOn w:val="Standardnpsmoodstavce"/>
    <w:rsid w:val="00AB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0DEC-591B-42F9-B00E-063FFF52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912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15</cp:revision>
  <cp:lastPrinted>2022-10-26T09:04:00Z</cp:lastPrinted>
  <dcterms:created xsi:type="dcterms:W3CDTF">2024-11-12T12:07:00Z</dcterms:created>
  <dcterms:modified xsi:type="dcterms:W3CDTF">2024-12-16T14:13:00Z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