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D21" w:rsidRPr="0044114A" w:rsidRDefault="00A10D21" w:rsidP="00354BEF">
      <w:pPr>
        <w:shd w:val="clear" w:color="auto" w:fill="FFFFFF"/>
        <w:spacing w:before="100" w:beforeAutospacing="1" w:line="504" w:lineRule="exact"/>
        <w:ind w:left="48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  <w:u w:val="single"/>
        </w:rPr>
        <w:t>MASTITIS test NK</w:t>
      </w:r>
    </w:p>
    <w:p w:rsidR="00FF3AA1" w:rsidRPr="0044114A" w:rsidRDefault="00FF3AA1" w:rsidP="00354BEF">
      <w:pPr>
        <w:shd w:val="clear" w:color="auto" w:fill="FFFFFF"/>
        <w:spacing w:line="504" w:lineRule="exact"/>
        <w:ind w:left="48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  <w:u w:val="single"/>
        </w:rPr>
        <w:t>Složení: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Roztok detergentu v destilované vodě, obarvený fenolovou červení.</w:t>
      </w:r>
    </w:p>
    <w:p w:rsidR="00FF3AA1" w:rsidRPr="0044114A" w:rsidRDefault="00FF3AA1" w:rsidP="00354BEF">
      <w:pPr>
        <w:shd w:val="clear" w:color="auto" w:fill="FFFFFF"/>
        <w:spacing w:after="120" w:line="504" w:lineRule="exact"/>
        <w:ind w:left="38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  <w:u w:val="single"/>
        </w:rPr>
        <w:t>Užití: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K vyhledávání dojnic podezřelých z onemocnění mléčné žlázy jako rychlá stájová zkouška.</w:t>
      </w:r>
    </w:p>
    <w:p w:rsidR="00FF3AA1" w:rsidRPr="0044114A" w:rsidRDefault="00FF3AA1" w:rsidP="00354BEF">
      <w:pPr>
        <w:shd w:val="clear" w:color="auto" w:fill="FFFFFF"/>
        <w:spacing w:after="120" w:line="250" w:lineRule="exact"/>
        <w:ind w:left="34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  <w:u w:val="single"/>
        </w:rPr>
        <w:t>Podstata zkoušky: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Reagens dává pozitivní reakce po smísení s mlékem se zmnoženými buněčnými elementy (především jadernými) a se změněnou aktuální reakcí (pH). K těmto změnám v mléce </w:t>
      </w:r>
      <w:r w:rsidRPr="0044114A">
        <w:rPr>
          <w:rFonts w:asciiTheme="minorHAnsi" w:hAnsiTheme="minorHAnsi" w:cstheme="minorHAnsi"/>
          <w:spacing w:val="-3"/>
          <w:sz w:val="22"/>
          <w:szCs w:val="22"/>
        </w:rPr>
        <w:t xml:space="preserve">dochází zpravidla při podráždění parenchymu mléčné žlázy bakteriálními i nebakteriálními vlivy. Po </w:t>
      </w:r>
      <w:r w:rsidRPr="0044114A">
        <w:rPr>
          <w:rFonts w:asciiTheme="minorHAnsi" w:hAnsiTheme="minorHAnsi" w:cstheme="minorHAnsi"/>
          <w:spacing w:val="-4"/>
          <w:sz w:val="22"/>
          <w:szCs w:val="22"/>
        </w:rPr>
        <w:t xml:space="preserve">smísení přípravku s mlékem se zvýšeným obsahem jaderných buněčných elementů dochází ke změně </w:t>
      </w:r>
      <w:r w:rsidRPr="0044114A">
        <w:rPr>
          <w:rFonts w:asciiTheme="minorHAnsi" w:hAnsiTheme="minorHAnsi" w:cstheme="minorHAnsi"/>
          <w:spacing w:val="-3"/>
          <w:sz w:val="22"/>
          <w:szCs w:val="22"/>
        </w:rPr>
        <w:t xml:space="preserve">konzistence ve formě různě viskózního gelu. Při současné změně pH mléka dochází k barevné změně </w:t>
      </w:r>
      <w:r w:rsidRPr="0044114A">
        <w:rPr>
          <w:rFonts w:asciiTheme="minorHAnsi" w:hAnsiTheme="minorHAnsi" w:cstheme="minorHAnsi"/>
          <w:sz w:val="22"/>
          <w:szCs w:val="22"/>
        </w:rPr>
        <w:t xml:space="preserve">směsi. Žluté zabarvení svědčí pro reakci </w:t>
      </w:r>
      <w:r w:rsidR="00154493" w:rsidRPr="0044114A">
        <w:rPr>
          <w:rFonts w:asciiTheme="minorHAnsi" w:hAnsiTheme="minorHAnsi" w:cstheme="minorHAnsi"/>
          <w:sz w:val="22"/>
          <w:szCs w:val="22"/>
        </w:rPr>
        <w:t>kyselou, červené</w:t>
      </w:r>
      <w:r w:rsidRPr="0044114A">
        <w:rPr>
          <w:rFonts w:asciiTheme="minorHAnsi" w:hAnsiTheme="minorHAnsi" w:cstheme="minorHAnsi"/>
          <w:sz w:val="22"/>
          <w:szCs w:val="22"/>
        </w:rPr>
        <w:t xml:space="preserve"> pro zásaditou.</w:t>
      </w:r>
    </w:p>
    <w:p w:rsidR="00FF3AA1" w:rsidRPr="0044114A" w:rsidRDefault="00FF3AA1" w:rsidP="00354BEF">
      <w:pPr>
        <w:shd w:val="clear" w:color="auto" w:fill="FFFFFF"/>
        <w:spacing w:after="120" w:line="250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3"/>
          <w:sz w:val="22"/>
          <w:szCs w:val="22"/>
          <w:u w:val="single"/>
        </w:rPr>
        <w:t>Provedení zkoušky: N</w:t>
      </w:r>
      <w:r w:rsidRPr="0044114A">
        <w:rPr>
          <w:rFonts w:asciiTheme="minorHAnsi" w:hAnsiTheme="minorHAnsi" w:cstheme="minorHAnsi"/>
          <w:spacing w:val="-3"/>
          <w:sz w:val="22"/>
          <w:szCs w:val="22"/>
        </w:rPr>
        <w:t>a miskách posuzovací palety se 2 ml čerstvě nadojen</w:t>
      </w:r>
      <w:bookmarkStart w:id="0" w:name="_GoBack"/>
      <w:bookmarkEnd w:id="0"/>
      <w:r w:rsidRPr="0044114A">
        <w:rPr>
          <w:rFonts w:asciiTheme="minorHAnsi" w:hAnsiTheme="minorHAnsi" w:cstheme="minorHAnsi"/>
          <w:spacing w:val="-3"/>
          <w:sz w:val="22"/>
          <w:szCs w:val="22"/>
        </w:rPr>
        <w:t xml:space="preserve">ého mléka smísí se 2 ml 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>testu a při nakláněn</w:t>
      </w:r>
      <w:r w:rsidR="0044114A">
        <w:rPr>
          <w:rFonts w:asciiTheme="minorHAnsi" w:hAnsiTheme="minorHAnsi" w:cstheme="minorHAnsi"/>
          <w:spacing w:val="-1"/>
          <w:sz w:val="22"/>
          <w:szCs w:val="22"/>
        </w:rPr>
        <w:t>í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 xml:space="preserve"> palety se posuzuje reakce, která nastupuje zpravidla do 30 sekund.</w:t>
      </w:r>
    </w:p>
    <w:p w:rsidR="00FF3AA1" w:rsidRPr="0044114A" w:rsidRDefault="00FF3AA1" w:rsidP="00354BEF">
      <w:pPr>
        <w:shd w:val="clear" w:color="auto" w:fill="FFFFFF"/>
        <w:spacing w:line="254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3"/>
          <w:sz w:val="22"/>
          <w:szCs w:val="22"/>
        </w:rPr>
        <w:t xml:space="preserve">Na objednávku dodá </w:t>
      </w:r>
      <w:proofErr w:type="spellStart"/>
      <w:r w:rsidRPr="0044114A">
        <w:rPr>
          <w:rFonts w:asciiTheme="minorHAnsi" w:hAnsiTheme="minorHAnsi" w:cstheme="minorHAnsi"/>
          <w:spacing w:val="-3"/>
          <w:sz w:val="22"/>
          <w:szCs w:val="22"/>
        </w:rPr>
        <w:t>Bioveta</w:t>
      </w:r>
      <w:proofErr w:type="spellEnd"/>
      <w:r w:rsidRPr="0044114A">
        <w:rPr>
          <w:rFonts w:asciiTheme="minorHAnsi" w:hAnsiTheme="minorHAnsi" w:cstheme="minorHAnsi"/>
          <w:spacing w:val="-3"/>
          <w:sz w:val="22"/>
          <w:szCs w:val="22"/>
        </w:rPr>
        <w:t xml:space="preserve"> posuzovací palety lisované z plastické hmoty s vyznačením 2 ml v každé</w:t>
      </w:r>
    </w:p>
    <w:p w:rsidR="00FF3AA1" w:rsidRPr="0044114A" w:rsidRDefault="00FF3AA1" w:rsidP="00354BEF">
      <w:pPr>
        <w:shd w:val="clear" w:color="auto" w:fill="FFFFFF"/>
        <w:spacing w:after="120" w:line="254" w:lineRule="exact"/>
        <w:ind w:left="34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7"/>
          <w:sz w:val="22"/>
          <w:szCs w:val="22"/>
        </w:rPr>
        <w:t>misce.</w:t>
      </w:r>
    </w:p>
    <w:p w:rsidR="00FF3AA1" w:rsidRPr="0044114A" w:rsidRDefault="00FF3AA1" w:rsidP="00354BEF">
      <w:pPr>
        <w:shd w:val="clear" w:color="auto" w:fill="FFFFFF"/>
        <w:spacing w:after="120" w:line="254" w:lineRule="exact"/>
        <w:ind w:left="24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i/>
          <w:iCs/>
          <w:sz w:val="22"/>
          <w:szCs w:val="22"/>
        </w:rPr>
        <w:t>Postup odměřování mléka na paletě se značením 2 ml:</w:t>
      </w:r>
    </w:p>
    <w:p w:rsidR="00FF3AA1" w:rsidRPr="0044114A" w:rsidRDefault="00FF3AA1" w:rsidP="00354BEF">
      <w:pPr>
        <w:widowControl w:val="0"/>
        <w:numPr>
          <w:ilvl w:val="0"/>
          <w:numId w:val="1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254" w:lineRule="exact"/>
        <w:ind w:left="394"/>
        <w:rPr>
          <w:rFonts w:asciiTheme="minorHAnsi" w:hAnsiTheme="minorHAnsi" w:cstheme="minorHAnsi"/>
          <w:spacing w:val="-20"/>
          <w:sz w:val="22"/>
          <w:szCs w:val="22"/>
        </w:rPr>
      </w:pPr>
      <w:r w:rsidRPr="0044114A">
        <w:rPr>
          <w:rFonts w:asciiTheme="minorHAnsi" w:hAnsiTheme="minorHAnsi" w:cstheme="minorHAnsi"/>
          <w:spacing w:val="-3"/>
          <w:sz w:val="22"/>
          <w:szCs w:val="22"/>
        </w:rPr>
        <w:t>Z každého struku nadojit mléko do odpovídající misky palety.</w:t>
      </w:r>
    </w:p>
    <w:p w:rsidR="00FF3AA1" w:rsidRPr="0044114A" w:rsidRDefault="00FF3AA1" w:rsidP="00354BEF">
      <w:pPr>
        <w:widowControl w:val="0"/>
        <w:numPr>
          <w:ilvl w:val="0"/>
          <w:numId w:val="1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120" w:line="269" w:lineRule="exact"/>
        <w:ind w:left="749" w:hanging="355"/>
        <w:rPr>
          <w:rFonts w:asciiTheme="minorHAnsi" w:hAnsiTheme="minorHAnsi" w:cstheme="minorHAnsi"/>
          <w:spacing w:val="-11"/>
          <w:sz w:val="22"/>
          <w:szCs w:val="22"/>
        </w:rPr>
      </w:pPr>
      <w:r w:rsidRPr="0044114A">
        <w:rPr>
          <w:rFonts w:asciiTheme="minorHAnsi" w:hAnsiTheme="minorHAnsi" w:cstheme="minorHAnsi"/>
          <w:spacing w:val="-3"/>
          <w:sz w:val="22"/>
          <w:szCs w:val="22"/>
        </w:rPr>
        <w:t>Sklopením palety od rukojeti se odlije přebytečné mléko tak, že se hladina mléka zastaví na</w:t>
      </w:r>
      <w:r w:rsidR="0044114A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Pr="0044114A">
        <w:rPr>
          <w:rFonts w:asciiTheme="minorHAnsi" w:hAnsiTheme="minorHAnsi" w:cstheme="minorHAnsi"/>
          <w:sz w:val="22"/>
          <w:szCs w:val="22"/>
        </w:rPr>
        <w:t>značce ukazující 2 ml.</w:t>
      </w:r>
    </w:p>
    <w:p w:rsidR="00FF3AA1" w:rsidRPr="0044114A" w:rsidRDefault="00FF3AA1" w:rsidP="00354BEF">
      <w:pPr>
        <w:shd w:val="clear" w:color="auto" w:fill="FFFFFF"/>
        <w:spacing w:after="120"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i/>
          <w:iCs/>
          <w:sz w:val="22"/>
          <w:szCs w:val="22"/>
        </w:rPr>
        <w:t>Postup dávkování Mastitis test NK pomocí dávkovači pumpičky:</w:t>
      </w:r>
    </w:p>
    <w:p w:rsidR="00FF3AA1" w:rsidRPr="0044114A" w:rsidRDefault="00FF3AA1" w:rsidP="00354BEF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0" w:lineRule="exact"/>
        <w:ind w:left="389"/>
        <w:rPr>
          <w:rFonts w:asciiTheme="minorHAnsi" w:hAnsiTheme="minorHAnsi" w:cstheme="minorHAnsi"/>
          <w:spacing w:val="-20"/>
          <w:sz w:val="22"/>
          <w:szCs w:val="22"/>
        </w:rPr>
      </w:pPr>
      <w:proofErr w:type="spellStart"/>
      <w:r w:rsidRPr="0044114A">
        <w:rPr>
          <w:rFonts w:asciiTheme="minorHAnsi" w:hAnsiTheme="minorHAnsi" w:cstheme="minorHAnsi"/>
          <w:spacing w:val="-2"/>
          <w:sz w:val="22"/>
          <w:szCs w:val="22"/>
        </w:rPr>
        <w:t>Odaretovat</w:t>
      </w:r>
      <w:proofErr w:type="spellEnd"/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pumpičku z přepravní polohy ve směru šipky (OPEN).</w:t>
      </w:r>
    </w:p>
    <w:p w:rsidR="00FF3AA1" w:rsidRPr="0044114A" w:rsidRDefault="00FF3AA1" w:rsidP="00354BEF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0" w:lineRule="exact"/>
        <w:ind w:left="389"/>
        <w:rPr>
          <w:rFonts w:asciiTheme="minorHAnsi" w:hAnsiTheme="minorHAnsi" w:cstheme="minorHAnsi"/>
          <w:spacing w:val="-11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První dávku po </w:t>
      </w:r>
      <w:proofErr w:type="spellStart"/>
      <w:r w:rsidRPr="0044114A">
        <w:rPr>
          <w:rFonts w:asciiTheme="minorHAnsi" w:hAnsiTheme="minorHAnsi" w:cstheme="minorHAnsi"/>
          <w:spacing w:val="-2"/>
          <w:sz w:val="22"/>
          <w:szCs w:val="22"/>
        </w:rPr>
        <w:t>odaretování</w:t>
      </w:r>
      <w:proofErr w:type="spellEnd"/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vystříknout mimo (plní se systém pumpičky).</w:t>
      </w:r>
    </w:p>
    <w:p w:rsidR="000E1B76" w:rsidRPr="0044114A" w:rsidRDefault="00FF3AA1" w:rsidP="00354BEF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0" w:lineRule="exact"/>
        <w:ind w:left="389"/>
        <w:rPr>
          <w:rFonts w:asciiTheme="minorHAnsi" w:hAnsiTheme="minorHAnsi" w:cstheme="minorHAnsi"/>
          <w:spacing w:val="-13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</w:rPr>
        <w:t>Každý další jeden stisk = 2 ml přípravku</w:t>
      </w:r>
      <w:r w:rsidR="00CC3438"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(250ml balení)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CC3438"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:rsidR="00FF3AA1" w:rsidRPr="0044114A" w:rsidRDefault="000E1B76" w:rsidP="00354BEF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50" w:lineRule="exact"/>
        <w:ind w:left="389"/>
        <w:rPr>
          <w:rFonts w:asciiTheme="minorHAnsi" w:hAnsiTheme="minorHAnsi" w:cstheme="minorHAnsi"/>
          <w:spacing w:val="-13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</w:rPr>
        <w:tab/>
      </w:r>
      <w:r w:rsidR="00CC3438" w:rsidRPr="0044114A">
        <w:rPr>
          <w:rFonts w:asciiTheme="minorHAnsi" w:hAnsiTheme="minorHAnsi" w:cstheme="minorHAnsi"/>
          <w:spacing w:val="-2"/>
          <w:sz w:val="22"/>
          <w:szCs w:val="22"/>
        </w:rPr>
        <w:t>Každé další dva stisky = 2 ml přípravku (1000ml balení)</w:t>
      </w:r>
      <w:r w:rsidR="00354BEF" w:rsidRPr="0044114A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FF3AA1" w:rsidRPr="0044114A" w:rsidRDefault="00FF3AA1" w:rsidP="00354BEF">
      <w:pPr>
        <w:widowControl w:val="0"/>
        <w:numPr>
          <w:ilvl w:val="0"/>
          <w:numId w:val="1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20" w:line="250" w:lineRule="exact"/>
        <w:ind w:left="389"/>
        <w:rPr>
          <w:rFonts w:asciiTheme="minorHAnsi" w:hAnsiTheme="minorHAnsi" w:cstheme="minorHAnsi"/>
          <w:spacing w:val="-11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</w:rPr>
        <w:t>Do každé misky posuzovací palety se jedním</w:t>
      </w:r>
      <w:r w:rsidR="00CC3438"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(popř. dvěma)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zmáčknutím nadávkuje 2 ml přípravku.</w:t>
      </w:r>
    </w:p>
    <w:p w:rsidR="00FF3AA1" w:rsidRPr="0044114A" w:rsidRDefault="00FF3AA1" w:rsidP="00354BEF">
      <w:pPr>
        <w:shd w:val="clear" w:color="auto" w:fill="FFFFFF"/>
        <w:spacing w:after="120" w:line="254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  <w:u w:val="single"/>
        </w:rPr>
        <w:t>Posouzení zkoušky: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Pozitivní reakce se projeví různě výraznou tvorbou vloček, vláken až gelu. Při </w:t>
      </w:r>
      <w:r w:rsidRPr="0044114A">
        <w:rPr>
          <w:rFonts w:asciiTheme="minorHAnsi" w:hAnsiTheme="minorHAnsi" w:cstheme="minorHAnsi"/>
          <w:spacing w:val="-3"/>
          <w:sz w:val="22"/>
          <w:szCs w:val="22"/>
        </w:rPr>
        <w:t xml:space="preserve">silně pozitivních reakcích se po ustání směsi gel stahuje do středu misky. Současně dochází k barevné reakci působením rozdílného pH na barevný indikátor. Od množství 200 000 buněčných elementů v 1 </w:t>
      </w:r>
      <w:r w:rsidRPr="0044114A">
        <w:rPr>
          <w:rFonts w:asciiTheme="minorHAnsi" w:hAnsiTheme="minorHAnsi" w:cstheme="minorHAnsi"/>
          <w:sz w:val="22"/>
          <w:szCs w:val="22"/>
        </w:rPr>
        <w:t>ml dochází k pozitivní reakci.</w:t>
      </w:r>
    </w:p>
    <w:p w:rsidR="00FF3AA1" w:rsidRPr="0044114A" w:rsidRDefault="00FF3AA1" w:rsidP="00FF2B62">
      <w:pPr>
        <w:shd w:val="clear" w:color="auto" w:fill="FFFFFF"/>
        <w:ind w:left="24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1"/>
          <w:sz w:val="22"/>
          <w:szCs w:val="22"/>
          <w:u w:val="single"/>
        </w:rPr>
        <w:t>Balení: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 xml:space="preserve"> Lah</w:t>
      </w:r>
      <w:r w:rsidR="00CC3438" w:rsidRPr="0044114A">
        <w:rPr>
          <w:rFonts w:asciiTheme="minorHAnsi" w:hAnsiTheme="minorHAnsi" w:cstheme="minorHAnsi"/>
          <w:spacing w:val="-1"/>
          <w:sz w:val="22"/>
          <w:szCs w:val="22"/>
        </w:rPr>
        <w:t>ev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 xml:space="preserve"> 250 m</w:t>
      </w:r>
      <w:r w:rsidR="00AA4A81">
        <w:rPr>
          <w:rFonts w:asciiTheme="minorHAnsi" w:hAnsiTheme="minorHAnsi" w:cstheme="minorHAnsi"/>
          <w:spacing w:val="-1"/>
          <w:sz w:val="22"/>
          <w:szCs w:val="22"/>
        </w:rPr>
        <w:t>l</w:t>
      </w:r>
      <w:r w:rsidR="00CC3438" w:rsidRPr="0044114A">
        <w:rPr>
          <w:rFonts w:asciiTheme="minorHAnsi" w:hAnsiTheme="minorHAnsi" w:cstheme="minorHAnsi"/>
          <w:spacing w:val="-1"/>
          <w:sz w:val="22"/>
          <w:szCs w:val="22"/>
        </w:rPr>
        <w:t xml:space="preserve"> a 1000 m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 xml:space="preserve">l s dávkovačem, </w:t>
      </w:r>
      <w:r w:rsidR="00A10D21" w:rsidRPr="0044114A">
        <w:rPr>
          <w:rFonts w:asciiTheme="minorHAnsi" w:hAnsiTheme="minorHAnsi" w:cstheme="minorHAnsi"/>
          <w:spacing w:val="-1"/>
          <w:sz w:val="22"/>
          <w:szCs w:val="22"/>
        </w:rPr>
        <w:t>kanystr 20 l</w:t>
      </w:r>
    </w:p>
    <w:p w:rsidR="00FF3AA1" w:rsidRPr="0044114A" w:rsidRDefault="00FF3AA1" w:rsidP="00FF2B62">
      <w:pPr>
        <w:shd w:val="clear" w:color="auto" w:fill="FFFFFF"/>
        <w:ind w:left="19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  <w:u w:val="single"/>
        </w:rPr>
        <w:t>Uchovávání: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Při teplotě do 25° C. Přípravek nesmí zmrznout.</w:t>
      </w:r>
    </w:p>
    <w:p w:rsidR="00FF3AA1" w:rsidRPr="0044114A" w:rsidRDefault="00FF3AA1" w:rsidP="00354BEF">
      <w:pPr>
        <w:shd w:val="clear" w:color="auto" w:fill="FFFFFF"/>
        <w:spacing w:after="120"/>
        <w:ind w:left="19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2"/>
          <w:sz w:val="22"/>
          <w:szCs w:val="22"/>
        </w:rPr>
        <w:t>Přípravek nesmí být používán po uplynutí doby použitelnosti vyznačené na obalu.</w:t>
      </w:r>
      <w:r w:rsidR="00354BEF"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114A">
        <w:rPr>
          <w:rFonts w:asciiTheme="minorHAnsi" w:hAnsiTheme="minorHAnsi" w:cstheme="minorHAnsi"/>
          <w:sz w:val="22"/>
          <w:szCs w:val="22"/>
        </w:rPr>
        <w:t xml:space="preserve">Uchovávat mimo </w:t>
      </w:r>
      <w:r w:rsidR="00905AD6" w:rsidRPr="0044114A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44114A">
        <w:rPr>
          <w:rFonts w:asciiTheme="minorHAnsi" w:hAnsiTheme="minorHAnsi" w:cstheme="minorHAnsi"/>
          <w:sz w:val="22"/>
          <w:szCs w:val="22"/>
        </w:rPr>
        <w:t xml:space="preserve">dosah dětí. </w:t>
      </w:r>
      <w:r w:rsidR="00AF7351" w:rsidRPr="0044114A"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:rsidR="00FF3AA1" w:rsidRPr="0044114A" w:rsidRDefault="00FF3AA1" w:rsidP="00354BEF">
      <w:pPr>
        <w:shd w:val="clear" w:color="auto" w:fill="FFFFFF"/>
        <w:spacing w:after="120" w:line="254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1"/>
          <w:sz w:val="22"/>
          <w:szCs w:val="22"/>
          <w:u w:val="single"/>
        </w:rPr>
        <w:t>Poznámka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 xml:space="preserve">: Mléko na začátku laktačního období (do </w:t>
      </w:r>
      <w:r w:rsidR="00DB3ECB" w:rsidRPr="0044114A">
        <w:rPr>
          <w:rFonts w:asciiTheme="minorHAnsi" w:hAnsiTheme="minorHAnsi" w:cstheme="minorHAnsi"/>
          <w:spacing w:val="-1"/>
          <w:sz w:val="22"/>
          <w:szCs w:val="22"/>
        </w:rPr>
        <w:t>3–5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>, výjimečně i více dní) a krátce před</w:t>
      </w:r>
      <w:r w:rsidR="0044114A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Pr="0044114A">
        <w:rPr>
          <w:rFonts w:asciiTheme="minorHAnsi" w:hAnsiTheme="minorHAnsi" w:cstheme="minorHAnsi"/>
          <w:spacing w:val="-3"/>
          <w:sz w:val="22"/>
          <w:szCs w:val="22"/>
        </w:rPr>
        <w:t>zaprahnutím může vykázat pozitivní reakce i u zdravých krav. Stejné ovlivnění reakce může nastat i</w:t>
      </w:r>
      <w:r w:rsidR="0044114A">
        <w:rPr>
          <w:rFonts w:asciiTheme="minorHAnsi" w:hAnsiTheme="minorHAnsi" w:cstheme="minorHAnsi"/>
          <w:spacing w:val="-3"/>
          <w:sz w:val="22"/>
          <w:szCs w:val="22"/>
        </w:rPr>
        <w:t> </w:t>
      </w:r>
      <w:r w:rsidRPr="0044114A">
        <w:rPr>
          <w:rFonts w:asciiTheme="minorHAnsi" w:hAnsiTheme="minorHAnsi" w:cstheme="minorHAnsi"/>
          <w:spacing w:val="-1"/>
          <w:sz w:val="22"/>
          <w:szCs w:val="22"/>
        </w:rPr>
        <w:t xml:space="preserve">při říji, náhlých změnách krmiva apod. V těchto případech jsou zpravidla reakce ze všech 4 čtvrtí </w:t>
      </w:r>
      <w:r w:rsidRPr="0044114A">
        <w:rPr>
          <w:rFonts w:asciiTheme="minorHAnsi" w:hAnsiTheme="minorHAnsi" w:cstheme="minorHAnsi"/>
          <w:sz w:val="22"/>
          <w:szCs w:val="22"/>
        </w:rPr>
        <w:t>stejné intenzity.</w:t>
      </w:r>
    </w:p>
    <w:p w:rsidR="00905AD6" w:rsidRPr="0044114A" w:rsidRDefault="00905AD6" w:rsidP="00354BEF">
      <w:pPr>
        <w:shd w:val="clear" w:color="auto" w:fill="FFFFFF"/>
        <w:spacing w:after="120" w:line="259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44114A">
        <w:rPr>
          <w:rFonts w:asciiTheme="minorHAnsi" w:hAnsiTheme="minorHAnsi" w:cstheme="minorHAnsi"/>
          <w:spacing w:val="-3"/>
          <w:sz w:val="22"/>
          <w:szCs w:val="22"/>
        </w:rPr>
        <w:t xml:space="preserve">Odpad likvidujte podle místních právních předpisů. </w:t>
      </w:r>
    </w:p>
    <w:p w:rsidR="008D7492" w:rsidRPr="0044114A" w:rsidRDefault="00FF3AA1" w:rsidP="00DB3ECB">
      <w:pPr>
        <w:shd w:val="clear" w:color="auto" w:fill="FFFFFF"/>
        <w:spacing w:line="259" w:lineRule="exact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44114A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Držitel rozhodnutí o schválení veterinárního přípravku a výrobce </w:t>
      </w:r>
    </w:p>
    <w:p w:rsidR="00FF3AA1" w:rsidRPr="0044114A" w:rsidRDefault="00FF3AA1" w:rsidP="008D7492">
      <w:pPr>
        <w:shd w:val="clear" w:color="auto" w:fill="FFFFFF"/>
        <w:spacing w:after="120" w:line="259" w:lineRule="exact"/>
        <w:rPr>
          <w:rFonts w:asciiTheme="minorHAnsi" w:hAnsiTheme="minorHAnsi" w:cstheme="minorHAnsi"/>
          <w:sz w:val="22"/>
          <w:szCs w:val="22"/>
        </w:rPr>
      </w:pPr>
      <w:proofErr w:type="spellStart"/>
      <w:r w:rsidRPr="0044114A">
        <w:rPr>
          <w:rFonts w:asciiTheme="minorHAnsi" w:hAnsiTheme="minorHAnsi" w:cstheme="minorHAnsi"/>
          <w:spacing w:val="-2"/>
          <w:sz w:val="22"/>
          <w:szCs w:val="22"/>
        </w:rPr>
        <w:t>Bioveta</w:t>
      </w:r>
      <w:proofErr w:type="spellEnd"/>
      <w:r w:rsidRPr="0044114A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DB3ECB"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114A">
        <w:rPr>
          <w:rFonts w:asciiTheme="minorHAnsi" w:hAnsiTheme="minorHAnsi" w:cstheme="minorHAnsi"/>
          <w:spacing w:val="-2"/>
          <w:sz w:val="22"/>
          <w:szCs w:val="22"/>
        </w:rPr>
        <w:t>a.s., Komenského 212/12, 683 23 Ivanovice na Hané</w:t>
      </w:r>
      <w:r w:rsidR="00CF4CD1" w:rsidRPr="0044114A">
        <w:rPr>
          <w:rFonts w:asciiTheme="minorHAnsi" w:hAnsiTheme="minorHAnsi" w:cstheme="minorHAnsi"/>
          <w:spacing w:val="-2"/>
          <w:sz w:val="22"/>
          <w:szCs w:val="22"/>
        </w:rPr>
        <w:t xml:space="preserve">, Česká </w:t>
      </w:r>
      <w:r w:rsidR="008D7492" w:rsidRPr="0044114A">
        <w:rPr>
          <w:rFonts w:asciiTheme="minorHAnsi" w:hAnsiTheme="minorHAnsi" w:cstheme="minorHAnsi"/>
          <w:spacing w:val="-2"/>
          <w:sz w:val="22"/>
          <w:szCs w:val="22"/>
        </w:rPr>
        <w:t>r</w:t>
      </w:r>
      <w:r w:rsidR="00CF4CD1" w:rsidRPr="0044114A">
        <w:rPr>
          <w:rFonts w:asciiTheme="minorHAnsi" w:hAnsiTheme="minorHAnsi" w:cstheme="minorHAnsi"/>
          <w:spacing w:val="-2"/>
          <w:sz w:val="22"/>
          <w:szCs w:val="22"/>
        </w:rPr>
        <w:t>epublika</w:t>
      </w:r>
    </w:p>
    <w:p w:rsidR="00A10D21" w:rsidRPr="0044114A" w:rsidRDefault="00FF3AA1" w:rsidP="00354BEF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44114A">
        <w:rPr>
          <w:rFonts w:asciiTheme="minorHAnsi" w:hAnsiTheme="minorHAnsi" w:cstheme="minorHAnsi"/>
          <w:sz w:val="22"/>
          <w:szCs w:val="22"/>
          <w:u w:val="single"/>
        </w:rPr>
        <w:t>Číslo schválení:</w:t>
      </w:r>
      <w:r w:rsidR="00CF4CD1" w:rsidRPr="0044114A">
        <w:rPr>
          <w:rFonts w:asciiTheme="minorHAnsi" w:hAnsiTheme="minorHAnsi" w:cstheme="minorHAnsi"/>
          <w:sz w:val="22"/>
          <w:szCs w:val="22"/>
        </w:rPr>
        <w:t xml:space="preserve"> 156-14/C</w:t>
      </w:r>
    </w:p>
    <w:p w:rsidR="00FF3AA1" w:rsidRPr="0044114A" w:rsidRDefault="00FF3AA1" w:rsidP="00354BEF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44114A">
        <w:rPr>
          <w:rFonts w:asciiTheme="minorHAnsi" w:hAnsiTheme="minorHAnsi" w:cstheme="minorHAnsi"/>
          <w:sz w:val="22"/>
          <w:szCs w:val="22"/>
          <w:u w:val="single"/>
        </w:rPr>
        <w:t xml:space="preserve">Číslo šarže: </w:t>
      </w:r>
    </w:p>
    <w:p w:rsidR="0048296A" w:rsidRPr="0044114A" w:rsidRDefault="00FF3AA1" w:rsidP="00354BEF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44114A">
        <w:rPr>
          <w:rFonts w:asciiTheme="minorHAnsi" w:hAnsiTheme="minorHAnsi" w:cstheme="minorHAnsi"/>
          <w:sz w:val="22"/>
          <w:szCs w:val="22"/>
          <w:u w:val="single"/>
        </w:rPr>
        <w:t>Datum ex</w:t>
      </w:r>
      <w:r w:rsidR="00A10D21" w:rsidRPr="0044114A">
        <w:rPr>
          <w:rFonts w:asciiTheme="minorHAnsi" w:hAnsiTheme="minorHAnsi" w:cstheme="minorHAnsi"/>
          <w:sz w:val="22"/>
          <w:szCs w:val="22"/>
          <w:u w:val="single"/>
        </w:rPr>
        <w:t>s</w:t>
      </w:r>
      <w:r w:rsidRPr="0044114A">
        <w:rPr>
          <w:rFonts w:asciiTheme="minorHAnsi" w:hAnsiTheme="minorHAnsi" w:cstheme="minorHAnsi"/>
          <w:sz w:val="22"/>
          <w:szCs w:val="22"/>
          <w:u w:val="single"/>
        </w:rPr>
        <w:t xml:space="preserve">pirace: </w:t>
      </w:r>
    </w:p>
    <w:sectPr w:rsidR="0048296A" w:rsidRPr="0044114A" w:rsidSect="00A10D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E1A" w:rsidRDefault="006E7E1A" w:rsidP="00303E82">
      <w:r>
        <w:separator/>
      </w:r>
    </w:p>
  </w:endnote>
  <w:endnote w:type="continuationSeparator" w:id="0">
    <w:p w:rsidR="006E7E1A" w:rsidRDefault="006E7E1A" w:rsidP="0030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E1A" w:rsidRDefault="006E7E1A" w:rsidP="00303E82">
      <w:r>
        <w:separator/>
      </w:r>
    </w:p>
  </w:footnote>
  <w:footnote w:type="continuationSeparator" w:id="0">
    <w:p w:rsidR="006E7E1A" w:rsidRDefault="006E7E1A" w:rsidP="0030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DBE" w:rsidRPr="00D76DBE" w:rsidRDefault="00D76DBE" w:rsidP="00D76DBE">
    <w:pPr>
      <w:jc w:val="both"/>
      <w:rPr>
        <w:rFonts w:asciiTheme="minorHAnsi" w:hAnsiTheme="minorHAnsi" w:cstheme="minorHAnsi"/>
        <w:bCs/>
        <w:sz w:val="22"/>
        <w:szCs w:val="22"/>
      </w:rPr>
    </w:pPr>
    <w:r w:rsidRPr="00D76DBE">
      <w:rPr>
        <w:rFonts w:asciiTheme="minorHAnsi" w:hAnsiTheme="minorHAnsi" w:cstheme="minorHAnsi"/>
        <w:bCs/>
        <w:sz w:val="22"/>
        <w:szCs w:val="22"/>
      </w:rPr>
      <w:t>Text na</w:t>
    </w:r>
    <w:r w:rsidRPr="00D76DB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A23EF6DE2F074C5784D55F2CC3423A0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76DB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76DB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D76DBE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D76DBE">
      <w:rPr>
        <w:rFonts w:asciiTheme="minorHAnsi" w:hAnsiTheme="minorHAnsi" w:cstheme="minorHAnsi"/>
        <w:bCs/>
        <w:sz w:val="22"/>
        <w:szCs w:val="22"/>
      </w:rPr>
      <w:t>.</w:t>
    </w:r>
    <w:r w:rsidR="003C1F65">
      <w:rPr>
        <w:rFonts w:asciiTheme="minorHAnsi" w:hAnsiTheme="minorHAnsi" w:cstheme="minorHAnsi"/>
        <w:bCs/>
        <w:sz w:val="22"/>
        <w:szCs w:val="22"/>
      </w:rPr>
      <w:t> </w:t>
    </w:r>
    <w:r w:rsidRPr="00D76DBE">
      <w:rPr>
        <w:rFonts w:asciiTheme="minorHAnsi" w:hAnsiTheme="minorHAnsi" w:cstheme="minorHAnsi"/>
        <w:bCs/>
        <w:sz w:val="22"/>
        <w:szCs w:val="22"/>
      </w:rPr>
      <w:t>zn.</w:t>
    </w:r>
    <w:r w:rsidR="003C1F6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F58B68D724B4843A246F4857325B6E3"/>
        </w:placeholder>
        <w:text/>
      </w:sdtPr>
      <w:sdtEndPr/>
      <w:sdtContent>
        <w:r w:rsidR="00CD74BE" w:rsidRPr="00CD74BE">
          <w:rPr>
            <w:rFonts w:asciiTheme="minorHAnsi" w:hAnsiTheme="minorHAnsi" w:cstheme="minorHAnsi"/>
            <w:sz w:val="22"/>
            <w:szCs w:val="22"/>
          </w:rPr>
          <w:t>USKVBL/16264/2024/POD</w:t>
        </w:r>
        <w:r w:rsidR="00CD74B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76DBE">
      <w:rPr>
        <w:rFonts w:asciiTheme="minorHAnsi" w:hAnsiTheme="minorHAnsi" w:cstheme="minorHAnsi"/>
        <w:bCs/>
        <w:sz w:val="22"/>
        <w:szCs w:val="22"/>
      </w:rPr>
      <w:t xml:space="preserve"> č.j.</w:t>
    </w:r>
    <w:r w:rsidR="003C1F6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F58B68D724B4843A246F4857325B6E3"/>
        </w:placeholder>
        <w:text/>
      </w:sdtPr>
      <w:sdtEndPr/>
      <w:sdtContent>
        <w:r w:rsidR="00CD74BE" w:rsidRPr="00CD74BE">
          <w:rPr>
            <w:rFonts w:asciiTheme="minorHAnsi" w:hAnsiTheme="minorHAnsi" w:cstheme="minorHAnsi"/>
            <w:bCs/>
            <w:sz w:val="22"/>
            <w:szCs w:val="22"/>
          </w:rPr>
          <w:t>USKVBL/736/2025/REG-</w:t>
        </w:r>
        <w:proofErr w:type="spellStart"/>
        <w:r w:rsidR="00CD74BE" w:rsidRPr="00CD74B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D76DB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11C85AE4413453F9085F4DF16D6D90A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91640">
          <w:rPr>
            <w:rFonts w:asciiTheme="minorHAnsi" w:hAnsiTheme="minorHAnsi" w:cstheme="minorHAnsi"/>
            <w:bCs/>
            <w:sz w:val="22"/>
            <w:szCs w:val="22"/>
          </w:rPr>
          <w:t>16.01.2025</w:t>
        </w:r>
      </w:sdtContent>
    </w:sdt>
    <w:r w:rsidRPr="00D76DB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02C90B67A734DD58E7D6EF1A09011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F91640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D76DB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A7A5227D1DE14EE49F6078DF6C69030A"/>
        </w:placeholder>
        <w:text/>
      </w:sdtPr>
      <w:sdtEndPr/>
      <w:sdtContent>
        <w:r w:rsidR="00F91640" w:rsidRPr="00F91640">
          <w:rPr>
            <w:rFonts w:asciiTheme="minorHAnsi" w:hAnsiTheme="minorHAnsi" w:cstheme="minorHAnsi"/>
            <w:sz w:val="22"/>
            <w:szCs w:val="22"/>
          </w:rPr>
          <w:t>MASTITIS test NK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818"/>
    <w:multiLevelType w:val="singleLevel"/>
    <w:tmpl w:val="6456A41A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0A0F1D15"/>
    <w:multiLevelType w:val="multilevel"/>
    <w:tmpl w:val="E99CA6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B64782"/>
    <w:multiLevelType w:val="hybridMultilevel"/>
    <w:tmpl w:val="C334556C"/>
    <w:lvl w:ilvl="0" w:tplc="84D426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15EA1"/>
    <w:multiLevelType w:val="hybridMultilevel"/>
    <w:tmpl w:val="CA247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55C"/>
    <w:multiLevelType w:val="multilevel"/>
    <w:tmpl w:val="DC26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B8A20E0"/>
    <w:multiLevelType w:val="hybridMultilevel"/>
    <w:tmpl w:val="790E797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306D3"/>
    <w:multiLevelType w:val="hybridMultilevel"/>
    <w:tmpl w:val="10864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37F80"/>
    <w:multiLevelType w:val="multilevel"/>
    <w:tmpl w:val="463848A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DCA4A5A"/>
    <w:multiLevelType w:val="multilevel"/>
    <w:tmpl w:val="34B6B5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91B4BE0"/>
    <w:multiLevelType w:val="multilevel"/>
    <w:tmpl w:val="451229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BEF6455"/>
    <w:multiLevelType w:val="singleLevel"/>
    <w:tmpl w:val="325E887E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theme="minorHAnsi" w:hint="default"/>
      </w:rPr>
    </w:lvl>
  </w:abstractNum>
  <w:abstractNum w:abstractNumId="11" w15:restartNumberingAfterBreak="0">
    <w:nsid w:val="4C976F2C"/>
    <w:multiLevelType w:val="hybridMultilevel"/>
    <w:tmpl w:val="5E708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E54A1A"/>
    <w:multiLevelType w:val="hybridMultilevel"/>
    <w:tmpl w:val="799844BA"/>
    <w:lvl w:ilvl="0" w:tplc="059C951A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D72FC"/>
    <w:multiLevelType w:val="hybridMultilevel"/>
    <w:tmpl w:val="0C52E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56D7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C673D"/>
    <w:multiLevelType w:val="hybridMultilevel"/>
    <w:tmpl w:val="D278C4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A3A99"/>
    <w:multiLevelType w:val="singleLevel"/>
    <w:tmpl w:val="8E524F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8C03AA"/>
    <w:multiLevelType w:val="multilevel"/>
    <w:tmpl w:val="A896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1884229"/>
    <w:multiLevelType w:val="multilevel"/>
    <w:tmpl w:val="B740B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54A731A"/>
    <w:multiLevelType w:val="hybridMultilevel"/>
    <w:tmpl w:val="0602BB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AE7A51"/>
    <w:multiLevelType w:val="singleLevel"/>
    <w:tmpl w:val="9FD42894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18"/>
  </w:num>
  <w:num w:numId="14">
    <w:abstractNumId w:val="17"/>
  </w:num>
  <w:num w:numId="15">
    <w:abstractNumId w:val="3"/>
  </w:num>
  <w:num w:numId="16">
    <w:abstractNumId w:val="12"/>
  </w:num>
  <w:num w:numId="17">
    <w:abstractNumId w:val="0"/>
  </w:num>
  <w:num w:numId="18">
    <w:abstractNumId w:val="10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82"/>
    <w:rsid w:val="000075EC"/>
    <w:rsid w:val="00012488"/>
    <w:rsid w:val="00021541"/>
    <w:rsid w:val="00021DD4"/>
    <w:rsid w:val="00025D3E"/>
    <w:rsid w:val="000264D2"/>
    <w:rsid w:val="00052102"/>
    <w:rsid w:val="0005723D"/>
    <w:rsid w:val="000675C8"/>
    <w:rsid w:val="00074543"/>
    <w:rsid w:val="0009337E"/>
    <w:rsid w:val="000963E3"/>
    <w:rsid w:val="000A0D03"/>
    <w:rsid w:val="000B374E"/>
    <w:rsid w:val="000C393C"/>
    <w:rsid w:val="000C529B"/>
    <w:rsid w:val="000C66A1"/>
    <w:rsid w:val="000E1B76"/>
    <w:rsid w:val="000E31D1"/>
    <w:rsid w:val="000E4420"/>
    <w:rsid w:val="00105614"/>
    <w:rsid w:val="00112FD9"/>
    <w:rsid w:val="00127991"/>
    <w:rsid w:val="00130F86"/>
    <w:rsid w:val="00141450"/>
    <w:rsid w:val="00144ED6"/>
    <w:rsid w:val="00147D8F"/>
    <w:rsid w:val="00154493"/>
    <w:rsid w:val="00154B4B"/>
    <w:rsid w:val="0015729F"/>
    <w:rsid w:val="001628C7"/>
    <w:rsid w:val="00165E5E"/>
    <w:rsid w:val="00167AE7"/>
    <w:rsid w:val="00171EE9"/>
    <w:rsid w:val="00194B9B"/>
    <w:rsid w:val="00196639"/>
    <w:rsid w:val="001A1A96"/>
    <w:rsid w:val="001A6B77"/>
    <w:rsid w:val="001A6CAE"/>
    <w:rsid w:val="001D4999"/>
    <w:rsid w:val="001D6387"/>
    <w:rsid w:val="001E0077"/>
    <w:rsid w:val="001E09E5"/>
    <w:rsid w:val="001F6BFA"/>
    <w:rsid w:val="002026F7"/>
    <w:rsid w:val="0020628B"/>
    <w:rsid w:val="00220119"/>
    <w:rsid w:val="0022474D"/>
    <w:rsid w:val="002302CA"/>
    <w:rsid w:val="00240A06"/>
    <w:rsid w:val="002425E2"/>
    <w:rsid w:val="002438BB"/>
    <w:rsid w:val="00243EF8"/>
    <w:rsid w:val="00250A07"/>
    <w:rsid w:val="00255750"/>
    <w:rsid w:val="00261842"/>
    <w:rsid w:val="00261F9C"/>
    <w:rsid w:val="00263728"/>
    <w:rsid w:val="00263DEE"/>
    <w:rsid w:val="00271271"/>
    <w:rsid w:val="00277689"/>
    <w:rsid w:val="0028076C"/>
    <w:rsid w:val="00283FB3"/>
    <w:rsid w:val="00284934"/>
    <w:rsid w:val="00285603"/>
    <w:rsid w:val="00290125"/>
    <w:rsid w:val="002912A2"/>
    <w:rsid w:val="00292324"/>
    <w:rsid w:val="0029567D"/>
    <w:rsid w:val="00295CDF"/>
    <w:rsid w:val="002A06BC"/>
    <w:rsid w:val="002A36B2"/>
    <w:rsid w:val="002A4DCA"/>
    <w:rsid w:val="002B0F46"/>
    <w:rsid w:val="002C2E75"/>
    <w:rsid w:val="002D3358"/>
    <w:rsid w:val="002E0ECD"/>
    <w:rsid w:val="002E1024"/>
    <w:rsid w:val="002F0C85"/>
    <w:rsid w:val="002F2895"/>
    <w:rsid w:val="00303E82"/>
    <w:rsid w:val="003107F6"/>
    <w:rsid w:val="00311071"/>
    <w:rsid w:val="0031408B"/>
    <w:rsid w:val="00315A40"/>
    <w:rsid w:val="00315BF4"/>
    <w:rsid w:val="003249B9"/>
    <w:rsid w:val="00331883"/>
    <w:rsid w:val="00333D13"/>
    <w:rsid w:val="00335038"/>
    <w:rsid w:val="00335183"/>
    <w:rsid w:val="00342737"/>
    <w:rsid w:val="00344F20"/>
    <w:rsid w:val="00351E9E"/>
    <w:rsid w:val="00353B52"/>
    <w:rsid w:val="003547F1"/>
    <w:rsid w:val="00354BEF"/>
    <w:rsid w:val="003552A0"/>
    <w:rsid w:val="00361DAD"/>
    <w:rsid w:val="00366C25"/>
    <w:rsid w:val="003700C7"/>
    <w:rsid w:val="003710B5"/>
    <w:rsid w:val="0037143A"/>
    <w:rsid w:val="00380550"/>
    <w:rsid w:val="003918F5"/>
    <w:rsid w:val="00392A58"/>
    <w:rsid w:val="003A2FE8"/>
    <w:rsid w:val="003A5FAF"/>
    <w:rsid w:val="003A62CD"/>
    <w:rsid w:val="003A68F6"/>
    <w:rsid w:val="003B381E"/>
    <w:rsid w:val="003B440E"/>
    <w:rsid w:val="003C1F65"/>
    <w:rsid w:val="003D6A61"/>
    <w:rsid w:val="003D6E20"/>
    <w:rsid w:val="003E0E3C"/>
    <w:rsid w:val="003F67F9"/>
    <w:rsid w:val="003F7EB6"/>
    <w:rsid w:val="00400E2B"/>
    <w:rsid w:val="00404579"/>
    <w:rsid w:val="0040475C"/>
    <w:rsid w:val="00407173"/>
    <w:rsid w:val="00410154"/>
    <w:rsid w:val="004128C5"/>
    <w:rsid w:val="004208FC"/>
    <w:rsid w:val="004266A7"/>
    <w:rsid w:val="00433798"/>
    <w:rsid w:val="00437F41"/>
    <w:rsid w:val="0044114A"/>
    <w:rsid w:val="00443094"/>
    <w:rsid w:val="0045052D"/>
    <w:rsid w:val="00454860"/>
    <w:rsid w:val="00454F1F"/>
    <w:rsid w:val="004661A7"/>
    <w:rsid w:val="004661E8"/>
    <w:rsid w:val="00473A7C"/>
    <w:rsid w:val="00480AB8"/>
    <w:rsid w:val="0048296A"/>
    <w:rsid w:val="00482FF9"/>
    <w:rsid w:val="004C0767"/>
    <w:rsid w:val="004C57B7"/>
    <w:rsid w:val="004D5CCC"/>
    <w:rsid w:val="004E5EB4"/>
    <w:rsid w:val="004F1034"/>
    <w:rsid w:val="00513D4E"/>
    <w:rsid w:val="005155E6"/>
    <w:rsid w:val="00522E28"/>
    <w:rsid w:val="005261D4"/>
    <w:rsid w:val="00526B96"/>
    <w:rsid w:val="00542F31"/>
    <w:rsid w:val="005459E4"/>
    <w:rsid w:val="00551CDB"/>
    <w:rsid w:val="00554AF2"/>
    <w:rsid w:val="00561E2C"/>
    <w:rsid w:val="00562117"/>
    <w:rsid w:val="0056252A"/>
    <w:rsid w:val="00566648"/>
    <w:rsid w:val="00566E58"/>
    <w:rsid w:val="00567525"/>
    <w:rsid w:val="00572DC5"/>
    <w:rsid w:val="00575636"/>
    <w:rsid w:val="005A0AA9"/>
    <w:rsid w:val="005A3D48"/>
    <w:rsid w:val="005A653E"/>
    <w:rsid w:val="005B0B89"/>
    <w:rsid w:val="005B434B"/>
    <w:rsid w:val="005B5AA0"/>
    <w:rsid w:val="005B7FDF"/>
    <w:rsid w:val="005C041F"/>
    <w:rsid w:val="005C0A4C"/>
    <w:rsid w:val="005C17BB"/>
    <w:rsid w:val="005C3CE1"/>
    <w:rsid w:val="005C53F4"/>
    <w:rsid w:val="005C5F8A"/>
    <w:rsid w:val="005C6390"/>
    <w:rsid w:val="005C7C53"/>
    <w:rsid w:val="005D7351"/>
    <w:rsid w:val="005D79C7"/>
    <w:rsid w:val="005E11CD"/>
    <w:rsid w:val="005E13FB"/>
    <w:rsid w:val="005F5B58"/>
    <w:rsid w:val="00603195"/>
    <w:rsid w:val="006063EA"/>
    <w:rsid w:val="00610559"/>
    <w:rsid w:val="00610F07"/>
    <w:rsid w:val="006119F5"/>
    <w:rsid w:val="00613481"/>
    <w:rsid w:val="00614424"/>
    <w:rsid w:val="00623DC4"/>
    <w:rsid w:val="00624369"/>
    <w:rsid w:val="00624FB4"/>
    <w:rsid w:val="00627188"/>
    <w:rsid w:val="00632B4B"/>
    <w:rsid w:val="006363B6"/>
    <w:rsid w:val="00636750"/>
    <w:rsid w:val="0064138A"/>
    <w:rsid w:val="006461BB"/>
    <w:rsid w:val="00646596"/>
    <w:rsid w:val="0064748B"/>
    <w:rsid w:val="00652395"/>
    <w:rsid w:val="00656785"/>
    <w:rsid w:val="0066286C"/>
    <w:rsid w:val="0067611C"/>
    <w:rsid w:val="00684D5F"/>
    <w:rsid w:val="00692110"/>
    <w:rsid w:val="00695E31"/>
    <w:rsid w:val="006A03A4"/>
    <w:rsid w:val="006A20EB"/>
    <w:rsid w:val="006A4252"/>
    <w:rsid w:val="006B298B"/>
    <w:rsid w:val="006B3BF4"/>
    <w:rsid w:val="006B5CB1"/>
    <w:rsid w:val="006B7A7C"/>
    <w:rsid w:val="006C05E6"/>
    <w:rsid w:val="006C0A42"/>
    <w:rsid w:val="006D0CE3"/>
    <w:rsid w:val="006D0D10"/>
    <w:rsid w:val="006D27F7"/>
    <w:rsid w:val="006E320C"/>
    <w:rsid w:val="006E7E1A"/>
    <w:rsid w:val="006F186E"/>
    <w:rsid w:val="006F4821"/>
    <w:rsid w:val="006F4D22"/>
    <w:rsid w:val="006F5EAC"/>
    <w:rsid w:val="00702027"/>
    <w:rsid w:val="007047C2"/>
    <w:rsid w:val="00714042"/>
    <w:rsid w:val="00714BB9"/>
    <w:rsid w:val="0072134A"/>
    <w:rsid w:val="007247A1"/>
    <w:rsid w:val="00724EB3"/>
    <w:rsid w:val="00727C4A"/>
    <w:rsid w:val="00735471"/>
    <w:rsid w:val="00757A74"/>
    <w:rsid w:val="00762EF5"/>
    <w:rsid w:val="00764576"/>
    <w:rsid w:val="0077182A"/>
    <w:rsid w:val="0077351B"/>
    <w:rsid w:val="0077527A"/>
    <w:rsid w:val="00775398"/>
    <w:rsid w:val="00797A61"/>
    <w:rsid w:val="00797CFF"/>
    <w:rsid w:val="007A4E6C"/>
    <w:rsid w:val="007A777B"/>
    <w:rsid w:val="007C1EDF"/>
    <w:rsid w:val="007C3CA4"/>
    <w:rsid w:val="007C7622"/>
    <w:rsid w:val="007E3133"/>
    <w:rsid w:val="007E36FD"/>
    <w:rsid w:val="007E4182"/>
    <w:rsid w:val="007F1E19"/>
    <w:rsid w:val="007F4303"/>
    <w:rsid w:val="007F72C2"/>
    <w:rsid w:val="008048B5"/>
    <w:rsid w:val="00805396"/>
    <w:rsid w:val="00820965"/>
    <w:rsid w:val="00821F2F"/>
    <w:rsid w:val="00824916"/>
    <w:rsid w:val="008320E0"/>
    <w:rsid w:val="008357A7"/>
    <w:rsid w:val="008448F6"/>
    <w:rsid w:val="00846151"/>
    <w:rsid w:val="00855B14"/>
    <w:rsid w:val="00863FB0"/>
    <w:rsid w:val="0087096A"/>
    <w:rsid w:val="00871002"/>
    <w:rsid w:val="00872140"/>
    <w:rsid w:val="00876132"/>
    <w:rsid w:val="00880C57"/>
    <w:rsid w:val="00884240"/>
    <w:rsid w:val="008849AC"/>
    <w:rsid w:val="00885160"/>
    <w:rsid w:val="00886879"/>
    <w:rsid w:val="00887C50"/>
    <w:rsid w:val="00891FAB"/>
    <w:rsid w:val="0089598F"/>
    <w:rsid w:val="008A00BA"/>
    <w:rsid w:val="008A1C71"/>
    <w:rsid w:val="008A3936"/>
    <w:rsid w:val="008B23BF"/>
    <w:rsid w:val="008B297E"/>
    <w:rsid w:val="008B3040"/>
    <w:rsid w:val="008B49DC"/>
    <w:rsid w:val="008B4E3F"/>
    <w:rsid w:val="008B5915"/>
    <w:rsid w:val="008D0384"/>
    <w:rsid w:val="008D224B"/>
    <w:rsid w:val="008D5527"/>
    <w:rsid w:val="008D7492"/>
    <w:rsid w:val="008E2851"/>
    <w:rsid w:val="008F1657"/>
    <w:rsid w:val="00900EF5"/>
    <w:rsid w:val="009012F0"/>
    <w:rsid w:val="00905AD6"/>
    <w:rsid w:val="00911822"/>
    <w:rsid w:val="00913C54"/>
    <w:rsid w:val="00920C36"/>
    <w:rsid w:val="00924510"/>
    <w:rsid w:val="0092456B"/>
    <w:rsid w:val="00926462"/>
    <w:rsid w:val="00927471"/>
    <w:rsid w:val="0093142C"/>
    <w:rsid w:val="00943B8C"/>
    <w:rsid w:val="009700B4"/>
    <w:rsid w:val="0097248B"/>
    <w:rsid w:val="00977E6E"/>
    <w:rsid w:val="00981B4D"/>
    <w:rsid w:val="00983808"/>
    <w:rsid w:val="00986FA0"/>
    <w:rsid w:val="00997270"/>
    <w:rsid w:val="00997E50"/>
    <w:rsid w:val="009A1A4F"/>
    <w:rsid w:val="009B4BE6"/>
    <w:rsid w:val="009B4DF0"/>
    <w:rsid w:val="009C4508"/>
    <w:rsid w:val="009C529C"/>
    <w:rsid w:val="009C6CA4"/>
    <w:rsid w:val="009E3DBE"/>
    <w:rsid w:val="009F0E37"/>
    <w:rsid w:val="009F1558"/>
    <w:rsid w:val="009F68C5"/>
    <w:rsid w:val="00A06B26"/>
    <w:rsid w:val="00A10D21"/>
    <w:rsid w:val="00A111BA"/>
    <w:rsid w:val="00A12EB3"/>
    <w:rsid w:val="00A21CD2"/>
    <w:rsid w:val="00A24362"/>
    <w:rsid w:val="00A279B9"/>
    <w:rsid w:val="00A30EF7"/>
    <w:rsid w:val="00A310DB"/>
    <w:rsid w:val="00A403E9"/>
    <w:rsid w:val="00A507E6"/>
    <w:rsid w:val="00A56768"/>
    <w:rsid w:val="00A646B8"/>
    <w:rsid w:val="00A6517F"/>
    <w:rsid w:val="00A775A0"/>
    <w:rsid w:val="00A84E7A"/>
    <w:rsid w:val="00A8583C"/>
    <w:rsid w:val="00A86648"/>
    <w:rsid w:val="00A93B6B"/>
    <w:rsid w:val="00A94B84"/>
    <w:rsid w:val="00A960C7"/>
    <w:rsid w:val="00AA1CE6"/>
    <w:rsid w:val="00AA219A"/>
    <w:rsid w:val="00AA2A57"/>
    <w:rsid w:val="00AA322B"/>
    <w:rsid w:val="00AA32A0"/>
    <w:rsid w:val="00AA4A81"/>
    <w:rsid w:val="00AB3FD9"/>
    <w:rsid w:val="00AB5B37"/>
    <w:rsid w:val="00AD1861"/>
    <w:rsid w:val="00AD3656"/>
    <w:rsid w:val="00AE25ED"/>
    <w:rsid w:val="00AE4D7C"/>
    <w:rsid w:val="00AF0DE5"/>
    <w:rsid w:val="00AF0EFD"/>
    <w:rsid w:val="00AF2F80"/>
    <w:rsid w:val="00AF7351"/>
    <w:rsid w:val="00B04859"/>
    <w:rsid w:val="00B072C5"/>
    <w:rsid w:val="00B11D94"/>
    <w:rsid w:val="00B23544"/>
    <w:rsid w:val="00B350CC"/>
    <w:rsid w:val="00B35BBD"/>
    <w:rsid w:val="00B411FE"/>
    <w:rsid w:val="00B44CC3"/>
    <w:rsid w:val="00B45208"/>
    <w:rsid w:val="00B4615F"/>
    <w:rsid w:val="00B50251"/>
    <w:rsid w:val="00B512FB"/>
    <w:rsid w:val="00B51345"/>
    <w:rsid w:val="00B5316E"/>
    <w:rsid w:val="00B55FAF"/>
    <w:rsid w:val="00B63DD9"/>
    <w:rsid w:val="00B70275"/>
    <w:rsid w:val="00B7154F"/>
    <w:rsid w:val="00B72BB0"/>
    <w:rsid w:val="00B921EF"/>
    <w:rsid w:val="00BA2353"/>
    <w:rsid w:val="00BA6479"/>
    <w:rsid w:val="00BC7FE3"/>
    <w:rsid w:val="00BD42B7"/>
    <w:rsid w:val="00BD51A4"/>
    <w:rsid w:val="00BE62E1"/>
    <w:rsid w:val="00BF428D"/>
    <w:rsid w:val="00BF47CC"/>
    <w:rsid w:val="00BF4EA3"/>
    <w:rsid w:val="00BF68C4"/>
    <w:rsid w:val="00C05366"/>
    <w:rsid w:val="00C11D09"/>
    <w:rsid w:val="00C1616A"/>
    <w:rsid w:val="00C2240F"/>
    <w:rsid w:val="00C26782"/>
    <w:rsid w:val="00C30251"/>
    <w:rsid w:val="00C33DEF"/>
    <w:rsid w:val="00C43201"/>
    <w:rsid w:val="00C45838"/>
    <w:rsid w:val="00C46CB4"/>
    <w:rsid w:val="00C51709"/>
    <w:rsid w:val="00C53E35"/>
    <w:rsid w:val="00C6087D"/>
    <w:rsid w:val="00C625CC"/>
    <w:rsid w:val="00C64787"/>
    <w:rsid w:val="00C7538B"/>
    <w:rsid w:val="00C75748"/>
    <w:rsid w:val="00C76E50"/>
    <w:rsid w:val="00C82D0A"/>
    <w:rsid w:val="00C86BC6"/>
    <w:rsid w:val="00C920BF"/>
    <w:rsid w:val="00C92B63"/>
    <w:rsid w:val="00C94B6D"/>
    <w:rsid w:val="00C95459"/>
    <w:rsid w:val="00CA446E"/>
    <w:rsid w:val="00CB2167"/>
    <w:rsid w:val="00CB2994"/>
    <w:rsid w:val="00CB5090"/>
    <w:rsid w:val="00CB675E"/>
    <w:rsid w:val="00CB7059"/>
    <w:rsid w:val="00CC1541"/>
    <w:rsid w:val="00CC3438"/>
    <w:rsid w:val="00CC55C1"/>
    <w:rsid w:val="00CC58B6"/>
    <w:rsid w:val="00CC7165"/>
    <w:rsid w:val="00CC7645"/>
    <w:rsid w:val="00CD74BE"/>
    <w:rsid w:val="00CE0A29"/>
    <w:rsid w:val="00CF4CD1"/>
    <w:rsid w:val="00D0666D"/>
    <w:rsid w:val="00D13A36"/>
    <w:rsid w:val="00D20225"/>
    <w:rsid w:val="00D21953"/>
    <w:rsid w:val="00D224FB"/>
    <w:rsid w:val="00D259C6"/>
    <w:rsid w:val="00D27B29"/>
    <w:rsid w:val="00D30639"/>
    <w:rsid w:val="00D34B63"/>
    <w:rsid w:val="00D34D6D"/>
    <w:rsid w:val="00D40E2D"/>
    <w:rsid w:val="00D50DAB"/>
    <w:rsid w:val="00D51590"/>
    <w:rsid w:val="00D52EB8"/>
    <w:rsid w:val="00D60D9F"/>
    <w:rsid w:val="00D61057"/>
    <w:rsid w:val="00D72615"/>
    <w:rsid w:val="00D73751"/>
    <w:rsid w:val="00D753FE"/>
    <w:rsid w:val="00D76DBE"/>
    <w:rsid w:val="00D772F6"/>
    <w:rsid w:val="00D8403A"/>
    <w:rsid w:val="00D869E3"/>
    <w:rsid w:val="00DA3D09"/>
    <w:rsid w:val="00DA664E"/>
    <w:rsid w:val="00DB1C80"/>
    <w:rsid w:val="00DB3ECB"/>
    <w:rsid w:val="00DD326A"/>
    <w:rsid w:val="00DD75C1"/>
    <w:rsid w:val="00DE16B5"/>
    <w:rsid w:val="00DE7B20"/>
    <w:rsid w:val="00DF01BC"/>
    <w:rsid w:val="00DF602E"/>
    <w:rsid w:val="00E06894"/>
    <w:rsid w:val="00E207BD"/>
    <w:rsid w:val="00E2445B"/>
    <w:rsid w:val="00E3077E"/>
    <w:rsid w:val="00E50ED9"/>
    <w:rsid w:val="00E51CEE"/>
    <w:rsid w:val="00E54D69"/>
    <w:rsid w:val="00E55465"/>
    <w:rsid w:val="00E579B9"/>
    <w:rsid w:val="00E6198D"/>
    <w:rsid w:val="00E61E28"/>
    <w:rsid w:val="00E63D6B"/>
    <w:rsid w:val="00E66E42"/>
    <w:rsid w:val="00E74BB6"/>
    <w:rsid w:val="00E81C18"/>
    <w:rsid w:val="00E8278B"/>
    <w:rsid w:val="00E834D2"/>
    <w:rsid w:val="00E85B7F"/>
    <w:rsid w:val="00E87813"/>
    <w:rsid w:val="00E94A3C"/>
    <w:rsid w:val="00E9618A"/>
    <w:rsid w:val="00EA5940"/>
    <w:rsid w:val="00EA7C24"/>
    <w:rsid w:val="00ED61DA"/>
    <w:rsid w:val="00EE0E3C"/>
    <w:rsid w:val="00EE38EF"/>
    <w:rsid w:val="00EE5467"/>
    <w:rsid w:val="00EF697F"/>
    <w:rsid w:val="00F0166F"/>
    <w:rsid w:val="00F15DCD"/>
    <w:rsid w:val="00F212DE"/>
    <w:rsid w:val="00F2173C"/>
    <w:rsid w:val="00F4295A"/>
    <w:rsid w:val="00F43653"/>
    <w:rsid w:val="00F43AF7"/>
    <w:rsid w:val="00F445B1"/>
    <w:rsid w:val="00F5627C"/>
    <w:rsid w:val="00F57510"/>
    <w:rsid w:val="00F62ADF"/>
    <w:rsid w:val="00F63F71"/>
    <w:rsid w:val="00F842CA"/>
    <w:rsid w:val="00F859C9"/>
    <w:rsid w:val="00F875F6"/>
    <w:rsid w:val="00F903D4"/>
    <w:rsid w:val="00F91640"/>
    <w:rsid w:val="00F9415C"/>
    <w:rsid w:val="00FB15EA"/>
    <w:rsid w:val="00FB3CE3"/>
    <w:rsid w:val="00FB7C81"/>
    <w:rsid w:val="00FC2A45"/>
    <w:rsid w:val="00FC6F59"/>
    <w:rsid w:val="00FC76F2"/>
    <w:rsid w:val="00FD1C1A"/>
    <w:rsid w:val="00FD6673"/>
    <w:rsid w:val="00FD698E"/>
    <w:rsid w:val="00FE06A3"/>
    <w:rsid w:val="00FE2A78"/>
    <w:rsid w:val="00FE717F"/>
    <w:rsid w:val="00FF2B62"/>
    <w:rsid w:val="00FF2DEE"/>
    <w:rsid w:val="00FF3AA1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3610B"/>
  <w15:chartTrackingRefBased/>
  <w15:docId w15:val="{EFDCCE9E-4050-49AE-BBC6-BE92492A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3E8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63D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63D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E068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E0E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qFormat/>
    <w:rsid w:val="00887C50"/>
    <w:pPr>
      <w:keepNext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E8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03E82"/>
  </w:style>
  <w:style w:type="paragraph" w:styleId="Zpat">
    <w:name w:val="footer"/>
    <w:basedOn w:val="Normln"/>
    <w:link w:val="ZpatChar"/>
    <w:unhideWhenUsed/>
    <w:rsid w:val="00303E8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03E82"/>
  </w:style>
  <w:style w:type="table" w:styleId="Mkatabulky">
    <w:name w:val="Table Grid"/>
    <w:basedOn w:val="Normlntabulka"/>
    <w:uiPriority w:val="59"/>
    <w:rsid w:val="0051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646596"/>
    <w:pPr>
      <w:ind w:firstLine="426"/>
    </w:pPr>
  </w:style>
  <w:style w:type="character" w:customStyle="1" w:styleId="ZkladntextodsazenChar">
    <w:name w:val="Základní text odsazený Char"/>
    <w:link w:val="Zkladntextodsazen"/>
    <w:rsid w:val="006465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Odstavec">
    <w:name w:val="1. Odstavec"/>
    <w:basedOn w:val="Normln"/>
    <w:link w:val="1OdstavecChar"/>
    <w:rsid w:val="00443094"/>
    <w:pPr>
      <w:widowControl w:val="0"/>
      <w:tabs>
        <w:tab w:val="left" w:pos="851"/>
      </w:tabs>
      <w:suppressAutoHyphens/>
      <w:jc w:val="both"/>
    </w:pPr>
    <w:rPr>
      <w:sz w:val="22"/>
      <w:szCs w:val="22"/>
      <w:lang w:val="x-none" w:eastAsia="x-none"/>
    </w:rPr>
  </w:style>
  <w:style w:type="paragraph" w:customStyle="1" w:styleId="1Odstavec-parametry">
    <w:name w:val="1. Odstavec - parametry"/>
    <w:basedOn w:val="1Odstavec"/>
    <w:rsid w:val="008B3040"/>
    <w:pPr>
      <w:tabs>
        <w:tab w:val="left" w:pos="7938"/>
        <w:tab w:val="decimal" w:pos="8505"/>
      </w:tabs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8B3040"/>
    <w:pPr>
      <w:ind w:left="720"/>
      <w:contextualSpacing/>
    </w:pPr>
  </w:style>
  <w:style w:type="character" w:customStyle="1" w:styleId="Nadpis9Char">
    <w:name w:val="Nadpis 9 Char"/>
    <w:link w:val="Nadpis9"/>
    <w:rsid w:val="00887C50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29232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923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rsid w:val="00B35BBD"/>
    <w:pPr>
      <w:overflowPunct w:val="0"/>
      <w:autoSpaceDE w:val="0"/>
      <w:autoSpaceDN w:val="0"/>
      <w:adjustRightInd w:val="0"/>
      <w:ind w:left="567" w:right="284"/>
      <w:jc w:val="both"/>
    </w:pPr>
    <w:rPr>
      <w:sz w:val="24"/>
    </w:rPr>
  </w:style>
  <w:style w:type="paragraph" w:customStyle="1" w:styleId="Texttabulky">
    <w:name w:val="Text tabulky"/>
    <w:rsid w:val="00FD698E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4Char">
    <w:name w:val="Nadpis 4 Char"/>
    <w:link w:val="Nadpis4"/>
    <w:uiPriority w:val="9"/>
    <w:rsid w:val="00EE0E3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0689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4rove-reg">
    <w:name w:val="4. úroveň - reg."/>
    <w:basedOn w:val="Normln"/>
    <w:rsid w:val="00E06894"/>
    <w:pPr>
      <w:overflowPunct w:val="0"/>
      <w:autoSpaceDE w:val="0"/>
      <w:autoSpaceDN w:val="0"/>
      <w:adjustRightInd w:val="0"/>
      <w:ind w:left="567" w:right="284" w:firstLine="709"/>
      <w:jc w:val="both"/>
      <w:textAlignment w:val="baseline"/>
    </w:pPr>
    <w:rPr>
      <w:sz w:val="24"/>
    </w:rPr>
  </w:style>
  <w:style w:type="paragraph" w:customStyle="1" w:styleId="Obsahtabulky">
    <w:name w:val="Obsah tabulky"/>
    <w:basedOn w:val="Normln"/>
    <w:rsid w:val="00E06894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styleId="Normlnweb">
    <w:name w:val="Normal (Web)"/>
    <w:basedOn w:val="Normln"/>
    <w:rsid w:val="00E06894"/>
    <w:pPr>
      <w:spacing w:before="100" w:after="100"/>
    </w:pPr>
    <w:rPr>
      <w:sz w:val="24"/>
      <w:szCs w:val="24"/>
      <w:lang w:eastAsia="ar-SA"/>
    </w:rPr>
  </w:style>
  <w:style w:type="paragraph" w:styleId="Textvysvtlivek">
    <w:name w:val="endnote text"/>
    <w:basedOn w:val="Normln"/>
    <w:link w:val="TextvysvtlivekChar"/>
    <w:semiHidden/>
    <w:rsid w:val="00A111B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vysvtlivekChar">
    <w:name w:val="Text vysvětlivek Char"/>
    <w:link w:val="Textvysvtlivek"/>
    <w:uiPriority w:val="99"/>
    <w:semiHidden/>
    <w:rsid w:val="00A111BA"/>
    <w:rPr>
      <w:lang w:eastAsia="en-US"/>
    </w:rPr>
  </w:style>
  <w:style w:type="character" w:styleId="Odkaznavysvtlivky">
    <w:name w:val="endnote reference"/>
    <w:semiHidden/>
    <w:rsid w:val="00A111BA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0DE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F0DE5"/>
    <w:rPr>
      <w:rFonts w:ascii="Times New Roman" w:eastAsia="Times New Roman" w:hAnsi="Times New Roman"/>
    </w:rPr>
  </w:style>
  <w:style w:type="character" w:customStyle="1" w:styleId="1OdstavecChar">
    <w:name w:val="1. Odstavec Char"/>
    <w:link w:val="1Odstavec"/>
    <w:rsid w:val="00443094"/>
    <w:rPr>
      <w:rFonts w:ascii="Times New Roman" w:eastAsia="Times New Roman" w:hAnsi="Times New Roman"/>
      <w:sz w:val="22"/>
      <w:szCs w:val="22"/>
      <w:lang w:val="x-none" w:eastAsia="x-none"/>
    </w:rPr>
  </w:style>
  <w:style w:type="character" w:styleId="Hypertextovodkaz">
    <w:name w:val="Hyperlink"/>
    <w:uiPriority w:val="99"/>
    <w:unhideWhenUsed/>
    <w:rsid w:val="00FC76F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63D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63D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B63DD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B63DD9"/>
    <w:rPr>
      <w:sz w:val="22"/>
      <w:szCs w:val="22"/>
      <w:lang w:eastAsia="en-US"/>
    </w:rPr>
  </w:style>
  <w:style w:type="character" w:styleId="Siln">
    <w:name w:val="Strong"/>
    <w:qFormat/>
    <w:rsid w:val="00B63DD9"/>
    <w:rPr>
      <w:rFonts w:ascii="Times New Roman" w:hAnsi="Times New Roman"/>
      <w:b/>
      <w:bCs/>
      <w:sz w:val="28"/>
    </w:rPr>
  </w:style>
  <w:style w:type="paragraph" w:styleId="Zkladntext3">
    <w:name w:val="Body Text 3"/>
    <w:basedOn w:val="Normln"/>
    <w:link w:val="Zkladntext3Char"/>
    <w:semiHidden/>
    <w:unhideWhenUsed/>
    <w:rsid w:val="00BF42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BF428D"/>
    <w:rPr>
      <w:rFonts w:ascii="Times New Roman" w:eastAsia="Times New Roman" w:hAnsi="Times New Roman"/>
      <w:sz w:val="16"/>
      <w:szCs w:val="16"/>
    </w:rPr>
  </w:style>
  <w:style w:type="character" w:styleId="Zdraznnintenzivn">
    <w:name w:val="Intense Emphasis"/>
    <w:qFormat/>
    <w:rsid w:val="00025D3E"/>
    <w:rPr>
      <w:b/>
      <w:bCs/>
      <w:i/>
      <w:iCs/>
      <w:color w:val="4F81BD"/>
    </w:rPr>
  </w:style>
  <w:style w:type="paragraph" w:customStyle="1" w:styleId="Normal">
    <w:name w:val="[Normal]"/>
    <w:rsid w:val="00775398"/>
    <w:rPr>
      <w:rFonts w:ascii="Arial" w:eastAsia="Arial" w:hAnsi="Arial"/>
      <w:sz w:val="24"/>
      <w:lang w:val="en-US" w:eastAsia="en-US"/>
    </w:rPr>
  </w:style>
  <w:style w:type="paragraph" w:customStyle="1" w:styleId="Odstavecseseznamem1">
    <w:name w:val="Odstavec se seznamem1"/>
    <w:basedOn w:val="Normln"/>
    <w:rsid w:val="00C1616A"/>
    <w:pPr>
      <w:ind w:left="708"/>
    </w:pPr>
    <w:rPr>
      <w:rFonts w:ascii="Arial" w:eastAsia="Calibri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7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67F9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rsid w:val="00A10D21"/>
    <w:rPr>
      <w:color w:val="808080"/>
    </w:rPr>
  </w:style>
  <w:style w:type="character" w:customStyle="1" w:styleId="Styl2">
    <w:name w:val="Styl2"/>
    <w:basedOn w:val="Standardnpsmoodstavce"/>
    <w:uiPriority w:val="1"/>
    <w:rsid w:val="00A10D2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3EF6DE2F074C5784D55F2CC3423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6956B7-D534-4BA0-91DC-519C556DC91E}"/>
      </w:docPartPr>
      <w:docPartBody>
        <w:p w:rsidR="00592B0B" w:rsidRDefault="004420DA" w:rsidP="004420DA">
          <w:pPr>
            <w:pStyle w:val="A23EF6DE2F074C5784D55F2CC3423A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F58B68D724B4843A246F4857325B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65EE3-B627-4378-9C35-CD40D3141FEC}"/>
      </w:docPartPr>
      <w:docPartBody>
        <w:p w:rsidR="00592B0B" w:rsidRDefault="004420DA" w:rsidP="004420DA">
          <w:pPr>
            <w:pStyle w:val="4F58B68D724B4843A246F4857325B6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11C85AE4413453F9085F4DF16D6D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21578-1A3A-4970-8154-9E32F322BFC8}"/>
      </w:docPartPr>
      <w:docPartBody>
        <w:p w:rsidR="00592B0B" w:rsidRDefault="004420DA" w:rsidP="004420DA">
          <w:pPr>
            <w:pStyle w:val="311C85AE4413453F9085F4DF16D6D9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2C90B67A734DD58E7D6EF1A09011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95254-AC44-489A-BF24-2BED8E456BA6}"/>
      </w:docPartPr>
      <w:docPartBody>
        <w:p w:rsidR="00592B0B" w:rsidRDefault="004420DA" w:rsidP="004420DA">
          <w:pPr>
            <w:pStyle w:val="D02C90B67A734DD58E7D6EF1A09011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7A5227D1DE14EE49F6078DF6C690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0FA1C-080C-463F-BB4E-E0ABB4AD2634}"/>
      </w:docPartPr>
      <w:docPartBody>
        <w:p w:rsidR="00592B0B" w:rsidRDefault="004420DA" w:rsidP="004420DA">
          <w:pPr>
            <w:pStyle w:val="A7A5227D1DE14EE49F6078DF6C69030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79"/>
    <w:rsid w:val="00344A44"/>
    <w:rsid w:val="003D71D6"/>
    <w:rsid w:val="004420DA"/>
    <w:rsid w:val="004B4D79"/>
    <w:rsid w:val="005674D9"/>
    <w:rsid w:val="005706BE"/>
    <w:rsid w:val="00592B0B"/>
    <w:rsid w:val="006506A9"/>
    <w:rsid w:val="007F1B7B"/>
    <w:rsid w:val="008279EE"/>
    <w:rsid w:val="008B5A22"/>
    <w:rsid w:val="00BE22BE"/>
    <w:rsid w:val="00DE57C9"/>
    <w:rsid w:val="00F176D1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20DA"/>
    <w:rPr>
      <w:color w:val="808080"/>
    </w:rPr>
  </w:style>
  <w:style w:type="paragraph" w:customStyle="1" w:styleId="158E9CA827484674963D65C0CFE5AC01">
    <w:name w:val="158E9CA827484674963D65C0CFE5AC01"/>
    <w:rsid w:val="004B4D79"/>
  </w:style>
  <w:style w:type="paragraph" w:customStyle="1" w:styleId="59C1886B3670432E804FB0C4FC651304">
    <w:name w:val="59C1886B3670432E804FB0C4FC651304"/>
    <w:rsid w:val="004B4D79"/>
  </w:style>
  <w:style w:type="paragraph" w:customStyle="1" w:styleId="D15903D783E347FC9F3F16E04561B825">
    <w:name w:val="D15903D783E347FC9F3F16E04561B825"/>
    <w:rsid w:val="004B4D79"/>
  </w:style>
  <w:style w:type="paragraph" w:customStyle="1" w:styleId="8E0DACC79D45438EB93FEE1B5ACCFE0F">
    <w:name w:val="8E0DACC79D45438EB93FEE1B5ACCFE0F"/>
    <w:rsid w:val="004B4D79"/>
  </w:style>
  <w:style w:type="paragraph" w:customStyle="1" w:styleId="729857792C9F4ACD941EAAF090484AB7">
    <w:name w:val="729857792C9F4ACD941EAAF090484AB7"/>
    <w:rsid w:val="004B4D79"/>
  </w:style>
  <w:style w:type="paragraph" w:customStyle="1" w:styleId="A23EF6DE2F074C5784D55F2CC3423A08">
    <w:name w:val="A23EF6DE2F074C5784D55F2CC3423A08"/>
    <w:rsid w:val="004420DA"/>
    <w:rPr>
      <w:lang w:eastAsia="ja-JP"/>
    </w:rPr>
  </w:style>
  <w:style w:type="paragraph" w:customStyle="1" w:styleId="4F58B68D724B4843A246F4857325B6E3">
    <w:name w:val="4F58B68D724B4843A246F4857325B6E3"/>
    <w:rsid w:val="004420DA"/>
    <w:rPr>
      <w:lang w:eastAsia="ja-JP"/>
    </w:rPr>
  </w:style>
  <w:style w:type="paragraph" w:customStyle="1" w:styleId="311C85AE4413453F9085F4DF16D6D90A">
    <w:name w:val="311C85AE4413453F9085F4DF16D6D90A"/>
    <w:rsid w:val="004420DA"/>
    <w:rPr>
      <w:lang w:eastAsia="ja-JP"/>
    </w:rPr>
  </w:style>
  <w:style w:type="paragraph" w:customStyle="1" w:styleId="D02C90B67A734DD58E7D6EF1A09011E2">
    <w:name w:val="D02C90B67A734DD58E7D6EF1A09011E2"/>
    <w:rsid w:val="004420DA"/>
    <w:rPr>
      <w:lang w:eastAsia="ja-JP"/>
    </w:rPr>
  </w:style>
  <w:style w:type="paragraph" w:customStyle="1" w:styleId="A7A5227D1DE14EE49F6078DF6C69030A">
    <w:name w:val="A7A5227D1DE14EE49F6078DF6C69030A"/>
    <w:rsid w:val="004420DA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435D-026B-431A-82F9-66872383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smetkova.zuzana</dc:creator>
  <cp:keywords/>
  <cp:lastModifiedBy>Nepejchalová Leona</cp:lastModifiedBy>
  <cp:revision>21</cp:revision>
  <cp:lastPrinted>2014-10-27T13:45:00Z</cp:lastPrinted>
  <dcterms:created xsi:type="dcterms:W3CDTF">2022-03-23T15:28:00Z</dcterms:created>
  <dcterms:modified xsi:type="dcterms:W3CDTF">2025-01-18T23:09:00Z</dcterms:modified>
</cp:coreProperties>
</file>