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4EC98" w14:textId="77777777" w:rsidR="005A7707" w:rsidRPr="00E704BE" w:rsidRDefault="00E704BE" w:rsidP="005A770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E704BE">
        <w:rPr>
          <w:rFonts w:asciiTheme="minorHAnsi" w:hAnsiTheme="minorHAnsi" w:cstheme="minorHAnsi"/>
          <w:bCs/>
          <w:i/>
          <w:sz w:val="22"/>
          <w:szCs w:val="22"/>
        </w:rPr>
        <w:t>Přední etiketa:</w:t>
      </w:r>
    </w:p>
    <w:p w14:paraId="55656333" w14:textId="77777777" w:rsid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 xml:space="preserve">CURE POINT x </w:t>
      </w:r>
      <w:proofErr w:type="spellStart"/>
      <w:r w:rsidRPr="005A7707">
        <w:rPr>
          <w:rFonts w:asciiTheme="minorHAnsi" w:hAnsiTheme="minorHAnsi" w:cstheme="minorHAnsi"/>
          <w:sz w:val="22"/>
          <w:szCs w:val="22"/>
        </w:rPr>
        <w:t>Poarott</w:t>
      </w:r>
      <w:proofErr w:type="spellEnd"/>
    </w:p>
    <w:p w14:paraId="2D9B8F85" w14:textId="77777777" w:rsidR="00E704BE" w:rsidRPr="005A7707" w:rsidRDefault="00E704BE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DD9BB0" w14:textId="77777777" w:rsidR="005A7707" w:rsidRPr="00E704BE" w:rsidRDefault="00E704BE" w:rsidP="005A770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CBD </w:t>
      </w:r>
      <w:r w:rsidR="005A7707" w:rsidRPr="00E704BE">
        <w:rPr>
          <w:rFonts w:asciiTheme="minorHAnsi" w:hAnsiTheme="minorHAnsi" w:cstheme="minorHAnsi"/>
          <w:b/>
          <w:sz w:val="22"/>
          <w:szCs w:val="22"/>
        </w:rPr>
        <w:t>ŠAMPON &amp; KONDICIONÉR</w:t>
      </w:r>
    </w:p>
    <w:p w14:paraId="27AA7586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>Pro dlouhosrsté psy</w:t>
      </w:r>
    </w:p>
    <w:p w14:paraId="516B4D33" w14:textId="2B048F86" w:rsidR="005A7707" w:rsidRPr="005A7707" w:rsidRDefault="00E704BE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5A7707" w:rsidRPr="005A7707">
        <w:rPr>
          <w:rFonts w:asciiTheme="minorHAnsi" w:hAnsiTheme="minorHAnsi" w:cstheme="minorHAnsi"/>
          <w:sz w:val="22"/>
          <w:szCs w:val="22"/>
        </w:rPr>
        <w:t>egenerační a čisticí šampon s CBD a keratinem</w:t>
      </w:r>
    </w:p>
    <w:p w14:paraId="1C7D8E39" w14:textId="5475270B" w:rsidR="005A7707" w:rsidRPr="005A7707" w:rsidRDefault="005A7707" w:rsidP="005A7707">
      <w:pPr>
        <w:pStyle w:val="Default"/>
        <w:numPr>
          <w:ilvl w:val="0"/>
          <w:numId w:val="1"/>
        </w:numPr>
        <w:spacing w:after="242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>Doporučené ředění: 1:3 (1 díl šamponu na 3 díly vody</w:t>
      </w:r>
      <w:r w:rsidR="00C0307B">
        <w:rPr>
          <w:rFonts w:asciiTheme="minorHAnsi" w:hAnsiTheme="minorHAnsi" w:cstheme="minorHAnsi"/>
          <w:sz w:val="22"/>
          <w:szCs w:val="22"/>
        </w:rPr>
        <w:t>)</w:t>
      </w:r>
    </w:p>
    <w:p w14:paraId="17C5DB61" w14:textId="77777777" w:rsidR="005A7707" w:rsidRPr="005A7707" w:rsidRDefault="005A7707" w:rsidP="005A770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1C7DD455" w14:textId="77777777" w:rsidR="005A7707" w:rsidRPr="00E704BE" w:rsidRDefault="005A7707" w:rsidP="005A7707">
      <w:pPr>
        <w:pStyle w:val="Default"/>
        <w:rPr>
          <w:rFonts w:asciiTheme="minorHAnsi" w:hAnsiTheme="minorHAnsi" w:cstheme="minorHAnsi"/>
          <w:bCs/>
          <w:i/>
          <w:sz w:val="22"/>
          <w:szCs w:val="22"/>
        </w:rPr>
      </w:pPr>
    </w:p>
    <w:p w14:paraId="22478E48" w14:textId="77777777" w:rsidR="005A7707" w:rsidRPr="00E704BE" w:rsidRDefault="00E704BE" w:rsidP="005A7707">
      <w:pPr>
        <w:pStyle w:val="Default"/>
        <w:rPr>
          <w:rFonts w:asciiTheme="minorHAnsi" w:hAnsiTheme="minorHAnsi" w:cstheme="minorHAnsi"/>
          <w:bCs/>
          <w:i/>
          <w:sz w:val="22"/>
          <w:szCs w:val="22"/>
        </w:rPr>
      </w:pPr>
      <w:r w:rsidRPr="00E704BE">
        <w:rPr>
          <w:rFonts w:asciiTheme="minorHAnsi" w:hAnsiTheme="minorHAnsi" w:cstheme="minorHAnsi"/>
          <w:bCs/>
          <w:i/>
          <w:sz w:val="22"/>
          <w:szCs w:val="22"/>
        </w:rPr>
        <w:t>Zadní etiketa:</w:t>
      </w:r>
    </w:p>
    <w:p w14:paraId="2E2A2BFC" w14:textId="2DEEA45C" w:rsid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>Čisticí a regenerační šampon pro dlouhosrst</w:t>
      </w:r>
      <w:r w:rsidR="00E704BE">
        <w:rPr>
          <w:rFonts w:asciiTheme="minorHAnsi" w:hAnsiTheme="minorHAnsi" w:cstheme="minorHAnsi"/>
          <w:sz w:val="22"/>
          <w:szCs w:val="22"/>
        </w:rPr>
        <w:t>á</w:t>
      </w:r>
      <w:r w:rsidRPr="005A7707">
        <w:rPr>
          <w:rFonts w:asciiTheme="minorHAnsi" w:hAnsiTheme="minorHAnsi" w:cstheme="minorHAnsi"/>
          <w:sz w:val="22"/>
          <w:szCs w:val="22"/>
        </w:rPr>
        <w:t xml:space="preserve"> plemena s kondicionérem pro psy, obohacený o CBD, keratin a </w:t>
      </w:r>
      <w:r w:rsidR="00E704BE">
        <w:rPr>
          <w:rFonts w:asciiTheme="minorHAnsi" w:hAnsiTheme="minorHAnsi" w:cstheme="minorHAnsi"/>
          <w:sz w:val="22"/>
          <w:szCs w:val="22"/>
        </w:rPr>
        <w:t xml:space="preserve">vyživující </w:t>
      </w:r>
      <w:r w:rsidRPr="005A7707">
        <w:rPr>
          <w:rFonts w:asciiTheme="minorHAnsi" w:hAnsiTheme="minorHAnsi" w:cstheme="minorHAnsi"/>
          <w:sz w:val="22"/>
          <w:szCs w:val="22"/>
        </w:rPr>
        <w:t>oleje. Podporuje zdraví a vitalitu pokožky, hydratuje srst, dodává jí výrazný lesk a podporuje její růst.</w:t>
      </w:r>
    </w:p>
    <w:p w14:paraId="22E6357F" w14:textId="77777777" w:rsidR="00153CAD" w:rsidRDefault="00153CAD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9EFF88" w14:textId="77777777" w:rsidR="00153CAD" w:rsidRPr="005A7707" w:rsidRDefault="00153CAD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53CAD">
        <w:rPr>
          <w:rFonts w:asciiTheme="minorHAnsi" w:hAnsiTheme="minorHAnsi" w:cstheme="minorHAnsi"/>
          <w:b/>
          <w:sz w:val="22"/>
          <w:szCs w:val="22"/>
        </w:rPr>
        <w:t>OBJEM:</w:t>
      </w:r>
      <w:r>
        <w:rPr>
          <w:rFonts w:asciiTheme="minorHAnsi" w:hAnsiTheme="minorHAnsi" w:cstheme="minorHAnsi"/>
          <w:sz w:val="22"/>
          <w:szCs w:val="22"/>
        </w:rPr>
        <w:t xml:space="preserve"> 200 ml, 300 ml, 500 ml</w:t>
      </w:r>
    </w:p>
    <w:p w14:paraId="12BDFFAB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05EEF5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64ACEA71" w14:textId="7CC9C8A5" w:rsidR="005A7707" w:rsidRPr="005A7707" w:rsidRDefault="00881AC4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Aqua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MEA,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Xylensulfonate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Distearate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Salicylate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Stearyl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Cetyl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Chloride, Polyquaternium-6,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Guar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Hydroxypropyltrimonium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Trihydroxystearin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Citrate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Histidine,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Hexylcinnamal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Hydroxide, </w:t>
      </w:r>
      <w:proofErr w:type="spellStart"/>
      <w:r w:rsidR="005A7707" w:rsidRPr="005A7707">
        <w:rPr>
          <w:rFonts w:asciiTheme="minorHAnsi" w:hAnsiTheme="minorHAnsi" w:cstheme="minorHAnsi"/>
          <w:sz w:val="22"/>
          <w:szCs w:val="22"/>
        </w:rPr>
        <w:t>Linalool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Hydrolyzed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 xml:space="preserve"> Keratin,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Ricinus</w:t>
      </w:r>
      <w:proofErr w:type="spellEnd"/>
      <w:r w:rsidRPr="006F23A5">
        <w:rPr>
          <w:rFonts w:asciiTheme="minorHAnsi" w:hAnsiTheme="minorHAnsi" w:cstheme="minorHAnsi"/>
          <w:sz w:val="22"/>
          <w:szCs w:val="19"/>
        </w:rPr>
        <w:t xml:space="preserve">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communis</w:t>
      </w:r>
      <w:proofErr w:type="spellEnd"/>
      <w:r w:rsidRPr="006F23A5">
        <w:rPr>
          <w:rFonts w:asciiTheme="minorHAnsi" w:hAnsiTheme="minorHAnsi" w:cstheme="minorHAnsi"/>
          <w:sz w:val="22"/>
          <w:szCs w:val="19"/>
        </w:rPr>
        <w:t xml:space="preserve">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Seed</w:t>
      </w:r>
      <w:proofErr w:type="spellEnd"/>
      <w:r w:rsidRPr="006F23A5">
        <w:rPr>
          <w:rFonts w:asciiTheme="minorHAnsi" w:hAnsiTheme="minorHAnsi" w:cstheme="minorHAnsi"/>
          <w:sz w:val="22"/>
          <w:szCs w:val="19"/>
        </w:rPr>
        <w:t xml:space="preserve">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Oil</w:t>
      </w:r>
      <w:proofErr w:type="spellEnd"/>
      <w:r w:rsidRPr="006F23A5">
        <w:rPr>
          <w:rFonts w:asciiTheme="minorHAnsi" w:hAnsiTheme="minorHAnsi" w:cstheme="minorHAnsi"/>
          <w:sz w:val="22"/>
          <w:szCs w:val="19"/>
        </w:rPr>
        <w:t xml:space="preserve">,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Argania</w:t>
      </w:r>
      <w:proofErr w:type="spellEnd"/>
      <w:r w:rsidRPr="006F23A5">
        <w:rPr>
          <w:rFonts w:asciiTheme="minorHAnsi" w:hAnsiTheme="minorHAnsi" w:cstheme="minorHAnsi"/>
          <w:sz w:val="22"/>
          <w:szCs w:val="19"/>
        </w:rPr>
        <w:t xml:space="preserve">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spinosa</w:t>
      </w:r>
      <w:proofErr w:type="spellEnd"/>
      <w:r w:rsidRPr="006F23A5">
        <w:rPr>
          <w:rFonts w:asciiTheme="minorHAnsi" w:hAnsiTheme="minorHAnsi" w:cstheme="minorHAnsi"/>
          <w:sz w:val="22"/>
          <w:szCs w:val="19"/>
        </w:rPr>
        <w:t xml:space="preserve"> Kernel </w:t>
      </w:r>
      <w:proofErr w:type="spellStart"/>
      <w:r w:rsidRPr="006F23A5">
        <w:rPr>
          <w:rFonts w:asciiTheme="minorHAnsi" w:hAnsiTheme="minorHAnsi" w:cstheme="minorHAnsi"/>
          <w:sz w:val="22"/>
          <w:szCs w:val="19"/>
        </w:rPr>
        <w:t>Oil</w:t>
      </w:r>
      <w:proofErr w:type="spellEnd"/>
      <w:r w:rsidR="005A7707" w:rsidRPr="005A7707">
        <w:rPr>
          <w:rFonts w:asciiTheme="minorHAnsi" w:hAnsiTheme="minorHAnsi" w:cstheme="minorHAnsi"/>
          <w:sz w:val="22"/>
          <w:szCs w:val="22"/>
        </w:rPr>
        <w:t>, CBD 20 mg/100 ml.</w:t>
      </w:r>
    </w:p>
    <w:p w14:paraId="58AAEF27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A59FE8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b/>
          <w:bCs/>
          <w:sz w:val="22"/>
          <w:szCs w:val="22"/>
        </w:rPr>
        <w:t>POUŽITÍ:</w:t>
      </w:r>
    </w:p>
    <w:p w14:paraId="5CF460F8" w14:textId="3A98ECB6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>Před použitím šampon protřepejte a nařeďte v poměru 1:3 (1 díl šamponu na 3 díly teplé vody</w:t>
      </w:r>
      <w:r w:rsidR="00C0307B">
        <w:rPr>
          <w:rFonts w:asciiTheme="minorHAnsi" w:hAnsiTheme="minorHAnsi" w:cstheme="minorHAnsi"/>
          <w:sz w:val="22"/>
          <w:szCs w:val="22"/>
        </w:rPr>
        <w:t>)</w:t>
      </w:r>
      <w:r w:rsidRPr="005A7707">
        <w:rPr>
          <w:rFonts w:asciiTheme="minorHAnsi" w:hAnsiTheme="minorHAnsi" w:cstheme="minorHAnsi"/>
          <w:sz w:val="22"/>
          <w:szCs w:val="22"/>
        </w:rPr>
        <w:t xml:space="preserve">. Naneste na mokrou srst, důkladně vmasírujte, nechte působit 5 minut a poté důkladně opláchněte. Šampon obsahuje kondicionér, další krok již není nutný. Nejprve psa dobře pročešte, následně jej vysušte fénem a během sušení srst průběžně </w:t>
      </w:r>
      <w:r w:rsidR="00E704BE" w:rsidRPr="005A7707">
        <w:rPr>
          <w:rFonts w:asciiTheme="minorHAnsi" w:hAnsiTheme="minorHAnsi" w:cstheme="minorHAnsi"/>
          <w:sz w:val="22"/>
          <w:szCs w:val="22"/>
        </w:rPr>
        <w:t>pročesávejte – bude</w:t>
      </w:r>
      <w:r w:rsidRPr="005A7707">
        <w:rPr>
          <w:rFonts w:asciiTheme="minorHAnsi" w:hAnsiTheme="minorHAnsi" w:cstheme="minorHAnsi"/>
          <w:sz w:val="22"/>
          <w:szCs w:val="22"/>
        </w:rPr>
        <w:t xml:space="preserve"> lesklejší a upravenější.</w:t>
      </w:r>
    </w:p>
    <w:p w14:paraId="2638F432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37DCA2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b/>
          <w:bCs/>
          <w:sz w:val="22"/>
          <w:szCs w:val="22"/>
        </w:rPr>
        <w:t>Upozornění:</w:t>
      </w:r>
    </w:p>
    <w:p w14:paraId="5E1807BE" w14:textId="6DA157E1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sz w:val="22"/>
          <w:szCs w:val="22"/>
        </w:rPr>
        <w:t xml:space="preserve">Pouze k vnějšímu použití. </w:t>
      </w:r>
      <w:r w:rsidR="00E704BE">
        <w:rPr>
          <w:rFonts w:asciiTheme="minorHAnsi" w:hAnsiTheme="minorHAnsi" w:cstheme="minorHAnsi"/>
          <w:sz w:val="22"/>
          <w:szCs w:val="22"/>
        </w:rPr>
        <w:t>Pouze p</w:t>
      </w:r>
      <w:r w:rsidR="00C0307B">
        <w:rPr>
          <w:rFonts w:asciiTheme="minorHAnsi" w:hAnsiTheme="minorHAnsi" w:cstheme="minorHAnsi"/>
          <w:sz w:val="22"/>
          <w:szCs w:val="22"/>
        </w:rPr>
        <w:t>ro</w:t>
      </w:r>
      <w:r w:rsidR="00E704BE">
        <w:rPr>
          <w:rFonts w:asciiTheme="minorHAnsi" w:hAnsiTheme="minorHAnsi" w:cstheme="minorHAnsi"/>
          <w:sz w:val="22"/>
          <w:szCs w:val="22"/>
        </w:rPr>
        <w:t xml:space="preserve"> zvířata.</w:t>
      </w:r>
      <w:r w:rsidRPr="005A7707">
        <w:rPr>
          <w:rFonts w:asciiTheme="minorHAnsi" w:hAnsiTheme="minorHAnsi" w:cstheme="minorHAnsi"/>
          <w:sz w:val="22"/>
          <w:szCs w:val="22"/>
        </w:rPr>
        <w:t xml:space="preserve"> Při zasažení očí důkladně vypláchněte vodou. </w:t>
      </w:r>
    </w:p>
    <w:p w14:paraId="5AEDFC82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FCE40F" w14:textId="77777777" w:rsidR="005A7707" w:rsidRPr="005A7707" w:rsidRDefault="005A7707" w:rsidP="005A77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707">
        <w:rPr>
          <w:rFonts w:asciiTheme="minorHAnsi" w:hAnsiTheme="minorHAnsi" w:cstheme="minorHAnsi"/>
          <w:b/>
          <w:bCs/>
          <w:sz w:val="22"/>
          <w:szCs w:val="22"/>
        </w:rPr>
        <w:t>Skladování:</w:t>
      </w:r>
    </w:p>
    <w:p w14:paraId="5EC615AC" w14:textId="77777777" w:rsidR="00B04C88" w:rsidRPr="005A7707" w:rsidRDefault="005A7707" w:rsidP="005A7707">
      <w:pPr>
        <w:rPr>
          <w:rFonts w:cstheme="minorHAnsi"/>
        </w:rPr>
      </w:pPr>
      <w:r w:rsidRPr="005A7707">
        <w:rPr>
          <w:rFonts w:cstheme="minorHAnsi"/>
        </w:rPr>
        <w:t>Uchovávejte mimo</w:t>
      </w:r>
      <w:r w:rsidR="00E704BE">
        <w:rPr>
          <w:rFonts w:cstheme="minorHAnsi"/>
        </w:rPr>
        <w:t xml:space="preserve"> dohled a</w:t>
      </w:r>
      <w:r w:rsidRPr="005A7707">
        <w:rPr>
          <w:rFonts w:cstheme="minorHAnsi"/>
        </w:rPr>
        <w:t xml:space="preserve"> dosah dětí. Skladujte při pokojové teplotě a chraňte před přímým světlem a teplem.</w:t>
      </w:r>
      <w:r w:rsidR="00E704BE">
        <w:rPr>
          <w:rFonts w:cstheme="minorHAnsi"/>
        </w:rPr>
        <w:t xml:space="preserve"> Odpad likvidujte podle místních právních předpisů.</w:t>
      </w:r>
    </w:p>
    <w:p w14:paraId="2BA45F45" w14:textId="3E7FAB3C" w:rsidR="005A7707" w:rsidRPr="005A7707" w:rsidRDefault="00E704BE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Číslo schválení:</w:t>
      </w:r>
      <w:r w:rsidR="00874B8A">
        <w:rPr>
          <w:rFonts w:cstheme="minorHAnsi"/>
          <w:b/>
          <w:bCs/>
          <w:color w:val="000000"/>
        </w:rPr>
        <w:t xml:space="preserve"> </w:t>
      </w:r>
      <w:r w:rsidR="00874B8A" w:rsidRPr="00874B8A">
        <w:rPr>
          <w:rFonts w:cstheme="minorHAnsi"/>
          <w:bCs/>
          <w:color w:val="000000"/>
        </w:rPr>
        <w:t>132-25/C</w:t>
      </w:r>
    </w:p>
    <w:p w14:paraId="5BE7A225" w14:textId="77777777" w:rsidR="005A7707" w:rsidRPr="005A7707" w:rsidRDefault="005A7707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0445B9A" w14:textId="77777777" w:rsidR="005A7707" w:rsidRPr="005A7707" w:rsidRDefault="005A7707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7707">
        <w:rPr>
          <w:rFonts w:cstheme="minorHAnsi"/>
          <w:b/>
          <w:bCs/>
          <w:color w:val="000000"/>
        </w:rPr>
        <w:t>Držitel rozhodnutí o schválení:</w:t>
      </w:r>
    </w:p>
    <w:p w14:paraId="397B0DF2" w14:textId="39C08F81" w:rsidR="005A7707" w:rsidRPr="005A7707" w:rsidRDefault="005A7707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7707">
        <w:rPr>
          <w:rFonts w:cstheme="minorHAnsi"/>
          <w:color w:val="000000"/>
        </w:rPr>
        <w:t>CURE</w:t>
      </w:r>
      <w:r w:rsidR="00874B8A">
        <w:rPr>
          <w:rFonts w:cstheme="minorHAnsi"/>
          <w:color w:val="000000"/>
        </w:rPr>
        <w:t xml:space="preserve"> </w:t>
      </w:r>
      <w:r w:rsidRPr="005A7707">
        <w:rPr>
          <w:rFonts w:cstheme="minorHAnsi"/>
          <w:color w:val="000000"/>
        </w:rPr>
        <w:t xml:space="preserve">POINT </w:t>
      </w:r>
      <w:r w:rsidR="00831A93">
        <w:rPr>
          <w:rFonts w:cstheme="minorHAnsi"/>
          <w:color w:val="000000"/>
        </w:rPr>
        <w:t>s</w:t>
      </w:r>
      <w:r w:rsidRPr="005A7707">
        <w:rPr>
          <w:rFonts w:cstheme="minorHAnsi"/>
          <w:color w:val="000000"/>
        </w:rPr>
        <w:t xml:space="preserve">.r.o., </w:t>
      </w:r>
      <w:proofErr w:type="spellStart"/>
      <w:r w:rsidR="00944F90">
        <w:rPr>
          <w:rFonts w:cstheme="minorHAnsi"/>
          <w:color w:val="000000"/>
        </w:rPr>
        <w:t>Trieda</w:t>
      </w:r>
      <w:proofErr w:type="spellEnd"/>
      <w:r w:rsidRPr="005A7707">
        <w:rPr>
          <w:rFonts w:cstheme="minorHAnsi"/>
          <w:color w:val="000000"/>
        </w:rPr>
        <w:t xml:space="preserve"> Andrej</w:t>
      </w:r>
      <w:r w:rsidR="00944F90">
        <w:rPr>
          <w:rFonts w:cstheme="minorHAnsi"/>
          <w:color w:val="000000"/>
        </w:rPr>
        <w:t>a</w:t>
      </w:r>
      <w:r w:rsidRPr="005A7707">
        <w:rPr>
          <w:rFonts w:cstheme="minorHAnsi"/>
          <w:color w:val="000000"/>
        </w:rPr>
        <w:t xml:space="preserve"> Hlinku 51, 949</w:t>
      </w:r>
      <w:r w:rsidR="00874B8A">
        <w:rPr>
          <w:rFonts w:cstheme="minorHAnsi"/>
          <w:color w:val="000000"/>
        </w:rPr>
        <w:t xml:space="preserve"> </w:t>
      </w:r>
      <w:r w:rsidRPr="005A7707">
        <w:rPr>
          <w:rFonts w:cstheme="minorHAnsi"/>
          <w:color w:val="000000"/>
        </w:rPr>
        <w:t>01 Nitra, SR.</w:t>
      </w:r>
    </w:p>
    <w:p w14:paraId="40D2BF13" w14:textId="77777777" w:rsidR="005A7707" w:rsidRPr="005A7707" w:rsidRDefault="005A7707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3FFF1F6" w14:textId="1F5577CD" w:rsidR="005A7707" w:rsidRDefault="005A7707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7707">
        <w:rPr>
          <w:rFonts w:cstheme="minorHAnsi"/>
          <w:b/>
          <w:bCs/>
          <w:color w:val="000000"/>
        </w:rPr>
        <w:t>Doba použitelnosti:</w:t>
      </w:r>
      <w:r w:rsidR="00153CAD">
        <w:rPr>
          <w:rFonts w:cstheme="minorHAnsi"/>
          <w:color w:val="000000"/>
        </w:rPr>
        <w:t xml:space="preserve"> </w:t>
      </w:r>
      <w:r w:rsidRPr="005A7707">
        <w:rPr>
          <w:rFonts w:cstheme="minorHAnsi"/>
          <w:color w:val="000000"/>
        </w:rPr>
        <w:t>36 měsíců. Datum spotřeby uvedeno na obalu.</w:t>
      </w:r>
    </w:p>
    <w:p w14:paraId="02F65089" w14:textId="77777777" w:rsidR="005A7707" w:rsidRPr="005A7707" w:rsidRDefault="005A7707" w:rsidP="005A77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2DAF07D" w14:textId="6B18C40E" w:rsidR="005A7707" w:rsidRPr="005A7707" w:rsidRDefault="005A7707" w:rsidP="005A7707">
      <w:pPr>
        <w:rPr>
          <w:rFonts w:cstheme="minorHAnsi"/>
        </w:rPr>
      </w:pPr>
    </w:p>
    <w:sectPr w:rsidR="005A7707" w:rsidRPr="005A7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EBDA" w14:textId="77777777" w:rsidR="00CE1EB1" w:rsidRDefault="00CE1EB1" w:rsidP="005A7707">
      <w:pPr>
        <w:spacing w:after="0" w:line="240" w:lineRule="auto"/>
      </w:pPr>
      <w:r>
        <w:separator/>
      </w:r>
    </w:p>
  </w:endnote>
  <w:endnote w:type="continuationSeparator" w:id="0">
    <w:p w14:paraId="0012244E" w14:textId="77777777" w:rsidR="00CE1EB1" w:rsidRDefault="00CE1EB1" w:rsidP="005A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6D89" w14:textId="77777777" w:rsidR="00874B8A" w:rsidRDefault="00874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AB25" w14:textId="77777777" w:rsidR="00874B8A" w:rsidRDefault="00874B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1F7F" w14:textId="77777777" w:rsidR="00874B8A" w:rsidRDefault="00874B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B73F8" w14:textId="77777777" w:rsidR="00CE1EB1" w:rsidRDefault="00CE1EB1" w:rsidP="005A7707">
      <w:pPr>
        <w:spacing w:after="0" w:line="240" w:lineRule="auto"/>
      </w:pPr>
      <w:r>
        <w:separator/>
      </w:r>
    </w:p>
  </w:footnote>
  <w:footnote w:type="continuationSeparator" w:id="0">
    <w:p w14:paraId="6372D7E5" w14:textId="77777777" w:rsidR="00CE1EB1" w:rsidRDefault="00CE1EB1" w:rsidP="005A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DBE9" w14:textId="77777777" w:rsidR="00874B8A" w:rsidRDefault="00874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9C8F" w14:textId="1338EECD" w:rsidR="005A7707" w:rsidRPr="003E6FA3" w:rsidRDefault="005A7707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0A1C90DDA3964B998780283DF3B9D04A"/>
        </w:placeholder>
        <w:text/>
      </w:sdtPr>
      <w:sdtEndPr/>
      <w:sdtContent>
        <w:r>
          <w:rPr>
            <w:rFonts w:ascii="Calibri" w:hAnsi="Calibri"/>
            <w:bCs/>
          </w:rPr>
          <w:t>USKVBL/6184/2025/POD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0A1C90DDA3964B998780283DF3B9D04A"/>
        </w:placeholder>
        <w:text/>
      </w:sdtPr>
      <w:sdtContent>
        <w:r w:rsidR="00874B8A" w:rsidRPr="00874B8A">
          <w:rPr>
            <w:rFonts w:ascii="Calibri" w:hAnsi="Calibri"/>
            <w:bCs/>
          </w:rPr>
          <w:t>USKVBL/7288/2025/REG-</w:t>
        </w:r>
        <w:proofErr w:type="spellStart"/>
        <w:r w:rsidR="00874B8A" w:rsidRPr="00874B8A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DBE2F3C16AB446B9D6B8E69453CE948"/>
        </w:placeholder>
        <w:date w:fullDate="2025-05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4B8A">
          <w:rPr>
            <w:rFonts w:ascii="Calibri" w:hAnsi="Calibri"/>
            <w:bCs/>
          </w:rPr>
          <w:t>27.5.2025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8418372FFDA4F50901ABA39A26A64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A7F3E8EEDA04FD2926E9B827556B9C6"/>
        </w:placeholder>
        <w:text/>
      </w:sdtPr>
      <w:sdtEndPr/>
      <w:sdtContent>
        <w:r w:rsidRPr="005A7707">
          <w:rPr>
            <w:rFonts w:ascii="Calibri" w:hAnsi="Calibri"/>
          </w:rPr>
          <w:t>CBD ŠAMPON &amp; KONDICIONÉR PRO DLOUHOSRSTÉ PSY</w:t>
        </w:r>
      </w:sdtContent>
    </w:sdt>
  </w:p>
  <w:p w14:paraId="71E013DB" w14:textId="77777777" w:rsidR="005A7707" w:rsidRDefault="005A77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03D1" w14:textId="77777777" w:rsidR="00874B8A" w:rsidRDefault="00874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4771B"/>
    <w:multiLevelType w:val="hybridMultilevel"/>
    <w:tmpl w:val="6A282D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07"/>
    <w:rsid w:val="00153CAD"/>
    <w:rsid w:val="00155BDC"/>
    <w:rsid w:val="0031583A"/>
    <w:rsid w:val="005A7707"/>
    <w:rsid w:val="00605732"/>
    <w:rsid w:val="006362B9"/>
    <w:rsid w:val="00831A93"/>
    <w:rsid w:val="00874B8A"/>
    <w:rsid w:val="00881AC4"/>
    <w:rsid w:val="00944F90"/>
    <w:rsid w:val="009D3A41"/>
    <w:rsid w:val="00B04C88"/>
    <w:rsid w:val="00C0307B"/>
    <w:rsid w:val="00CE1EB1"/>
    <w:rsid w:val="00DF69B9"/>
    <w:rsid w:val="00E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68A4"/>
  <w15:chartTrackingRefBased/>
  <w15:docId w15:val="{01DCF173-3A56-4E5A-822E-872337DF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7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A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707"/>
  </w:style>
  <w:style w:type="paragraph" w:styleId="Zpat">
    <w:name w:val="footer"/>
    <w:basedOn w:val="Normln"/>
    <w:link w:val="ZpatChar"/>
    <w:uiPriority w:val="99"/>
    <w:unhideWhenUsed/>
    <w:rsid w:val="005A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707"/>
  </w:style>
  <w:style w:type="character" w:styleId="Zstupntext">
    <w:name w:val="Placeholder Text"/>
    <w:rsid w:val="005A770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1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1C90DDA3964B998780283DF3B9D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A66C0-0086-4545-A61B-1D506852CC68}"/>
      </w:docPartPr>
      <w:docPartBody>
        <w:p w:rsidR="00ED16D4" w:rsidRDefault="004827AE" w:rsidP="004827AE">
          <w:pPr>
            <w:pStyle w:val="0A1C90DDA3964B998780283DF3B9D04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DBE2F3C16AB446B9D6B8E69453CE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66519-D683-47E6-B04F-DDA591796C63}"/>
      </w:docPartPr>
      <w:docPartBody>
        <w:p w:rsidR="00ED16D4" w:rsidRDefault="004827AE" w:rsidP="004827AE">
          <w:pPr>
            <w:pStyle w:val="6DBE2F3C16AB446B9D6B8E69453CE94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8418372FFDA4F50901ABA39A26A6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EDBFC-9362-44DF-A216-EC1BBDF95CD0}"/>
      </w:docPartPr>
      <w:docPartBody>
        <w:p w:rsidR="00ED16D4" w:rsidRDefault="004827AE" w:rsidP="004827AE">
          <w:pPr>
            <w:pStyle w:val="E8418372FFDA4F50901ABA39A26A64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A7F3E8EEDA04FD2926E9B827556B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BC838-29C5-4DDE-90B0-1C2F31A525E2}"/>
      </w:docPartPr>
      <w:docPartBody>
        <w:p w:rsidR="00ED16D4" w:rsidRDefault="004827AE" w:rsidP="004827AE">
          <w:pPr>
            <w:pStyle w:val="1A7F3E8EEDA04FD2926E9B827556B9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AE"/>
    <w:rsid w:val="00065FBC"/>
    <w:rsid w:val="00096D79"/>
    <w:rsid w:val="00233477"/>
    <w:rsid w:val="002D798A"/>
    <w:rsid w:val="004827AE"/>
    <w:rsid w:val="00971037"/>
    <w:rsid w:val="00B57C59"/>
    <w:rsid w:val="00E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27AE"/>
    <w:rPr>
      <w:color w:val="808080"/>
    </w:rPr>
  </w:style>
  <w:style w:type="paragraph" w:customStyle="1" w:styleId="0A1C90DDA3964B998780283DF3B9D04A">
    <w:name w:val="0A1C90DDA3964B998780283DF3B9D04A"/>
    <w:rsid w:val="004827AE"/>
  </w:style>
  <w:style w:type="paragraph" w:customStyle="1" w:styleId="6DBE2F3C16AB446B9D6B8E69453CE948">
    <w:name w:val="6DBE2F3C16AB446B9D6B8E69453CE948"/>
    <w:rsid w:val="004827AE"/>
  </w:style>
  <w:style w:type="paragraph" w:customStyle="1" w:styleId="E8418372FFDA4F50901ABA39A26A6442">
    <w:name w:val="E8418372FFDA4F50901ABA39A26A6442"/>
    <w:rsid w:val="004827AE"/>
  </w:style>
  <w:style w:type="paragraph" w:customStyle="1" w:styleId="1A7F3E8EEDA04FD2926E9B827556B9C6">
    <w:name w:val="1A7F3E8EEDA04FD2926E9B827556B9C6"/>
    <w:rsid w:val="0048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9</cp:revision>
  <dcterms:created xsi:type="dcterms:W3CDTF">2025-05-14T12:57:00Z</dcterms:created>
  <dcterms:modified xsi:type="dcterms:W3CDTF">2025-05-27T10:01:00Z</dcterms:modified>
</cp:coreProperties>
</file>