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B365" w14:textId="32C2C5AC" w:rsidR="005D5363" w:rsidRDefault="000E6D6C">
      <w:pPr>
        <w:tabs>
          <w:tab w:val="left" w:pos="5670"/>
        </w:tabs>
        <w:ind w:right="1"/>
        <w:jc w:val="both"/>
        <w:rPr>
          <w:rFonts w:ascii="Calibri" w:hAnsi="Calibri" w:cs="Calibri"/>
          <w:b/>
          <w:highlight w:val="white"/>
        </w:rPr>
      </w:pPr>
      <w:bookmarkStart w:id="0" w:name="_Hlk203371665"/>
      <w:r w:rsidRPr="005D5363">
        <w:rPr>
          <w:rFonts w:ascii="Calibri" w:hAnsi="Calibri" w:cs="Calibri"/>
          <w:b/>
          <w:highlight w:val="white"/>
        </w:rPr>
        <w:t>TPL Derma Care</w:t>
      </w:r>
      <w:r w:rsidR="005D5363">
        <w:rPr>
          <w:rFonts w:ascii="Calibri" w:hAnsi="Calibri" w:cs="Calibri"/>
          <w:b/>
          <w:highlight w:val="white"/>
        </w:rPr>
        <w:t xml:space="preserve"> </w:t>
      </w:r>
      <w:proofErr w:type="spellStart"/>
      <w:r w:rsidR="005D5363" w:rsidRPr="005D5363">
        <w:rPr>
          <w:rFonts w:ascii="Calibri" w:hAnsi="Calibri" w:cs="Calibri"/>
          <w:b/>
          <w:highlight w:val="white"/>
        </w:rPr>
        <w:t>Bezoplachový</w:t>
      </w:r>
      <w:proofErr w:type="spellEnd"/>
      <w:r w:rsidR="005D5363" w:rsidRPr="005D5363">
        <w:rPr>
          <w:rFonts w:ascii="Calibri" w:hAnsi="Calibri" w:cs="Calibri"/>
          <w:b/>
          <w:highlight w:val="white"/>
        </w:rPr>
        <w:t xml:space="preserve"> kondicionér</w:t>
      </w:r>
      <w:r w:rsidRPr="005D5363">
        <w:rPr>
          <w:rFonts w:ascii="Calibri" w:hAnsi="Calibri" w:cs="Calibri"/>
          <w:b/>
          <w:highlight w:val="white"/>
        </w:rPr>
        <w:t xml:space="preserve"> pro podporu růstu srsti pro psy a kočky </w:t>
      </w:r>
    </w:p>
    <w:bookmarkEnd w:id="0"/>
    <w:p w14:paraId="00000002" w14:textId="752636DD" w:rsidR="001450A0" w:rsidRPr="005D5363" w:rsidRDefault="000E6D6C">
      <w:pPr>
        <w:tabs>
          <w:tab w:val="left" w:pos="5670"/>
        </w:tabs>
        <w:ind w:right="1"/>
        <w:jc w:val="both"/>
        <w:rPr>
          <w:rFonts w:ascii="Calibri" w:hAnsi="Calibri" w:cs="Calibri"/>
          <w:b/>
          <w:highlight w:val="white"/>
        </w:rPr>
      </w:pPr>
      <w:r w:rsidRPr="005D5363">
        <w:rPr>
          <w:rFonts w:ascii="Calibri" w:hAnsi="Calibri" w:cs="Calibri"/>
          <w:b/>
          <w:highlight w:val="white"/>
        </w:rPr>
        <w:t>250 ml</w:t>
      </w:r>
      <w:bookmarkStart w:id="1" w:name="_heading=h.gjdgxs" w:colFirst="0" w:colLast="0"/>
      <w:bookmarkEnd w:id="1"/>
    </w:p>
    <w:p w14:paraId="2C7A46D2" w14:textId="08D3040F" w:rsidR="005D5363" w:rsidRDefault="005D5363">
      <w:pPr>
        <w:rPr>
          <w:rFonts w:ascii="Calibri" w:hAnsi="Calibri" w:cs="Calibri"/>
        </w:rPr>
      </w:pPr>
      <w:r>
        <w:rPr>
          <w:rFonts w:ascii="Calibri" w:hAnsi="Calibri" w:cs="Calibri"/>
          <w:highlight w:val="white"/>
        </w:rPr>
        <w:t>P</w:t>
      </w:r>
      <w:r w:rsidR="000E6D6C" w:rsidRPr="005D5363">
        <w:rPr>
          <w:rFonts w:ascii="Calibri" w:hAnsi="Calibri" w:cs="Calibri"/>
          <w:highlight w:val="white"/>
        </w:rPr>
        <w:t>oskytuje dlouhodobou hydrataci a výživu. Jeho</w:t>
      </w:r>
      <w:r w:rsidR="00B709BC">
        <w:rPr>
          <w:rFonts w:ascii="Calibri" w:hAnsi="Calibri" w:cs="Calibri"/>
          <w:highlight w:val="white"/>
        </w:rPr>
        <w:t xml:space="preserve"> </w:t>
      </w:r>
      <w:r w:rsidR="000E6D6C" w:rsidRPr="005D5363">
        <w:rPr>
          <w:rFonts w:ascii="Calibri" w:hAnsi="Calibri" w:cs="Calibri"/>
          <w:highlight w:val="white"/>
        </w:rPr>
        <w:t>složení podporuje růst srsti a posiluje folikuly.</w:t>
      </w:r>
      <w:r w:rsidR="000E6D6C" w:rsidRPr="005D5363">
        <w:rPr>
          <w:rFonts w:ascii="Calibri" w:hAnsi="Calibri" w:cs="Calibri"/>
        </w:rPr>
        <w:t xml:space="preserve"> </w:t>
      </w:r>
    </w:p>
    <w:p w14:paraId="0BFFFFCA" w14:textId="66B3A534" w:rsidR="005D5363" w:rsidRDefault="005D536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Složení: uvedeno na obalu </w:t>
      </w:r>
      <w:r w:rsidRPr="005D5363">
        <w:rPr>
          <w:rFonts w:ascii="Calibri" w:hAnsi="Calibri" w:cs="Calibri"/>
        </w:rPr>
        <w:t>(</w:t>
      </w:r>
      <w:r w:rsidRPr="00B709BC">
        <w:rPr>
          <w:rFonts w:ascii="Calibri" w:hAnsi="Calibri" w:cs="Calibri"/>
          <w:bCs/>
        </w:rPr>
        <w:t>INCI</w:t>
      </w:r>
      <w:r w:rsidRPr="005D5363">
        <w:rPr>
          <w:rFonts w:ascii="Calibri" w:hAnsi="Calibri" w:cs="Calibri"/>
          <w:b/>
          <w:bCs/>
        </w:rPr>
        <w:t xml:space="preserve">: </w:t>
      </w:r>
      <w:proofErr w:type="spellStart"/>
      <w:r w:rsidRPr="005D5363">
        <w:rPr>
          <w:rFonts w:ascii="Calibri" w:hAnsi="Calibri" w:cs="Calibri"/>
        </w:rPr>
        <w:t>Aqua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Propanediol</w:t>
      </w:r>
      <w:proofErr w:type="spellEnd"/>
      <w:r w:rsidRPr="005D5363">
        <w:rPr>
          <w:rFonts w:ascii="Calibri" w:hAnsi="Calibri" w:cs="Calibri"/>
        </w:rPr>
        <w:t xml:space="preserve">, Peg-40 </w:t>
      </w:r>
      <w:proofErr w:type="spellStart"/>
      <w:r w:rsidRPr="005D5363">
        <w:rPr>
          <w:rFonts w:ascii="Calibri" w:hAnsi="Calibri" w:cs="Calibri"/>
        </w:rPr>
        <w:t>Hydrogenated</w:t>
      </w:r>
      <w:proofErr w:type="spellEnd"/>
      <w:r w:rsidRPr="005D5363">
        <w:rPr>
          <w:rFonts w:ascii="Calibri" w:hAnsi="Calibri" w:cs="Calibri"/>
        </w:rPr>
        <w:t xml:space="preserve"> Castor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Glycerin, </w:t>
      </w:r>
      <w:proofErr w:type="spellStart"/>
      <w:r w:rsidRPr="005D5363">
        <w:rPr>
          <w:rFonts w:ascii="Calibri" w:hAnsi="Calibri" w:cs="Calibri"/>
        </w:rPr>
        <w:t>Polysorbate</w:t>
      </w:r>
      <w:proofErr w:type="spellEnd"/>
      <w:r w:rsidRPr="005D5363">
        <w:rPr>
          <w:rFonts w:ascii="Calibri" w:hAnsi="Calibri" w:cs="Calibri"/>
        </w:rPr>
        <w:t xml:space="preserve"> 80, </w:t>
      </w:r>
      <w:proofErr w:type="spellStart"/>
      <w:r w:rsidRPr="005D5363">
        <w:rPr>
          <w:rFonts w:ascii="Calibri" w:hAnsi="Calibri" w:cs="Calibri"/>
        </w:rPr>
        <w:t>Panthenol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Phenoxyethanol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Caffeine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Pinus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Succinefera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Resin</w:t>
      </w:r>
      <w:proofErr w:type="spellEnd"/>
      <w:r w:rsidRPr="005D5363">
        <w:rPr>
          <w:rFonts w:ascii="Calibri" w:hAnsi="Calibri" w:cs="Calibri"/>
        </w:rPr>
        <w:t xml:space="preserve"> (Amber)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Disodium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Phosphate</w:t>
      </w:r>
      <w:proofErr w:type="spellEnd"/>
      <w:r w:rsidRPr="005D5363">
        <w:rPr>
          <w:rFonts w:ascii="Calibri" w:hAnsi="Calibri" w:cs="Calibri"/>
        </w:rPr>
        <w:t xml:space="preserve">, Amber </w:t>
      </w:r>
      <w:proofErr w:type="spellStart"/>
      <w:r w:rsidRPr="005D5363">
        <w:rPr>
          <w:rFonts w:ascii="Calibri" w:hAnsi="Calibri" w:cs="Calibri"/>
        </w:rPr>
        <w:t>Extract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Lavandula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Angustifolia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Lavender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Ethylhexylglycerin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Cedrus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Atlantica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Cedarwood</w:t>
      </w:r>
      <w:proofErr w:type="spellEnd"/>
      <w:r w:rsidRPr="005D5363">
        <w:rPr>
          <w:rFonts w:ascii="Calibri" w:hAnsi="Calibri" w:cs="Calibri"/>
        </w:rPr>
        <w:t xml:space="preserve"> Atlas)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Eucalyptus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Globulus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Eucalyptus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Cymbopogon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Flexuosus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Lemongrass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Cymbopogon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Winterianus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Citronella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Herb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Thymus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Serpillum</w:t>
      </w:r>
      <w:proofErr w:type="spellEnd"/>
      <w:r w:rsidRPr="005D5363">
        <w:rPr>
          <w:rFonts w:ascii="Calibri" w:hAnsi="Calibri" w:cs="Calibri"/>
        </w:rPr>
        <w:t xml:space="preserve"> (Lemon </w:t>
      </w:r>
      <w:proofErr w:type="spellStart"/>
      <w:r w:rsidRPr="005D5363">
        <w:rPr>
          <w:rFonts w:ascii="Calibri" w:hAnsi="Calibri" w:cs="Calibri"/>
        </w:rPr>
        <w:t>Thyme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Rosmarinus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Officinalis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Rosemary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Leaf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Thuja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Occidentalis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Cedar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Leaf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Salvia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Sclarea</w:t>
      </w:r>
      <w:proofErr w:type="spellEnd"/>
      <w:r w:rsidRPr="005D5363">
        <w:rPr>
          <w:rFonts w:ascii="Calibri" w:hAnsi="Calibri" w:cs="Calibri"/>
        </w:rPr>
        <w:t xml:space="preserve"> (Clary </w:t>
      </w:r>
      <w:proofErr w:type="spellStart"/>
      <w:r w:rsidRPr="005D5363">
        <w:rPr>
          <w:rFonts w:ascii="Calibri" w:hAnsi="Calibri" w:cs="Calibri"/>
        </w:rPr>
        <w:t>Sage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Mentha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Piperita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Peppermint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Essential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Canaga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Odorata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Cananga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Flower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Citrus </w:t>
      </w:r>
      <w:proofErr w:type="spellStart"/>
      <w:r w:rsidRPr="005D5363">
        <w:rPr>
          <w:rFonts w:ascii="Calibri" w:hAnsi="Calibri" w:cs="Calibri"/>
        </w:rPr>
        <w:t>Bergamia</w:t>
      </w:r>
      <w:proofErr w:type="spellEnd"/>
      <w:r w:rsidRPr="005D5363">
        <w:rPr>
          <w:rFonts w:ascii="Calibri" w:hAnsi="Calibri" w:cs="Calibri"/>
        </w:rPr>
        <w:t xml:space="preserve"> (Bergamot) </w:t>
      </w:r>
      <w:proofErr w:type="spellStart"/>
      <w:r w:rsidRPr="005D5363">
        <w:rPr>
          <w:rFonts w:ascii="Calibri" w:hAnsi="Calibri" w:cs="Calibri"/>
        </w:rPr>
        <w:t>Leaf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Pelargonium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Graveolens</w:t>
      </w:r>
      <w:proofErr w:type="spellEnd"/>
      <w:r w:rsidRPr="005D5363">
        <w:rPr>
          <w:rFonts w:ascii="Calibri" w:hAnsi="Calibri" w:cs="Calibri"/>
        </w:rPr>
        <w:t xml:space="preserve"> (</w:t>
      </w:r>
      <w:proofErr w:type="spellStart"/>
      <w:r w:rsidRPr="005D5363">
        <w:rPr>
          <w:rFonts w:ascii="Calibri" w:hAnsi="Calibri" w:cs="Calibri"/>
        </w:rPr>
        <w:t>Geranium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Flower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Melissa </w:t>
      </w:r>
      <w:proofErr w:type="spellStart"/>
      <w:r w:rsidRPr="005D5363">
        <w:rPr>
          <w:rFonts w:ascii="Calibri" w:hAnsi="Calibri" w:cs="Calibri"/>
        </w:rPr>
        <w:t>Officinalis</w:t>
      </w:r>
      <w:proofErr w:type="spellEnd"/>
      <w:r w:rsidRPr="005D5363">
        <w:rPr>
          <w:rFonts w:ascii="Calibri" w:hAnsi="Calibri" w:cs="Calibri"/>
        </w:rPr>
        <w:t xml:space="preserve"> (Lemon </w:t>
      </w:r>
      <w:proofErr w:type="spellStart"/>
      <w:r w:rsidRPr="005D5363">
        <w:rPr>
          <w:rFonts w:ascii="Calibri" w:hAnsi="Calibri" w:cs="Calibri"/>
        </w:rPr>
        <w:t>Balm</w:t>
      </w:r>
      <w:proofErr w:type="spellEnd"/>
      <w:r w:rsidRPr="005D5363">
        <w:rPr>
          <w:rFonts w:ascii="Calibri" w:hAnsi="Calibri" w:cs="Calibri"/>
        </w:rPr>
        <w:t xml:space="preserve">) </w:t>
      </w:r>
      <w:proofErr w:type="spellStart"/>
      <w:r w:rsidRPr="005D5363">
        <w:rPr>
          <w:rFonts w:ascii="Calibri" w:hAnsi="Calibri" w:cs="Calibri"/>
        </w:rPr>
        <w:t>Leaf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Oil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Sodium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Benzoate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Potassium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Sorbate</w:t>
      </w:r>
      <w:proofErr w:type="spellEnd"/>
      <w:r w:rsidRPr="005D5363">
        <w:rPr>
          <w:rFonts w:ascii="Calibri" w:hAnsi="Calibri" w:cs="Calibri"/>
        </w:rPr>
        <w:t xml:space="preserve">, Benzyl </w:t>
      </w:r>
      <w:proofErr w:type="spellStart"/>
      <w:r w:rsidRPr="005D5363">
        <w:rPr>
          <w:rFonts w:ascii="Calibri" w:hAnsi="Calibri" w:cs="Calibri"/>
        </w:rPr>
        <w:t>Benzoate</w:t>
      </w:r>
      <w:proofErr w:type="spellEnd"/>
      <w:r w:rsidRPr="005D5363">
        <w:rPr>
          <w:rFonts w:ascii="Calibri" w:hAnsi="Calibri" w:cs="Calibri"/>
        </w:rPr>
        <w:t xml:space="preserve">, Citral, Geraniol, Limonene, </w:t>
      </w:r>
      <w:proofErr w:type="spellStart"/>
      <w:r w:rsidRPr="005D5363">
        <w:rPr>
          <w:rFonts w:ascii="Calibri" w:hAnsi="Calibri" w:cs="Calibri"/>
        </w:rPr>
        <w:t>Linalool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Citronellol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Hexyl</w:t>
      </w:r>
      <w:proofErr w:type="spellEnd"/>
      <w:r w:rsidRPr="005D5363">
        <w:rPr>
          <w:rFonts w:ascii="Calibri" w:hAnsi="Calibri" w:cs="Calibri"/>
        </w:rPr>
        <w:t xml:space="preserve"> </w:t>
      </w:r>
      <w:proofErr w:type="spellStart"/>
      <w:r w:rsidRPr="005D5363">
        <w:rPr>
          <w:rFonts w:ascii="Calibri" w:hAnsi="Calibri" w:cs="Calibri"/>
        </w:rPr>
        <w:t>Cinnamal</w:t>
      </w:r>
      <w:proofErr w:type="spellEnd"/>
      <w:r w:rsidRPr="005D5363">
        <w:rPr>
          <w:rFonts w:ascii="Calibri" w:hAnsi="Calibri" w:cs="Calibri"/>
        </w:rPr>
        <w:t xml:space="preserve">, </w:t>
      </w:r>
      <w:proofErr w:type="spellStart"/>
      <w:r w:rsidRPr="005D5363">
        <w:rPr>
          <w:rFonts w:ascii="Calibri" w:hAnsi="Calibri" w:cs="Calibri"/>
        </w:rPr>
        <w:t>Coumarin</w:t>
      </w:r>
      <w:proofErr w:type="spellEnd"/>
      <w:r w:rsidRPr="005D5363">
        <w:rPr>
          <w:rFonts w:ascii="Calibri" w:hAnsi="Calibri" w:cs="Calibri"/>
        </w:rPr>
        <w:t xml:space="preserve">, Eugenol, Benzyl </w:t>
      </w:r>
      <w:proofErr w:type="spellStart"/>
      <w:r w:rsidRPr="005D5363">
        <w:rPr>
          <w:rFonts w:ascii="Calibri" w:hAnsi="Calibri" w:cs="Calibri"/>
        </w:rPr>
        <w:t>Salicylate</w:t>
      </w:r>
      <w:proofErr w:type="spellEnd"/>
      <w:r w:rsidRPr="005D5363">
        <w:rPr>
          <w:rFonts w:ascii="Calibri" w:hAnsi="Calibri" w:cs="Calibri"/>
        </w:rPr>
        <w:t>)</w:t>
      </w:r>
    </w:p>
    <w:p w14:paraId="7A4E7530" w14:textId="514BC078" w:rsidR="005D5363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 xml:space="preserve">Návod k použití: lahvičku dobře protřepejte a nastříkejte na šamponem předem umytou a ručníkem vysušenou nebo suchou srst. Vyčešte srst hřebenem nebo kartáčem. Neoplachujte. </w:t>
      </w:r>
    </w:p>
    <w:p w14:paraId="2F79F23A" w14:textId="524957BF" w:rsidR="005D5363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>Pouze pro vnější použití.</w:t>
      </w:r>
      <w:r w:rsidR="00E57ACA">
        <w:rPr>
          <w:rFonts w:ascii="Calibri" w:hAnsi="Calibri" w:cs="Calibri"/>
        </w:rPr>
        <w:t xml:space="preserve"> Nebezpečí.</w:t>
      </w:r>
      <w:r w:rsidR="00E57ACA" w:rsidRPr="00E57ACA">
        <w:t xml:space="preserve"> </w:t>
      </w:r>
      <w:r w:rsidR="00E57ACA" w:rsidRPr="00E57ACA">
        <w:rPr>
          <w:rFonts w:ascii="Calibri" w:hAnsi="Calibri" w:cs="Calibri"/>
        </w:rPr>
        <w:t>Způsobuje vážné podráždění očí.</w:t>
      </w:r>
      <w:r w:rsidRPr="005D5363">
        <w:rPr>
          <w:rFonts w:ascii="Calibri" w:hAnsi="Calibri" w:cs="Calibri"/>
        </w:rPr>
        <w:t xml:space="preserve"> Vyvarujte se kontaktu s očima. V případě zasažení očí </w:t>
      </w:r>
      <w:r w:rsidR="00E57ACA">
        <w:rPr>
          <w:rFonts w:ascii="Calibri" w:hAnsi="Calibri" w:cs="Calibri"/>
        </w:rPr>
        <w:t>několik minut opatrně oplachujte vodou.</w:t>
      </w:r>
      <w:r w:rsidRPr="005D5363">
        <w:rPr>
          <w:rFonts w:ascii="Calibri" w:hAnsi="Calibri" w:cs="Calibri"/>
        </w:rPr>
        <w:t xml:space="preserve"> </w:t>
      </w:r>
    </w:p>
    <w:p w14:paraId="7DCBA423" w14:textId="77777777" w:rsidR="005D5363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 xml:space="preserve">Uchovávat mimo dohled a dosah dětí. Veterinární přípravek. Pouze pro zvířata. </w:t>
      </w:r>
    </w:p>
    <w:p w14:paraId="1F61A186" w14:textId="744E6027" w:rsidR="005D5363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 xml:space="preserve">Exspirace: uvedeno na obalu, </w:t>
      </w:r>
      <w:r w:rsidRPr="005D5363">
        <w:rPr>
          <w:rFonts w:ascii="Calibri" w:hAnsi="Calibri" w:cs="Calibri"/>
          <w:i/>
        </w:rPr>
        <w:t>spotřebujte do 12 měsíců po otevření (piktogram)</w:t>
      </w:r>
      <w:r w:rsidRPr="005D5363">
        <w:rPr>
          <w:rFonts w:ascii="Calibri" w:hAnsi="Calibri" w:cs="Calibri"/>
        </w:rPr>
        <w:t xml:space="preserve">  </w:t>
      </w:r>
    </w:p>
    <w:p w14:paraId="1D86A3EF" w14:textId="77777777" w:rsidR="005D5363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 xml:space="preserve">Výhradní distributor a držitel rozhodnutí o schválení: </w:t>
      </w:r>
    </w:p>
    <w:p w14:paraId="7A797E7C" w14:textId="0864C92E" w:rsidR="005D5363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 xml:space="preserve">ABR ASAP </w:t>
      </w:r>
      <w:proofErr w:type="spellStart"/>
      <w:r w:rsidRPr="005D5363">
        <w:rPr>
          <w:rFonts w:ascii="Calibri" w:hAnsi="Calibri" w:cs="Calibri"/>
        </w:rPr>
        <w:t>Service</w:t>
      </w:r>
      <w:proofErr w:type="spellEnd"/>
      <w:r w:rsidRPr="005D5363">
        <w:rPr>
          <w:rFonts w:ascii="Calibri" w:hAnsi="Calibri" w:cs="Calibri"/>
        </w:rPr>
        <w:t xml:space="preserve"> s.r.o., U smaltovny 1335/20, Praha 7 </w:t>
      </w:r>
    </w:p>
    <w:p w14:paraId="1C9E00D2" w14:textId="2BE8C6AD" w:rsidR="002A5847" w:rsidRDefault="002A5847">
      <w:pPr>
        <w:rPr>
          <w:rFonts w:ascii="Calibri" w:hAnsi="Calibri" w:cs="Calibri"/>
        </w:rPr>
      </w:pPr>
      <w:hyperlink r:id="rId7" w:history="1">
        <w:r w:rsidRPr="003D5A7B">
          <w:rPr>
            <w:rStyle w:val="Hypertextovodkaz"/>
            <w:rFonts w:ascii="Calibri" w:hAnsi="Calibri" w:cs="Calibri"/>
          </w:rPr>
          <w:t>www.asap-service.cz</w:t>
        </w:r>
      </w:hyperlink>
    </w:p>
    <w:p w14:paraId="67F37C55" w14:textId="77777777" w:rsidR="005D5363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 xml:space="preserve">Vyrobeno v EU. Země původu: Litva. </w:t>
      </w:r>
    </w:p>
    <w:p w14:paraId="00000003" w14:textId="0EB1CF16" w:rsidR="001450A0" w:rsidRDefault="000E6D6C">
      <w:pPr>
        <w:rPr>
          <w:rFonts w:ascii="Calibri" w:hAnsi="Calibri" w:cs="Calibri"/>
        </w:rPr>
      </w:pPr>
      <w:r w:rsidRPr="005D5363">
        <w:rPr>
          <w:rFonts w:ascii="Calibri" w:hAnsi="Calibri" w:cs="Calibri"/>
        </w:rPr>
        <w:t>Výrobce:</w:t>
      </w:r>
      <w:r w:rsidR="006D46A0">
        <w:rPr>
          <w:rFonts w:ascii="Calibri" w:hAnsi="Calibri" w:cs="Calibri"/>
        </w:rPr>
        <w:t xml:space="preserve"> </w:t>
      </w:r>
      <w:r w:rsidRPr="005D5363">
        <w:rPr>
          <w:rFonts w:ascii="Calibri" w:hAnsi="Calibri" w:cs="Calibri"/>
        </w:rPr>
        <w:t>UAB „</w:t>
      </w:r>
      <w:proofErr w:type="spellStart"/>
      <w:r w:rsidRPr="005D5363">
        <w:rPr>
          <w:rFonts w:ascii="Calibri" w:hAnsi="Calibri" w:cs="Calibri"/>
        </w:rPr>
        <w:t>Cosmoway</w:t>
      </w:r>
      <w:proofErr w:type="spellEnd"/>
      <w:r w:rsidRPr="005D5363">
        <w:rPr>
          <w:rFonts w:ascii="Calibri" w:hAnsi="Calibri" w:cs="Calibri"/>
        </w:rPr>
        <w:t>”</w:t>
      </w:r>
    </w:p>
    <w:p w14:paraId="5A5CECC7" w14:textId="383BCFCE" w:rsidR="006D46A0" w:rsidRDefault="006D46A0" w:rsidP="006D46A0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530A09">
        <w:rPr>
          <w:rFonts w:ascii="Calibri" w:hAnsi="Calibri" w:cs="Calibri"/>
        </w:rPr>
        <w:t xml:space="preserve"> 162-25/C</w:t>
      </w:r>
      <w:bookmarkStart w:id="2" w:name="_GoBack"/>
      <w:bookmarkEnd w:id="2"/>
    </w:p>
    <w:sectPr w:rsidR="006D46A0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DD90C" w14:textId="77777777" w:rsidR="005A7622" w:rsidRDefault="005A7622" w:rsidP="005D5363">
      <w:pPr>
        <w:spacing w:line="240" w:lineRule="auto"/>
      </w:pPr>
      <w:r>
        <w:separator/>
      </w:r>
    </w:p>
  </w:endnote>
  <w:endnote w:type="continuationSeparator" w:id="0">
    <w:p w14:paraId="32C16DBC" w14:textId="77777777" w:rsidR="005A7622" w:rsidRDefault="005A7622" w:rsidP="005D5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E968" w14:textId="77777777" w:rsidR="005A7622" w:rsidRDefault="005A7622" w:rsidP="005D5363">
      <w:pPr>
        <w:spacing w:line="240" w:lineRule="auto"/>
      </w:pPr>
      <w:r>
        <w:separator/>
      </w:r>
    </w:p>
  </w:footnote>
  <w:footnote w:type="continuationSeparator" w:id="0">
    <w:p w14:paraId="50C1BEE7" w14:textId="77777777" w:rsidR="005A7622" w:rsidRDefault="005A7622" w:rsidP="005D53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CB27" w14:textId="3ABD58D2" w:rsidR="005D5363" w:rsidRPr="003E6FA3" w:rsidRDefault="005D5363" w:rsidP="005D536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2A5847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2A5847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2A584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8BA5ECDE8484B6F884191CE233C2251"/>
        </w:placeholder>
        <w:text/>
      </w:sdtPr>
      <w:sdtEndPr/>
      <w:sdtContent>
        <w:r>
          <w:rPr>
            <w:rFonts w:ascii="Calibri" w:hAnsi="Calibri"/>
            <w:bCs/>
          </w:rPr>
          <w:t>USKVBL/7079/2025/POD</w:t>
        </w:r>
      </w:sdtContent>
    </w:sdt>
    <w:r w:rsidRPr="003E6FA3">
      <w:rPr>
        <w:rFonts w:ascii="Calibri" w:hAnsi="Calibri"/>
        <w:bCs/>
      </w:rPr>
      <w:t>, č.j.</w:t>
    </w:r>
    <w:r w:rsidR="002A584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D8BA5ECDE8484B6F884191CE233C2251"/>
        </w:placeholder>
        <w:text/>
      </w:sdtPr>
      <w:sdtEndPr/>
      <w:sdtContent>
        <w:r w:rsidR="00530A09" w:rsidRPr="00530A09">
          <w:rPr>
            <w:rFonts w:ascii="Calibri" w:hAnsi="Calibri"/>
            <w:bCs/>
          </w:rPr>
          <w:t>USKVBL/9693/2025/REG-Gro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C342DCF48CF40D4ABA7CAFF63480AEB"/>
        </w:placeholder>
        <w:date w:fullDate="2025-07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0A09">
          <w:rPr>
            <w:rFonts w:ascii="Calibri" w:hAnsi="Calibri"/>
            <w:bCs/>
            <w:lang w:val="cs-CZ"/>
          </w:rPr>
          <w:t>17.7.2025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1765BB3703E4BA0ADDCE756EBE1BC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1679604F77E4072B641DCF3B65B4E7A"/>
        </w:placeholder>
        <w:text/>
      </w:sdtPr>
      <w:sdtEndPr/>
      <w:sdtContent>
        <w:r w:rsidR="00512EC5" w:rsidRPr="00512EC5">
          <w:rPr>
            <w:rFonts w:ascii="Calibri" w:hAnsi="Calibri"/>
          </w:rPr>
          <w:t xml:space="preserve">TPL Derma Care </w:t>
        </w:r>
        <w:proofErr w:type="spellStart"/>
        <w:r w:rsidR="00512EC5" w:rsidRPr="00512EC5">
          <w:rPr>
            <w:rFonts w:ascii="Calibri" w:hAnsi="Calibri"/>
          </w:rPr>
          <w:t>Bezoplachový</w:t>
        </w:r>
        <w:proofErr w:type="spellEnd"/>
        <w:r w:rsidR="00512EC5" w:rsidRPr="00512EC5">
          <w:rPr>
            <w:rFonts w:ascii="Calibri" w:hAnsi="Calibri"/>
          </w:rPr>
          <w:t xml:space="preserve"> kondicionér pro podporu růstu srsti pro psy a kočky</w:t>
        </w:r>
      </w:sdtContent>
    </w:sdt>
  </w:p>
  <w:p w14:paraId="691BD4B7" w14:textId="77777777" w:rsidR="005D5363" w:rsidRDefault="005D53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A0"/>
    <w:rsid w:val="000E6D6C"/>
    <w:rsid w:val="001450A0"/>
    <w:rsid w:val="001535B5"/>
    <w:rsid w:val="00233A74"/>
    <w:rsid w:val="002A5847"/>
    <w:rsid w:val="00512EC5"/>
    <w:rsid w:val="00530A09"/>
    <w:rsid w:val="005A7622"/>
    <w:rsid w:val="005D5363"/>
    <w:rsid w:val="006C2557"/>
    <w:rsid w:val="006D46A0"/>
    <w:rsid w:val="009B2DF1"/>
    <w:rsid w:val="00A47214"/>
    <w:rsid w:val="00A956A7"/>
    <w:rsid w:val="00B709BC"/>
    <w:rsid w:val="00CB3292"/>
    <w:rsid w:val="00E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162"/>
  <w15:docId w15:val="{6A5D8A6E-E61E-4021-BD71-46418C5E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D53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363"/>
  </w:style>
  <w:style w:type="paragraph" w:styleId="Zpat">
    <w:name w:val="footer"/>
    <w:basedOn w:val="Normln"/>
    <w:link w:val="ZpatChar"/>
    <w:uiPriority w:val="99"/>
    <w:unhideWhenUsed/>
    <w:rsid w:val="005D53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363"/>
  </w:style>
  <w:style w:type="character" w:styleId="Zstupntext">
    <w:name w:val="Placeholder Text"/>
    <w:rsid w:val="005D536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D5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36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3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BA5ECDE8484B6F884191CE233C2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487D3-36C7-4C71-926F-2453990CEB20}"/>
      </w:docPartPr>
      <w:docPartBody>
        <w:p w:rsidR="00C60126" w:rsidRDefault="00B07EF5" w:rsidP="00B07EF5">
          <w:pPr>
            <w:pStyle w:val="D8BA5ECDE8484B6F884191CE233C225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C342DCF48CF40D4ABA7CAFF63480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2443C-3769-4BCA-A993-A9702692B7E3}"/>
      </w:docPartPr>
      <w:docPartBody>
        <w:p w:rsidR="00C60126" w:rsidRDefault="00B07EF5" w:rsidP="00B07EF5">
          <w:pPr>
            <w:pStyle w:val="3C342DCF48CF40D4ABA7CAFF63480AE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1765BB3703E4BA0ADDCE756EBE1B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5C8F5-CA2D-4680-ACB2-7F8A4231405D}"/>
      </w:docPartPr>
      <w:docPartBody>
        <w:p w:rsidR="00C60126" w:rsidRDefault="00B07EF5" w:rsidP="00B07EF5">
          <w:pPr>
            <w:pStyle w:val="E1765BB3703E4BA0ADDCE756EBE1BC5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1679604F77E4072B641DCF3B65B4E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14214-FC9A-42EF-AF68-BF4CF8440B4C}"/>
      </w:docPartPr>
      <w:docPartBody>
        <w:p w:rsidR="00C60126" w:rsidRDefault="00B07EF5" w:rsidP="00B07EF5">
          <w:pPr>
            <w:pStyle w:val="C1679604F77E4072B641DCF3B65B4E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F5"/>
    <w:rsid w:val="0012796C"/>
    <w:rsid w:val="00131322"/>
    <w:rsid w:val="004625B1"/>
    <w:rsid w:val="009B0AA7"/>
    <w:rsid w:val="00AD2E4B"/>
    <w:rsid w:val="00B07EF5"/>
    <w:rsid w:val="00BD7B79"/>
    <w:rsid w:val="00C60126"/>
    <w:rsid w:val="00D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7EF5"/>
    <w:rPr>
      <w:color w:val="808080"/>
    </w:rPr>
  </w:style>
  <w:style w:type="paragraph" w:customStyle="1" w:styleId="D8BA5ECDE8484B6F884191CE233C2251">
    <w:name w:val="D8BA5ECDE8484B6F884191CE233C2251"/>
    <w:rsid w:val="00B07EF5"/>
  </w:style>
  <w:style w:type="paragraph" w:customStyle="1" w:styleId="3C342DCF48CF40D4ABA7CAFF63480AEB">
    <w:name w:val="3C342DCF48CF40D4ABA7CAFF63480AEB"/>
    <w:rsid w:val="00B07EF5"/>
  </w:style>
  <w:style w:type="paragraph" w:customStyle="1" w:styleId="E1765BB3703E4BA0ADDCE756EBE1BC57">
    <w:name w:val="E1765BB3703E4BA0ADDCE756EBE1BC57"/>
    <w:rsid w:val="00B07EF5"/>
  </w:style>
  <w:style w:type="paragraph" w:customStyle="1" w:styleId="C1679604F77E4072B641DCF3B65B4E7A">
    <w:name w:val="C1679604F77E4072B641DCF3B65B4E7A"/>
    <w:rsid w:val="00B07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SpvIbbwRy1lU3JDbSlA38kthg==">CgMxLjAyCGguZ2pkZ3hzMghoLmdqZGd4czgAciExWUJYdjhDZE9wWUZjUXVRY0o2NHNnVXhqcm1tZ3hWNkY=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2025-07-24T14:33:00Z</cp:lastPrinted>
  <dcterms:created xsi:type="dcterms:W3CDTF">2025-06-18T12:03:00Z</dcterms:created>
  <dcterms:modified xsi:type="dcterms:W3CDTF">2025-07-24T14:34:00Z</dcterms:modified>
</cp:coreProperties>
</file>