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BB0D6" w14:textId="77777777" w:rsidR="00CA75BF" w:rsidRDefault="00CA75BF" w:rsidP="00CA75BF">
      <w:pPr>
        <w:rPr>
          <w:b/>
          <w:bCs/>
        </w:rPr>
      </w:pPr>
      <w:proofErr w:type="spellStart"/>
      <w:r w:rsidRPr="00C34F05">
        <w:rPr>
          <w:b/>
          <w:bCs/>
        </w:rPr>
        <w:t>Giardia</w:t>
      </w:r>
      <w:proofErr w:type="spellEnd"/>
      <w:r w:rsidRPr="00C34F05">
        <w:rPr>
          <w:b/>
          <w:bCs/>
        </w:rPr>
        <w:t xml:space="preserve"> </w:t>
      </w:r>
      <w:proofErr w:type="spellStart"/>
      <w:r w:rsidRPr="00C34F05">
        <w:rPr>
          <w:b/>
          <w:bCs/>
        </w:rPr>
        <w:t>Lamblia</w:t>
      </w:r>
      <w:proofErr w:type="spellEnd"/>
      <w:r w:rsidRPr="00C34F05">
        <w:rPr>
          <w:b/>
          <w:bCs/>
        </w:rPr>
        <w:t xml:space="preserve"> Rapid Test </w:t>
      </w:r>
      <w:proofErr w:type="spellStart"/>
      <w:r w:rsidRPr="00C34F05">
        <w:rPr>
          <w:b/>
          <w:bCs/>
        </w:rPr>
        <w:t>Cassette</w:t>
      </w:r>
      <w:proofErr w:type="spellEnd"/>
      <w:r w:rsidRPr="00C34F05">
        <w:rPr>
          <w:b/>
          <w:bCs/>
        </w:rPr>
        <w:t xml:space="preserve"> </w:t>
      </w:r>
    </w:p>
    <w:p w14:paraId="14ECCF81" w14:textId="77777777" w:rsidR="00D75255" w:rsidRPr="00B46B11" w:rsidRDefault="00D75255" w:rsidP="00D75255">
      <w:r w:rsidRPr="00B46B11">
        <w:t>Veterinární přípravek. Pouze pro zvířata.</w:t>
      </w:r>
    </w:p>
    <w:p w14:paraId="0A1E89B2" w14:textId="1AFDD754" w:rsidR="00D75255" w:rsidRPr="00D75255" w:rsidRDefault="00D75255" w:rsidP="00D75255">
      <w:r w:rsidRPr="00D75255">
        <w:t xml:space="preserve">Kvalitativní detekce </w:t>
      </w:r>
      <w:r w:rsidR="00514A3A">
        <w:t xml:space="preserve">antigenů </w:t>
      </w:r>
      <w:proofErr w:type="spellStart"/>
      <w:r w:rsidR="00C34F05" w:rsidRPr="00C34F05">
        <w:rPr>
          <w:i/>
        </w:rPr>
        <w:t>Giardia</w:t>
      </w:r>
      <w:proofErr w:type="spellEnd"/>
      <w:r w:rsidR="00C34F05" w:rsidRPr="00C34F05">
        <w:rPr>
          <w:i/>
        </w:rPr>
        <w:t xml:space="preserve"> </w:t>
      </w:r>
      <w:proofErr w:type="spellStart"/>
      <w:r w:rsidR="00635E51">
        <w:rPr>
          <w:i/>
        </w:rPr>
        <w:t>l</w:t>
      </w:r>
      <w:r w:rsidR="00C34F05" w:rsidRPr="00C34F05">
        <w:rPr>
          <w:i/>
        </w:rPr>
        <w:t>amblia</w:t>
      </w:r>
      <w:proofErr w:type="spellEnd"/>
      <w:r w:rsidR="00D91638" w:rsidRPr="00514A3A">
        <w:rPr>
          <w:i/>
        </w:rPr>
        <w:t xml:space="preserve"> </w:t>
      </w:r>
      <w:r w:rsidRPr="00D75255">
        <w:t>v</w:t>
      </w:r>
      <w:r w:rsidR="00E46C0B">
        <w:t>e</w:t>
      </w:r>
      <w:r w:rsidR="00514A3A">
        <w:t> stolici zvířat.</w:t>
      </w:r>
    </w:p>
    <w:p w14:paraId="195FFB9F" w14:textId="330724A1" w:rsidR="002C19B7" w:rsidRDefault="002C19B7" w:rsidP="00D75255">
      <w:pPr>
        <w:rPr>
          <w:b/>
          <w:bCs/>
        </w:rPr>
      </w:pPr>
      <w:r>
        <w:rPr>
          <w:b/>
          <w:bCs/>
        </w:rPr>
        <w:t>Držitel rozhodnutí o schválení a distributor:</w:t>
      </w:r>
    </w:p>
    <w:p w14:paraId="509519FA" w14:textId="0F7D7DF2" w:rsidR="00D75255" w:rsidRPr="00D75255" w:rsidRDefault="00D75255" w:rsidP="00D75255">
      <w:r w:rsidRPr="00D75255">
        <w:t xml:space="preserve">Samohýl </w:t>
      </w:r>
      <w:proofErr w:type="spellStart"/>
      <w:r w:rsidRPr="00D75255">
        <w:t>group</w:t>
      </w:r>
      <w:proofErr w:type="spellEnd"/>
      <w:r w:rsidRPr="00D75255">
        <w:t xml:space="preserve"> a. s., Smetanova 1058, 512 51 Lomnice nad Popelkou</w:t>
      </w:r>
    </w:p>
    <w:p w14:paraId="1FB79D86" w14:textId="05905AA4" w:rsidR="00D75255" w:rsidRPr="00D75255" w:rsidRDefault="00D75255" w:rsidP="00D75255">
      <w:r w:rsidRPr="00D75255">
        <w:rPr>
          <w:b/>
          <w:bCs/>
        </w:rPr>
        <w:t>Číslo schválení:</w:t>
      </w:r>
      <w:r w:rsidRPr="00D75255">
        <w:t xml:space="preserve"> </w:t>
      </w:r>
      <w:r w:rsidR="00E623D1">
        <w:t>168-25/C</w:t>
      </w:r>
    </w:p>
    <w:p w14:paraId="4F5C6718" w14:textId="1A332A8F" w:rsidR="00D75255" w:rsidRPr="00892174" w:rsidRDefault="00AD5E64" w:rsidP="00D75255">
      <w:r w:rsidRPr="00892174">
        <w:t>Informace, které jsou již uvedeny na obalu prostřednictvím piktogramu nebo jsou součástí příbalové informace, se v návrhu přelepky neuvádějí.</w:t>
      </w:r>
    </w:p>
    <w:p w14:paraId="26EBDA1D" w14:textId="621D462B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Výrobce:</w:t>
      </w:r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AllTest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Biotech</w:t>
      </w:r>
      <w:proofErr w:type="spellEnd"/>
      <w:r w:rsidRPr="00D75255">
        <w:rPr>
          <w:i/>
          <w:iCs/>
        </w:rPr>
        <w:t xml:space="preserve"> Co., Ltd., #550 </w:t>
      </w:r>
      <w:proofErr w:type="spellStart"/>
      <w:r w:rsidRPr="00D75255">
        <w:rPr>
          <w:i/>
          <w:iCs/>
        </w:rPr>
        <w:t>Yinhai</w:t>
      </w:r>
      <w:proofErr w:type="spellEnd"/>
      <w:r w:rsidRPr="00D75255">
        <w:rPr>
          <w:i/>
          <w:iCs/>
        </w:rPr>
        <w:t xml:space="preserve"> Street,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Economic</w:t>
      </w:r>
      <w:proofErr w:type="spellEnd"/>
      <w:r w:rsidRPr="00D75255">
        <w:rPr>
          <w:i/>
          <w:iCs/>
        </w:rPr>
        <w:t xml:space="preserve"> &amp;</w:t>
      </w:r>
      <w:r w:rsidR="00A65562">
        <w:rPr>
          <w:i/>
          <w:iCs/>
        </w:rPr>
        <w:t> </w:t>
      </w:r>
      <w:bookmarkStart w:id="0" w:name="_GoBack"/>
      <w:bookmarkEnd w:id="0"/>
      <w:proofErr w:type="spellStart"/>
      <w:r w:rsidRPr="00D75255">
        <w:rPr>
          <w:i/>
          <w:iCs/>
        </w:rPr>
        <w:t>Technological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Development</w:t>
      </w:r>
      <w:proofErr w:type="spellEnd"/>
      <w:r w:rsidRPr="00D75255">
        <w:rPr>
          <w:i/>
          <w:iCs/>
        </w:rPr>
        <w:t xml:space="preserve"> Area,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, 310018, P.R. </w:t>
      </w:r>
      <w:proofErr w:type="spellStart"/>
      <w:r w:rsidRPr="00D75255">
        <w:rPr>
          <w:i/>
          <w:iCs/>
        </w:rPr>
        <w:t>China</w:t>
      </w:r>
      <w:proofErr w:type="spellEnd"/>
      <w:r w:rsidRPr="00D75255">
        <w:rPr>
          <w:i/>
          <w:iCs/>
        </w:rPr>
        <w:t xml:space="preserve"> (označeno piktogramem)</w:t>
      </w:r>
    </w:p>
    <w:p w14:paraId="411B4E92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Kvalitativní složení přípravku</w:t>
      </w:r>
      <w:r w:rsidRPr="00D75255">
        <w:rPr>
          <w:i/>
          <w:iCs/>
        </w:rPr>
        <w:t xml:space="preserve"> (uvedeno v příbalové informaci)</w:t>
      </w:r>
    </w:p>
    <w:p w14:paraId="4FA20E2E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Podmínky uchovávání:</w:t>
      </w:r>
      <w:r w:rsidRPr="00D75255">
        <w:rPr>
          <w:i/>
          <w:iCs/>
        </w:rPr>
        <w:t xml:space="preserve"> 2–30 °C (označeno piktogramem a uvedeno v příbalové informaci)</w:t>
      </w:r>
    </w:p>
    <w:p w14:paraId="1706DE12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Upozornění:</w:t>
      </w:r>
      <w:r w:rsidRPr="00D75255">
        <w:rPr>
          <w:i/>
          <w:iCs/>
        </w:rPr>
        <w:t xml:space="preserve"> Před použitím si přečtěte návod k použití (označeno piktogramem)</w:t>
      </w:r>
    </w:p>
    <w:p w14:paraId="7D820677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Datum exspirace</w:t>
      </w:r>
      <w:r w:rsidRPr="00D75255">
        <w:rPr>
          <w:i/>
          <w:iCs/>
        </w:rPr>
        <w:t xml:space="preserve"> (uvedeno na originální etiketě)</w:t>
      </w:r>
    </w:p>
    <w:p w14:paraId="003F10B3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Číslo šarže</w:t>
      </w:r>
      <w:r w:rsidRPr="00D75255">
        <w:rPr>
          <w:i/>
          <w:iCs/>
        </w:rPr>
        <w:t xml:space="preserve"> (uvedeno na originální etiketě)</w:t>
      </w:r>
    </w:p>
    <w:p w14:paraId="0E70541C" w14:textId="14073CCC" w:rsidR="00D75255" w:rsidRPr="000626A6" w:rsidRDefault="00D75255" w:rsidP="00D91638">
      <w:pPr>
        <w:rPr>
          <w:i/>
          <w:iCs/>
          <w:highlight w:val="yellow"/>
        </w:rPr>
      </w:pPr>
    </w:p>
    <w:p w14:paraId="7FB74F88" w14:textId="77777777" w:rsidR="000702FE" w:rsidRDefault="000702FE"/>
    <w:sectPr w:rsidR="000702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8A7C9" w14:textId="77777777" w:rsidR="006F7358" w:rsidRDefault="006F7358" w:rsidP="00CA75BF">
      <w:pPr>
        <w:spacing w:after="0" w:line="240" w:lineRule="auto"/>
      </w:pPr>
      <w:r>
        <w:separator/>
      </w:r>
    </w:p>
  </w:endnote>
  <w:endnote w:type="continuationSeparator" w:id="0">
    <w:p w14:paraId="5E1F1863" w14:textId="77777777" w:rsidR="006F7358" w:rsidRDefault="006F7358" w:rsidP="00CA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784DE" w14:textId="77777777" w:rsidR="006F7358" w:rsidRDefault="006F7358" w:rsidP="00CA75BF">
      <w:pPr>
        <w:spacing w:after="0" w:line="240" w:lineRule="auto"/>
      </w:pPr>
      <w:r>
        <w:separator/>
      </w:r>
    </w:p>
  </w:footnote>
  <w:footnote w:type="continuationSeparator" w:id="0">
    <w:p w14:paraId="0D527DBD" w14:textId="77777777" w:rsidR="006F7358" w:rsidRDefault="006F7358" w:rsidP="00CA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12DBC" w14:textId="4577B1B5" w:rsidR="00CA75BF" w:rsidRPr="003E6FA3" w:rsidRDefault="00CA75BF" w:rsidP="00CA75BF">
    <w:pPr>
      <w:jc w:val="both"/>
      <w:rPr>
        <w:rFonts w:ascii="Calibri" w:hAnsi="Calibri"/>
        <w:b/>
        <w:bCs/>
      </w:rPr>
    </w:pPr>
    <w:bookmarkStart w:id="1" w:name="_Hlk203394102"/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3E6FA3">
      <w:rPr>
        <w:rFonts w:ascii="Calibri" w:hAnsi="Calibri"/>
        <w:bCs/>
      </w:rPr>
      <w:t> součást dokumentace schválené rozhodnutím sp.</w:t>
    </w:r>
    <w:r w:rsidR="00A65562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A65562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FB0A7C80AD184B99B3D9906B0DA4E2CE"/>
        </w:placeholder>
        <w:text/>
      </w:sdtPr>
      <w:sdtEndPr/>
      <w:sdtContent>
        <w:r>
          <w:rPr>
            <w:rFonts w:ascii="Calibri" w:hAnsi="Calibri"/>
            <w:bCs/>
          </w:rPr>
          <w:t>USKVBL/7971/2025/POD</w:t>
        </w:r>
      </w:sdtContent>
    </w:sdt>
    <w:r w:rsidRPr="003E6FA3">
      <w:rPr>
        <w:rFonts w:ascii="Calibri" w:hAnsi="Calibri"/>
        <w:bCs/>
      </w:rPr>
      <w:t>, č.j.</w:t>
    </w:r>
    <w:r w:rsidR="00A65562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FB0A7C80AD184B99B3D9906B0DA4E2CE"/>
        </w:placeholder>
        <w:text/>
      </w:sdtPr>
      <w:sdtEndPr/>
      <w:sdtContent>
        <w:r w:rsidR="00E623D1" w:rsidRPr="00E623D1">
          <w:rPr>
            <w:rFonts w:ascii="Calibri" w:hAnsi="Calibri"/>
            <w:bCs/>
          </w:rPr>
          <w:t>USKVBL/10041/2025/REG-Gro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3E823A8E69DE495D9D5F1810E07EC91D"/>
        </w:placeholder>
        <w:date w:fullDate="2025-07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623D1">
          <w:rPr>
            <w:rFonts w:ascii="Calibri" w:hAnsi="Calibri"/>
            <w:bCs/>
          </w:rPr>
          <w:t>24.7.2025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5A2970EF5FC143758C620577775FE1D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bCs/>
        </w:rPr>
        <w:id w:val="-130401005"/>
        <w:placeholder>
          <w:docPart w:val="64C7465B90CE41668D7F97EFF367872C"/>
        </w:placeholder>
        <w:text/>
      </w:sdtPr>
      <w:sdtEndPr/>
      <w:sdtContent>
        <w:proofErr w:type="spellStart"/>
        <w:r w:rsidRPr="00CA75BF">
          <w:rPr>
            <w:bCs/>
          </w:rPr>
          <w:t>Giardia</w:t>
        </w:r>
        <w:proofErr w:type="spellEnd"/>
        <w:r w:rsidRPr="00CA75BF">
          <w:rPr>
            <w:bCs/>
          </w:rPr>
          <w:t xml:space="preserve"> </w:t>
        </w:r>
        <w:proofErr w:type="spellStart"/>
        <w:r w:rsidRPr="00CA75BF">
          <w:rPr>
            <w:bCs/>
          </w:rPr>
          <w:t>Lamblia</w:t>
        </w:r>
        <w:proofErr w:type="spellEnd"/>
        <w:r w:rsidRPr="00CA75BF">
          <w:rPr>
            <w:bCs/>
          </w:rPr>
          <w:t xml:space="preserve"> Rapid Test </w:t>
        </w:r>
        <w:proofErr w:type="spellStart"/>
        <w:r w:rsidRPr="00CA75BF">
          <w:rPr>
            <w:bCs/>
          </w:rPr>
          <w:t>Cassette</w:t>
        </w:r>
        <w:proofErr w:type="spellEnd"/>
      </w:sdtContent>
    </w:sdt>
  </w:p>
  <w:bookmarkEnd w:id="1"/>
  <w:p w14:paraId="277DA4DA" w14:textId="77777777" w:rsidR="00CA75BF" w:rsidRDefault="00CA75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55F9"/>
    <w:multiLevelType w:val="multilevel"/>
    <w:tmpl w:val="0966F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5"/>
    <w:rsid w:val="00000B0A"/>
    <w:rsid w:val="000626A6"/>
    <w:rsid w:val="000702FE"/>
    <w:rsid w:val="002315C1"/>
    <w:rsid w:val="002C19B7"/>
    <w:rsid w:val="003D58A1"/>
    <w:rsid w:val="004622B6"/>
    <w:rsid w:val="004A7DAF"/>
    <w:rsid w:val="00514A3A"/>
    <w:rsid w:val="00635E51"/>
    <w:rsid w:val="006F7358"/>
    <w:rsid w:val="00763BB5"/>
    <w:rsid w:val="007704C9"/>
    <w:rsid w:val="0078691F"/>
    <w:rsid w:val="008703BE"/>
    <w:rsid w:val="00892174"/>
    <w:rsid w:val="0091007B"/>
    <w:rsid w:val="00A34957"/>
    <w:rsid w:val="00A65562"/>
    <w:rsid w:val="00AD5E64"/>
    <w:rsid w:val="00B46B11"/>
    <w:rsid w:val="00BF760A"/>
    <w:rsid w:val="00C34F05"/>
    <w:rsid w:val="00CA75BF"/>
    <w:rsid w:val="00D75255"/>
    <w:rsid w:val="00D91638"/>
    <w:rsid w:val="00D97B50"/>
    <w:rsid w:val="00E46C0B"/>
    <w:rsid w:val="00E623D1"/>
    <w:rsid w:val="00EA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F32"/>
  <w15:chartTrackingRefBased/>
  <w15:docId w15:val="{99383F37-7836-41D6-B5D7-17AA048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2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2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5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5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5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52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52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525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A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5BF"/>
  </w:style>
  <w:style w:type="paragraph" w:styleId="Zpat">
    <w:name w:val="footer"/>
    <w:basedOn w:val="Normln"/>
    <w:link w:val="ZpatChar"/>
    <w:uiPriority w:val="99"/>
    <w:unhideWhenUsed/>
    <w:rsid w:val="00CA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75BF"/>
  </w:style>
  <w:style w:type="character" w:styleId="Zstupntext">
    <w:name w:val="Placeholder Text"/>
    <w:rsid w:val="00CA75B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0A7C80AD184B99B3D9906B0DA4E2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1814-3109-4671-BEB5-F063042CD4D3}"/>
      </w:docPartPr>
      <w:docPartBody>
        <w:p w:rsidR="00E71DE4" w:rsidRDefault="00900CBD" w:rsidP="00900CBD">
          <w:pPr>
            <w:pStyle w:val="FB0A7C80AD184B99B3D9906B0DA4E2C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E823A8E69DE495D9D5F1810E07EC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EBF353-E353-4977-974D-ACBADBB87B97}"/>
      </w:docPartPr>
      <w:docPartBody>
        <w:p w:rsidR="00E71DE4" w:rsidRDefault="00900CBD" w:rsidP="00900CBD">
          <w:pPr>
            <w:pStyle w:val="3E823A8E69DE495D9D5F1810E07EC91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A2970EF5FC143758C620577775FE1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83C6F-AE13-4A6B-9635-57CE6B89EB79}"/>
      </w:docPartPr>
      <w:docPartBody>
        <w:p w:rsidR="00E71DE4" w:rsidRDefault="00900CBD" w:rsidP="00900CBD">
          <w:pPr>
            <w:pStyle w:val="5A2970EF5FC143758C620577775FE1D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4C7465B90CE41668D7F97EFF36787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AB20A7-9DDB-4307-A12C-BBE271256F6C}"/>
      </w:docPartPr>
      <w:docPartBody>
        <w:p w:rsidR="00E71DE4" w:rsidRDefault="00900CBD" w:rsidP="00900CBD">
          <w:pPr>
            <w:pStyle w:val="64C7465B90CE41668D7F97EFF367872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BD"/>
    <w:rsid w:val="0029027F"/>
    <w:rsid w:val="00767305"/>
    <w:rsid w:val="00900CBD"/>
    <w:rsid w:val="00D93ABD"/>
    <w:rsid w:val="00E71DE4"/>
    <w:rsid w:val="00F6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00CBD"/>
    <w:rPr>
      <w:color w:val="808080"/>
    </w:rPr>
  </w:style>
  <w:style w:type="paragraph" w:customStyle="1" w:styleId="FB0A7C80AD184B99B3D9906B0DA4E2CE">
    <w:name w:val="FB0A7C80AD184B99B3D9906B0DA4E2CE"/>
    <w:rsid w:val="00900CBD"/>
  </w:style>
  <w:style w:type="paragraph" w:customStyle="1" w:styleId="3E823A8E69DE495D9D5F1810E07EC91D">
    <w:name w:val="3E823A8E69DE495D9D5F1810E07EC91D"/>
    <w:rsid w:val="00900CBD"/>
  </w:style>
  <w:style w:type="paragraph" w:customStyle="1" w:styleId="5A2970EF5FC143758C620577775FE1D4">
    <w:name w:val="5A2970EF5FC143758C620577775FE1D4"/>
    <w:rsid w:val="00900CBD"/>
  </w:style>
  <w:style w:type="paragraph" w:customStyle="1" w:styleId="64C7465B90CE41668D7F97EFF367872C">
    <w:name w:val="64C7465B90CE41668D7F97EFF367872C"/>
    <w:rsid w:val="00900C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751E3953-79D4-4160-9190-4EF23C5E8195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BEDE3ADD-77FF-453A-A837-1AEB0AD09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C153E-2C7C-43F7-A95F-52087A0B4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Nepejchalová Leona</cp:lastModifiedBy>
  <cp:revision>8</cp:revision>
  <dcterms:created xsi:type="dcterms:W3CDTF">2025-05-29T15:59:00Z</dcterms:created>
  <dcterms:modified xsi:type="dcterms:W3CDTF">2025-07-24T15:29:00Z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