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8EA5A" w14:textId="4FF39A6A" w:rsidR="00DC00B2" w:rsidRDefault="00324030" w:rsidP="00324030">
      <w:pPr>
        <w:jc w:val="both"/>
        <w:rPr>
          <w:b/>
        </w:rPr>
      </w:pPr>
      <w:r w:rsidRPr="00DC00B2">
        <w:rPr>
          <w:b/>
        </w:rPr>
        <w:t xml:space="preserve">BALZÁM </w:t>
      </w:r>
      <w:r w:rsidR="007C4FF7" w:rsidRPr="00DC00B2">
        <w:rPr>
          <w:b/>
        </w:rPr>
        <w:t xml:space="preserve">INODORINA </w:t>
      </w:r>
      <w:r w:rsidRPr="00DC00B2">
        <w:rPr>
          <w:b/>
        </w:rPr>
        <w:t>PRO PSY</w:t>
      </w:r>
    </w:p>
    <w:p w14:paraId="1F42E8C8" w14:textId="7602C6BD" w:rsidR="009A10F0" w:rsidRPr="00A5146D" w:rsidRDefault="009A10F0" w:rsidP="00324030">
      <w:pPr>
        <w:jc w:val="both"/>
      </w:pPr>
      <w:r w:rsidRPr="00A5146D">
        <w:t>250 ml</w:t>
      </w:r>
    </w:p>
    <w:p w14:paraId="2366837C" w14:textId="0C66C43C" w:rsidR="00DC00B2" w:rsidRDefault="00324030" w:rsidP="00324030">
      <w:pPr>
        <w:jc w:val="both"/>
      </w:pPr>
      <w:r>
        <w:t xml:space="preserve">Rozčesávací balzám pro lesklou srst, který díky obsahu chmele dodává pružnost a </w:t>
      </w:r>
      <w:r w:rsidR="009A10F0">
        <w:t xml:space="preserve">posiluje </w:t>
      </w:r>
      <w:r>
        <w:t>srst. Obsa</w:t>
      </w:r>
      <w:r w:rsidR="009A10F0">
        <w:t>žený</w:t>
      </w:r>
      <w:r>
        <w:t xml:space="preserve"> </w:t>
      </w:r>
      <w:r w:rsidR="009A10F0">
        <w:t xml:space="preserve">jojobový </w:t>
      </w:r>
      <w:r>
        <w:t xml:space="preserve">olej </w:t>
      </w:r>
      <w:r w:rsidR="009A10F0">
        <w:t xml:space="preserve">napomáhá zmírnit </w:t>
      </w:r>
      <w:r>
        <w:t xml:space="preserve">podráždění a svědění kůže. Kyselina </w:t>
      </w:r>
      <w:proofErr w:type="spellStart"/>
      <w:r>
        <w:t>hyaluronová</w:t>
      </w:r>
      <w:proofErr w:type="spellEnd"/>
      <w:r>
        <w:t xml:space="preserve"> a</w:t>
      </w:r>
      <w:r w:rsidR="00183F74">
        <w:t> </w:t>
      </w:r>
      <w:proofErr w:type="spellStart"/>
      <w:r>
        <w:t>prebiotikum</w:t>
      </w:r>
      <w:proofErr w:type="spellEnd"/>
      <w:r>
        <w:t xml:space="preserve"> obsažené v kondicionéru dodávají </w:t>
      </w:r>
      <w:r w:rsidR="009A10F0">
        <w:t xml:space="preserve">kůži </w:t>
      </w:r>
      <w:r>
        <w:t>pružnost</w:t>
      </w:r>
      <w:r w:rsidR="009A10F0">
        <w:t>, srsti jas a</w:t>
      </w:r>
      <w:r>
        <w:t xml:space="preserve"> zároveň </w:t>
      </w:r>
      <w:r w:rsidR="00DC00B2">
        <w:t>napomáhají obnovit rovnováhu</w:t>
      </w:r>
      <w:r>
        <w:t xml:space="preserve"> kožní mikroflóry. </w:t>
      </w:r>
    </w:p>
    <w:p w14:paraId="56E549DA" w14:textId="04C47C06" w:rsidR="00DC00B2" w:rsidRDefault="00324030" w:rsidP="00324030">
      <w:pPr>
        <w:jc w:val="both"/>
      </w:pPr>
      <w:r w:rsidRPr="009A10F0">
        <w:rPr>
          <w:b/>
        </w:rPr>
        <w:t>POUŽITÍ</w:t>
      </w:r>
      <w:r>
        <w:t>: Naneste rozčesávací balzám na srst, rovnoměrně rozetřete a dobře vmasírujte nebo</w:t>
      </w:r>
      <w:r w:rsidR="00183F74">
        <w:t> </w:t>
      </w:r>
      <w:r>
        <w:t>rozčesejte, aby se dostal na pokožku. Nechte několik minut působit a poté opláchněte vlažnou vodou (25</w:t>
      </w:r>
      <w:r w:rsidR="00DC00B2">
        <w:t xml:space="preserve"> °C</w:t>
      </w:r>
      <w:r>
        <w:t xml:space="preserve">). </w:t>
      </w:r>
    </w:p>
    <w:p w14:paraId="505B8861" w14:textId="45B7CE8A" w:rsidR="00324030" w:rsidRDefault="00324030" w:rsidP="00324030">
      <w:pPr>
        <w:jc w:val="both"/>
      </w:pPr>
      <w:r w:rsidRPr="00024370">
        <w:rPr>
          <w:b/>
        </w:rPr>
        <w:t>UPOZORNĚNÍ</w:t>
      </w:r>
      <w:r>
        <w:t xml:space="preserve">: Pouze pro vnější použití. </w:t>
      </w:r>
      <w:r w:rsidR="00DC00B2">
        <w:t xml:space="preserve">Vyvarujte se </w:t>
      </w:r>
      <w:r>
        <w:t>kontaktu s očima. Přípravek</w:t>
      </w:r>
      <w:r w:rsidR="00DC00B2">
        <w:t xml:space="preserve"> </w:t>
      </w:r>
      <w:r>
        <w:t xml:space="preserve">uchovávejte mimo dosah tepla a zabraňte jeho vystavení vysokým teplotám. Uchovávejte mimo </w:t>
      </w:r>
      <w:r w:rsidR="00DC00B2">
        <w:t>dohled a</w:t>
      </w:r>
      <w:r w:rsidR="00183F74">
        <w:t> </w:t>
      </w:r>
      <w:r>
        <w:t xml:space="preserve">dosah dětí. 0 % PARABENŮ – 0 % UMĚLÝCH BARVIV. Vyrobeno v Itálii. </w:t>
      </w:r>
    </w:p>
    <w:p w14:paraId="7FB68AC4" w14:textId="3FD43412" w:rsidR="00324030" w:rsidRDefault="00324030" w:rsidP="00324030">
      <w:pPr>
        <w:jc w:val="both"/>
      </w:pPr>
      <w:r w:rsidRPr="009A10F0">
        <w:rPr>
          <w:b/>
        </w:rPr>
        <w:t>Složení</w:t>
      </w:r>
      <w: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Cetearyl</w:t>
      </w:r>
      <w:proofErr w:type="spellEnd"/>
      <w:r>
        <w:t xml:space="preserve"> </w:t>
      </w:r>
      <w:proofErr w:type="spellStart"/>
      <w:r>
        <w:t>Alcohol</w:t>
      </w:r>
      <w:proofErr w:type="spellEnd"/>
      <w:r>
        <w:t>, Gly</w:t>
      </w:r>
      <w:r w:rsidR="009A10F0">
        <w:t>c</w:t>
      </w:r>
      <w:r>
        <w:t xml:space="preserve">erin, </w:t>
      </w:r>
      <w:proofErr w:type="spellStart"/>
      <w:r>
        <w:t>Simmondsia</w:t>
      </w:r>
      <w:proofErr w:type="spellEnd"/>
      <w:r>
        <w:t xml:space="preserve"> </w:t>
      </w:r>
      <w:proofErr w:type="spellStart"/>
      <w:r>
        <w:t>Chinensis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Parfum</w:t>
      </w:r>
      <w:proofErr w:type="spellEnd"/>
      <w:r>
        <w:t xml:space="preserve">, </w:t>
      </w:r>
      <w:proofErr w:type="spellStart"/>
      <w:r>
        <w:t>Cetrimonium</w:t>
      </w:r>
      <w:proofErr w:type="spellEnd"/>
      <w:r>
        <w:t xml:space="preserve"> Chl</w:t>
      </w:r>
      <w:r w:rsidR="009A10F0">
        <w:t>o</w:t>
      </w:r>
      <w:r>
        <w:t xml:space="preserve">ride, </w:t>
      </w:r>
      <w:proofErr w:type="spellStart"/>
      <w:r>
        <w:t>Behentrimonium</w:t>
      </w:r>
      <w:proofErr w:type="spellEnd"/>
      <w:r>
        <w:t xml:space="preserve"> </w:t>
      </w:r>
      <w:proofErr w:type="spellStart"/>
      <w:r>
        <w:t>Methosulfate</w:t>
      </w:r>
      <w:proofErr w:type="spellEnd"/>
      <w:r>
        <w:t xml:space="preserve">, Quaternium-87, </w:t>
      </w:r>
      <w:proofErr w:type="spellStart"/>
      <w:r>
        <w:t>Ethylhexylglycerin</w:t>
      </w:r>
      <w:proofErr w:type="spellEnd"/>
      <w:r>
        <w:t xml:space="preserve">, </w:t>
      </w:r>
      <w:proofErr w:type="spellStart"/>
      <w:r>
        <w:t>Tetrasodium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 </w:t>
      </w:r>
      <w:proofErr w:type="spellStart"/>
      <w:r>
        <w:t>Diacetate</w:t>
      </w:r>
      <w:proofErr w:type="spellEnd"/>
      <w:r>
        <w:t xml:space="preserve">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Humulus</w:t>
      </w:r>
      <w:proofErr w:type="spellEnd"/>
      <w:r>
        <w:t xml:space="preserve"> </w:t>
      </w:r>
      <w:proofErr w:type="spellStart"/>
      <w:r>
        <w:t>Lupulus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Propanediol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Hyaluronate</w:t>
      </w:r>
      <w:proofErr w:type="spellEnd"/>
      <w:r>
        <w:t xml:space="preserve">, 1,2-Hexanediol, </w:t>
      </w:r>
      <w:proofErr w:type="spellStart"/>
      <w:r>
        <w:t>Caprylhydroxamic</w:t>
      </w:r>
      <w:proofErr w:type="spellEnd"/>
      <w:r>
        <w:t xml:space="preserve"> Acid, Maris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Laminaria</w:t>
      </w:r>
      <w:proofErr w:type="spellEnd"/>
      <w:r>
        <w:t xml:space="preserve"> </w:t>
      </w:r>
      <w:proofErr w:type="spellStart"/>
      <w:r>
        <w:t>Digitata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.</w:t>
      </w:r>
    </w:p>
    <w:p w14:paraId="7161ADC5" w14:textId="3772322C" w:rsidR="00DC00B2" w:rsidRDefault="00EE3656" w:rsidP="002743D1">
      <w:pPr>
        <w:jc w:val="both"/>
      </w:pPr>
      <w:r w:rsidRPr="009A10F0">
        <w:rPr>
          <w:b/>
        </w:rPr>
        <w:t xml:space="preserve">Číslo šarže, </w:t>
      </w:r>
      <w:r w:rsidR="00DC00B2" w:rsidRPr="009A10F0">
        <w:rPr>
          <w:b/>
        </w:rPr>
        <w:t>datum exspirace</w:t>
      </w:r>
      <w:r>
        <w:t>: uvedeno na obale</w:t>
      </w:r>
      <w:r w:rsidR="002743D1">
        <w:t xml:space="preserve"> </w:t>
      </w:r>
    </w:p>
    <w:p w14:paraId="7B39B1C5" w14:textId="164A0FE1" w:rsidR="00DC00B2" w:rsidRDefault="00146D06" w:rsidP="002743D1">
      <w:pPr>
        <w:jc w:val="both"/>
      </w:pPr>
      <w:r>
        <w:t xml:space="preserve">Veterinární přípravek. </w:t>
      </w:r>
      <w:r w:rsidR="00DC00B2">
        <w:t>Pouze pro zvířata</w:t>
      </w:r>
      <w:r w:rsidR="00A5146D">
        <w:t>.</w:t>
      </w:r>
    </w:p>
    <w:p w14:paraId="2F6DC297" w14:textId="77777777" w:rsidR="00DC00B2" w:rsidRDefault="002743D1" w:rsidP="002743D1">
      <w:pPr>
        <w:jc w:val="both"/>
      </w:pPr>
      <w:r w:rsidRPr="00024370">
        <w:rPr>
          <w:b/>
        </w:rPr>
        <w:t>Číslo schválení</w:t>
      </w:r>
      <w:r>
        <w:t>: 134-20/C</w:t>
      </w:r>
    </w:p>
    <w:p w14:paraId="3F9098AF" w14:textId="47D90A16" w:rsidR="00A5146D" w:rsidRDefault="002743D1" w:rsidP="002743D1">
      <w:pPr>
        <w:jc w:val="both"/>
      </w:pPr>
      <w:r w:rsidRPr="00024370">
        <w:rPr>
          <w:b/>
        </w:rPr>
        <w:t>Držitel rozhodnutí o schválení</w:t>
      </w:r>
      <w:r w:rsidR="00DC00B2" w:rsidRPr="00024370">
        <w:rPr>
          <w:b/>
        </w:rPr>
        <w:t>/Dovozce:</w:t>
      </w:r>
      <w:r>
        <w:t xml:space="preserve"> </w:t>
      </w:r>
    </w:p>
    <w:p w14:paraId="5572B818" w14:textId="77777777" w:rsidR="00A5146D" w:rsidRDefault="002743D1" w:rsidP="002743D1">
      <w:pPr>
        <w:jc w:val="both"/>
      </w:pPr>
      <w:r>
        <w:t>Plaček s.r.o., Revoluční 1381, Poděbrady</w:t>
      </w:r>
      <w:r w:rsidR="007C4FF7">
        <w:t>,</w:t>
      </w:r>
      <w:r>
        <w:t xml:space="preserve"> Česká republika</w:t>
      </w:r>
    </w:p>
    <w:p w14:paraId="3556D066" w14:textId="6D72CEF4" w:rsidR="002743D1" w:rsidRDefault="00904C8E" w:rsidP="002743D1">
      <w:pPr>
        <w:jc w:val="both"/>
      </w:pPr>
      <w:hyperlink r:id="rId6" w:history="1">
        <w:r w:rsidRPr="003E3A20">
          <w:rPr>
            <w:rStyle w:val="Hypertextovodkaz"/>
          </w:rPr>
          <w:t>info@placek.cz</w:t>
        </w:r>
      </w:hyperlink>
      <w:bookmarkStart w:id="0" w:name="_GoBack"/>
      <w:bookmarkEnd w:id="0"/>
    </w:p>
    <w:sectPr w:rsidR="002743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9006" w14:textId="77777777" w:rsidR="00FA24D3" w:rsidRDefault="00FA24D3" w:rsidP="00DC00B2">
      <w:pPr>
        <w:spacing w:after="0" w:line="240" w:lineRule="auto"/>
      </w:pPr>
      <w:r>
        <w:separator/>
      </w:r>
    </w:p>
  </w:endnote>
  <w:endnote w:type="continuationSeparator" w:id="0">
    <w:p w14:paraId="31A2C53A" w14:textId="77777777" w:rsidR="00FA24D3" w:rsidRDefault="00FA24D3" w:rsidP="00DC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16F2" w14:textId="77777777" w:rsidR="00FA24D3" w:rsidRDefault="00FA24D3" w:rsidP="00DC00B2">
      <w:pPr>
        <w:spacing w:after="0" w:line="240" w:lineRule="auto"/>
      </w:pPr>
      <w:r>
        <w:separator/>
      </w:r>
    </w:p>
  </w:footnote>
  <w:footnote w:type="continuationSeparator" w:id="0">
    <w:p w14:paraId="1D00B752" w14:textId="77777777" w:rsidR="00FA24D3" w:rsidRDefault="00FA24D3" w:rsidP="00DC0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E2C0B" w14:textId="4B27E075" w:rsidR="00DC00B2" w:rsidRPr="00972D9B" w:rsidRDefault="00DC00B2" w:rsidP="00BF6F16">
    <w:pPr>
      <w:jc w:val="both"/>
      <w:rPr>
        <w:rFonts w:ascii="Calibri" w:hAnsi="Calibri"/>
        <w:b/>
        <w:bCs/>
        <w:sz w:val="22"/>
        <w:szCs w:val="22"/>
      </w:rPr>
    </w:pPr>
    <w:r w:rsidRPr="00972D9B">
      <w:rPr>
        <w:rFonts w:ascii="Calibri" w:hAnsi="Calibri"/>
        <w:bCs/>
        <w:sz w:val="22"/>
        <w:szCs w:val="22"/>
      </w:rPr>
      <w:t>Text na obal=PI součást dokumentace schválené rozhodnutím sp.</w:t>
    </w:r>
    <w:r w:rsidR="00183F74">
      <w:rPr>
        <w:rFonts w:ascii="Calibri" w:hAnsi="Calibri"/>
        <w:bCs/>
        <w:sz w:val="22"/>
        <w:szCs w:val="22"/>
      </w:rPr>
      <w:t> </w:t>
    </w:r>
    <w:r w:rsidRPr="00972D9B">
      <w:rPr>
        <w:rFonts w:ascii="Calibri" w:hAnsi="Calibri"/>
        <w:bCs/>
        <w:sz w:val="22"/>
        <w:szCs w:val="22"/>
      </w:rPr>
      <w:t>zn.</w:t>
    </w:r>
    <w:r w:rsidR="00183F74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421252ECBC87419BA6711D125E9CB1DC"/>
        </w:placeholder>
        <w:text/>
      </w:sdtPr>
      <w:sdtEndPr/>
      <w:sdtContent>
        <w:r w:rsidRPr="00972D9B">
          <w:rPr>
            <w:rFonts w:ascii="Calibri" w:hAnsi="Calibri"/>
            <w:bCs/>
            <w:sz w:val="22"/>
            <w:szCs w:val="22"/>
          </w:rPr>
          <w:t>USKVBL/11000/2025/POD</w:t>
        </w:r>
      </w:sdtContent>
    </w:sdt>
    <w:r w:rsidRPr="00972D9B">
      <w:rPr>
        <w:rFonts w:ascii="Calibri" w:hAnsi="Calibri"/>
        <w:bCs/>
        <w:sz w:val="22"/>
        <w:szCs w:val="22"/>
      </w:rPr>
      <w:t>, č.j.</w:t>
    </w:r>
    <w:r w:rsidR="00183F74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421252ECBC87419BA6711D125E9CB1DC"/>
        </w:placeholder>
        <w:text/>
      </w:sdtPr>
      <w:sdtEndPr/>
      <w:sdtContent>
        <w:r w:rsidR="00651FDC" w:rsidRPr="00651FDC">
          <w:rPr>
            <w:rFonts w:ascii="Calibri" w:hAnsi="Calibri"/>
            <w:bCs/>
            <w:sz w:val="22"/>
            <w:szCs w:val="22"/>
          </w:rPr>
          <w:t>USKVBL/15232/2025/REG-Gro</w:t>
        </w:r>
      </w:sdtContent>
    </w:sdt>
    <w:r w:rsidRPr="00972D9B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E0D44398A4164ABEA7904AED5564CA8C"/>
        </w:placeholder>
        <w:date w:fullDate="2025-1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72D9B">
          <w:rPr>
            <w:rFonts w:ascii="Calibri" w:hAnsi="Calibri"/>
            <w:bCs/>
            <w:sz w:val="22"/>
            <w:szCs w:val="22"/>
          </w:rPr>
          <w:t>6.11.2025</w:t>
        </w:r>
      </w:sdtContent>
    </w:sdt>
    <w:r w:rsidRPr="00972D9B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D63C78AF6D842C4922669C78F2B7A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972D9B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972D9B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0D76542F67374E34974DC612E35C4684"/>
        </w:placeholder>
        <w:text/>
      </w:sdtPr>
      <w:sdtEndPr/>
      <w:sdtContent>
        <w:r w:rsidRPr="00972D9B">
          <w:rPr>
            <w:rFonts w:ascii="Calibri" w:hAnsi="Calibri"/>
            <w:sz w:val="22"/>
            <w:szCs w:val="22"/>
          </w:rPr>
          <w:t>BALZÁM INODORINA PRO PSY</w:t>
        </w:r>
      </w:sdtContent>
    </w:sdt>
  </w:p>
  <w:p w14:paraId="61387546" w14:textId="77777777" w:rsidR="00DC00B2" w:rsidRDefault="00DC00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C"/>
    <w:rsid w:val="00024370"/>
    <w:rsid w:val="000634E5"/>
    <w:rsid w:val="000B113E"/>
    <w:rsid w:val="00146D06"/>
    <w:rsid w:val="00183F74"/>
    <w:rsid w:val="002529A5"/>
    <w:rsid w:val="002743D1"/>
    <w:rsid w:val="002E6E46"/>
    <w:rsid w:val="00305561"/>
    <w:rsid w:val="00324030"/>
    <w:rsid w:val="003823B6"/>
    <w:rsid w:val="003861D0"/>
    <w:rsid w:val="00386F88"/>
    <w:rsid w:val="00400CC3"/>
    <w:rsid w:val="00464C96"/>
    <w:rsid w:val="004967D0"/>
    <w:rsid w:val="005E753B"/>
    <w:rsid w:val="00651FDC"/>
    <w:rsid w:val="0076258C"/>
    <w:rsid w:val="007C4FF7"/>
    <w:rsid w:val="00904C8E"/>
    <w:rsid w:val="00972D9B"/>
    <w:rsid w:val="009A10F0"/>
    <w:rsid w:val="00A5146D"/>
    <w:rsid w:val="00A525E7"/>
    <w:rsid w:val="00A52807"/>
    <w:rsid w:val="00B24A4A"/>
    <w:rsid w:val="00C81541"/>
    <w:rsid w:val="00C83351"/>
    <w:rsid w:val="00D15430"/>
    <w:rsid w:val="00DC00B2"/>
    <w:rsid w:val="00DD4B31"/>
    <w:rsid w:val="00DE3C96"/>
    <w:rsid w:val="00E01D29"/>
    <w:rsid w:val="00E57EBC"/>
    <w:rsid w:val="00EE3656"/>
    <w:rsid w:val="00FA24D3"/>
    <w:rsid w:val="00FB25BA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1E5E"/>
  <w15:chartTrackingRefBased/>
  <w15:docId w15:val="{7A157DE2-2A06-4BE4-B0EE-AD9C25E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1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1D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C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0B2"/>
  </w:style>
  <w:style w:type="paragraph" w:styleId="Zpat">
    <w:name w:val="footer"/>
    <w:basedOn w:val="Normln"/>
    <w:link w:val="ZpatChar"/>
    <w:uiPriority w:val="99"/>
    <w:unhideWhenUsed/>
    <w:rsid w:val="00DC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0B2"/>
  </w:style>
  <w:style w:type="character" w:styleId="Zstupntext">
    <w:name w:val="Placeholder Text"/>
    <w:rsid w:val="00DC00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0B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C0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0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0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0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ce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1252ECBC87419BA6711D125E9CB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FBFBF-E989-4089-B0B7-2239F4C43BF0}"/>
      </w:docPartPr>
      <w:docPartBody>
        <w:p w:rsidR="00A8794E" w:rsidRDefault="00571A65" w:rsidP="00571A65">
          <w:pPr>
            <w:pStyle w:val="421252ECBC87419BA6711D125E9CB1D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0D44398A4164ABEA7904AED5564C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09D1E-9CBE-4191-8FE6-291495BFAAF0}"/>
      </w:docPartPr>
      <w:docPartBody>
        <w:p w:rsidR="00A8794E" w:rsidRDefault="00571A65" w:rsidP="00571A65">
          <w:pPr>
            <w:pStyle w:val="E0D44398A4164ABEA7904AED5564CA8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D63C78AF6D842C4922669C78F2B7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42E7F-1909-43FC-9472-02D067CE45F1}"/>
      </w:docPartPr>
      <w:docPartBody>
        <w:p w:rsidR="00A8794E" w:rsidRDefault="00571A65" w:rsidP="00571A65">
          <w:pPr>
            <w:pStyle w:val="CD63C78AF6D842C4922669C78F2B7A4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D76542F67374E34974DC612E35C4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7EDE2-7C7A-4D1A-BE53-440D7901812E}"/>
      </w:docPartPr>
      <w:docPartBody>
        <w:p w:rsidR="00A8794E" w:rsidRDefault="00571A65" w:rsidP="00571A65">
          <w:pPr>
            <w:pStyle w:val="0D76542F67374E34974DC612E35C468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65"/>
    <w:rsid w:val="00571A65"/>
    <w:rsid w:val="006C7914"/>
    <w:rsid w:val="007440B1"/>
    <w:rsid w:val="00A8794E"/>
    <w:rsid w:val="00AB2A72"/>
    <w:rsid w:val="00DE037F"/>
    <w:rsid w:val="00E7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71A65"/>
    <w:rPr>
      <w:color w:val="808080"/>
    </w:rPr>
  </w:style>
  <w:style w:type="paragraph" w:customStyle="1" w:styleId="421252ECBC87419BA6711D125E9CB1DC">
    <w:name w:val="421252ECBC87419BA6711D125E9CB1DC"/>
    <w:rsid w:val="00571A65"/>
  </w:style>
  <w:style w:type="paragraph" w:customStyle="1" w:styleId="E0D44398A4164ABEA7904AED5564CA8C">
    <w:name w:val="E0D44398A4164ABEA7904AED5564CA8C"/>
    <w:rsid w:val="00571A65"/>
  </w:style>
  <w:style w:type="paragraph" w:customStyle="1" w:styleId="CD63C78AF6D842C4922669C78F2B7A4F">
    <w:name w:val="CD63C78AF6D842C4922669C78F2B7A4F"/>
    <w:rsid w:val="00571A65"/>
  </w:style>
  <w:style w:type="paragraph" w:customStyle="1" w:styleId="0D76542F67374E34974DC612E35C4684">
    <w:name w:val="0D76542F67374E34974DC612E35C4684"/>
    <w:rsid w:val="00571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Hrušková</dc:creator>
  <cp:keywords/>
  <dc:description/>
  <cp:lastModifiedBy>Nepejchalová Leona</cp:lastModifiedBy>
  <cp:revision>19</cp:revision>
  <cp:lastPrinted>2025-11-12T14:46:00Z</cp:lastPrinted>
  <dcterms:created xsi:type="dcterms:W3CDTF">2025-08-12T10:55:00Z</dcterms:created>
  <dcterms:modified xsi:type="dcterms:W3CDTF">2025-11-12T14:47:00Z</dcterms:modified>
</cp:coreProperties>
</file>