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8263F7" w14:textId="77777777" w:rsidR="005A47D8" w:rsidRDefault="005A47D8" w:rsidP="005A47D8">
      <w:r>
        <w:t xml:space="preserve">Šampon KAY </w:t>
      </w:r>
      <w:r w:rsidR="007E1B73">
        <w:t>proti zacuchání</w:t>
      </w:r>
    </w:p>
    <w:p w14:paraId="5241AD75" w14:textId="77777777" w:rsidR="005A47D8" w:rsidRDefault="005A47D8" w:rsidP="005A47D8">
      <w:proofErr w:type="spellStart"/>
      <w:r>
        <w:t>Kay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DOG </w:t>
      </w:r>
      <w:r w:rsidR="007E1B73">
        <w:t xml:space="preserve">long </w:t>
      </w:r>
      <w:proofErr w:type="spellStart"/>
      <w:r w:rsidR="007E1B73">
        <w:t>hair</w:t>
      </w:r>
      <w:proofErr w:type="spellEnd"/>
    </w:p>
    <w:p w14:paraId="3CA83A38" w14:textId="77777777" w:rsidR="005A47D8" w:rsidRDefault="005A47D8" w:rsidP="005A47D8">
      <w:r>
        <w:t>Veterinární přípravek</w:t>
      </w:r>
    </w:p>
    <w:p w14:paraId="1CCE5295" w14:textId="77777777" w:rsidR="006942E0" w:rsidRDefault="00BE149C" w:rsidP="005A47D8">
      <w:r w:rsidRPr="00BE149C">
        <w:t xml:space="preserve">je šampon určený </w:t>
      </w:r>
      <w:r w:rsidR="006942E0">
        <w:t xml:space="preserve">především </w:t>
      </w:r>
      <w:r w:rsidR="007E1B73" w:rsidRPr="007E1B73">
        <w:t>pro dlouhosrstá plemena psů s citlivou kůží. Svým složením dodává kůži přirozenou obranyschopnost a srsti lesk a jemnost. Vhodné také pro mladé psy.</w:t>
      </w:r>
    </w:p>
    <w:p w14:paraId="3242E89C" w14:textId="77777777" w:rsidR="005A47D8" w:rsidRDefault="006942E0" w:rsidP="005A47D8">
      <w:r w:rsidRPr="006942E0">
        <w:t>Složení: EDTA 0,1</w:t>
      </w:r>
      <w:r w:rsidR="00E1363B">
        <w:t xml:space="preserve"> </w:t>
      </w:r>
      <w:r w:rsidRPr="006942E0">
        <w:t xml:space="preserve">%, </w:t>
      </w:r>
      <w:proofErr w:type="spellStart"/>
      <w:r w:rsidR="00C876D6">
        <w:t>d</w:t>
      </w:r>
      <w:r w:rsidRPr="006942E0">
        <w:t>eionizovaná</w:t>
      </w:r>
      <w:proofErr w:type="spellEnd"/>
      <w:r w:rsidRPr="006942E0">
        <w:t xml:space="preserve"> voda ≥80</w:t>
      </w:r>
      <w:r w:rsidR="00E1363B">
        <w:t xml:space="preserve"> </w:t>
      </w:r>
      <w:r w:rsidRPr="006942E0">
        <w:t>%, AES 14</w:t>
      </w:r>
      <w:r w:rsidR="00E1363B">
        <w:t xml:space="preserve"> </w:t>
      </w:r>
      <w:r w:rsidRPr="006942E0">
        <w:t>%, D-</w:t>
      </w:r>
      <w:proofErr w:type="spellStart"/>
      <w:r w:rsidRPr="006942E0">
        <w:t>panthenol</w:t>
      </w:r>
      <w:proofErr w:type="spellEnd"/>
      <w:r w:rsidRPr="006942E0">
        <w:t xml:space="preserve"> 0,4</w:t>
      </w:r>
      <w:r w:rsidR="00E1363B">
        <w:t xml:space="preserve"> </w:t>
      </w:r>
      <w:r w:rsidRPr="006942E0">
        <w:t xml:space="preserve">%, </w:t>
      </w:r>
      <w:r w:rsidR="00C876D6">
        <w:t>p</w:t>
      </w:r>
      <w:r w:rsidRPr="006942E0">
        <w:t>erlový koncentrát 0,3</w:t>
      </w:r>
      <w:r w:rsidR="00392FF3">
        <w:t> </w:t>
      </w:r>
      <w:r w:rsidRPr="006942E0">
        <w:t>%, VA 0,01</w:t>
      </w:r>
      <w:r w:rsidR="00E1363B">
        <w:t xml:space="preserve"> </w:t>
      </w:r>
      <w:r w:rsidRPr="006942E0">
        <w:t>%, VE 0,01</w:t>
      </w:r>
      <w:r w:rsidR="00E1363B">
        <w:t xml:space="preserve"> </w:t>
      </w:r>
      <w:r w:rsidRPr="006942E0">
        <w:t>%, TWEEN-20 0,1</w:t>
      </w:r>
      <w:r w:rsidR="00E1363B">
        <w:t xml:space="preserve"> </w:t>
      </w:r>
      <w:r w:rsidRPr="006942E0">
        <w:t xml:space="preserve">%, </w:t>
      </w:r>
      <w:r w:rsidR="00C876D6">
        <w:t>k</w:t>
      </w:r>
      <w:r w:rsidRPr="006942E0">
        <w:t>yselina citronová 0,2</w:t>
      </w:r>
      <w:r w:rsidR="00E1363B">
        <w:t xml:space="preserve"> </w:t>
      </w:r>
      <w:r w:rsidRPr="006942E0">
        <w:t xml:space="preserve">%, </w:t>
      </w:r>
      <w:proofErr w:type="spellStart"/>
      <w:r w:rsidR="00C876D6">
        <w:t>k</w:t>
      </w:r>
      <w:r w:rsidRPr="006942E0">
        <w:t>athon</w:t>
      </w:r>
      <w:proofErr w:type="spellEnd"/>
      <w:r w:rsidRPr="006942E0">
        <w:t xml:space="preserve"> 0,06</w:t>
      </w:r>
      <w:r w:rsidR="00E1363B">
        <w:t xml:space="preserve"> </w:t>
      </w:r>
      <w:r w:rsidRPr="006942E0">
        <w:t xml:space="preserve">%, </w:t>
      </w:r>
      <w:r w:rsidR="00C876D6">
        <w:t>v</w:t>
      </w:r>
      <w:r w:rsidRPr="006942E0">
        <w:t>ůně 0,1</w:t>
      </w:r>
      <w:r w:rsidR="00E1363B">
        <w:t xml:space="preserve"> </w:t>
      </w:r>
      <w:r w:rsidRPr="006942E0">
        <w:t>%</w:t>
      </w:r>
      <w:r>
        <w:t>.</w:t>
      </w:r>
      <w:r w:rsidR="00BE149C" w:rsidRPr="00BE149C">
        <w:t xml:space="preserve"> </w:t>
      </w:r>
    </w:p>
    <w:p w14:paraId="4BE27147" w14:textId="77777777" w:rsidR="00ED7190" w:rsidRDefault="00ED7190" w:rsidP="00ED7190">
      <w:r>
        <w:t xml:space="preserve">Uchovávejte v chladu a suchu. </w:t>
      </w:r>
      <w:r w:rsidR="00C876D6">
        <w:t>Uchovávejte mimo dohled a dosah dětí. Pouze pro zvířata.</w:t>
      </w:r>
    </w:p>
    <w:p w14:paraId="49208B02" w14:textId="77777777" w:rsidR="005A47D8" w:rsidRDefault="005A47D8" w:rsidP="005A47D8">
      <w:r>
        <w:t>Datum spotřeby uveden na obale.</w:t>
      </w:r>
    </w:p>
    <w:p w14:paraId="008199E2" w14:textId="77777777" w:rsidR="005A47D8" w:rsidRDefault="005A47D8" w:rsidP="005A47D8">
      <w:r>
        <w:t>Číslo šarže uvedeno na obale.</w:t>
      </w:r>
    </w:p>
    <w:p w14:paraId="06F91187" w14:textId="77777777" w:rsidR="005A47D8" w:rsidRDefault="005A47D8" w:rsidP="005A47D8">
      <w:r>
        <w:t xml:space="preserve">Číslo schválení: </w:t>
      </w:r>
      <w:r w:rsidR="00ED7190">
        <w:t>078-20/C</w:t>
      </w:r>
    </w:p>
    <w:p w14:paraId="1C2211C8" w14:textId="77777777" w:rsidR="006942E0" w:rsidRDefault="005A47D8">
      <w:r>
        <w:t>Držitel rozhodnutí o schválení: Plaček s.r.o., Revoluční 1381, Poděbrady</w:t>
      </w:r>
      <w:r w:rsidR="009E0924">
        <w:t>,</w:t>
      </w:r>
      <w:r>
        <w:t xml:space="preserve"> Česká republika</w:t>
      </w:r>
      <w:bookmarkStart w:id="0" w:name="_GoBack"/>
      <w:bookmarkEnd w:id="0"/>
    </w:p>
    <w:sectPr w:rsidR="006942E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CBB0E3" w14:textId="77777777" w:rsidR="008103E6" w:rsidRDefault="008103E6" w:rsidP="00ED7190">
      <w:pPr>
        <w:spacing w:after="0" w:line="240" w:lineRule="auto"/>
      </w:pPr>
      <w:r>
        <w:separator/>
      </w:r>
    </w:p>
  </w:endnote>
  <w:endnote w:type="continuationSeparator" w:id="0">
    <w:p w14:paraId="7FA7CD33" w14:textId="77777777" w:rsidR="008103E6" w:rsidRDefault="008103E6" w:rsidP="00ED71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805303" w14:textId="77777777" w:rsidR="008103E6" w:rsidRDefault="008103E6" w:rsidP="00ED7190">
      <w:pPr>
        <w:spacing w:after="0" w:line="240" w:lineRule="auto"/>
      </w:pPr>
      <w:r>
        <w:separator/>
      </w:r>
    </w:p>
  </w:footnote>
  <w:footnote w:type="continuationSeparator" w:id="0">
    <w:p w14:paraId="394F57E2" w14:textId="77777777" w:rsidR="008103E6" w:rsidRDefault="008103E6" w:rsidP="00ED71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B0D535" w14:textId="77777777" w:rsidR="00222229" w:rsidRDefault="00222229" w:rsidP="00D860B8">
    <w:pPr>
      <w:jc w:val="both"/>
    </w:pPr>
    <w:r w:rsidRPr="00E1769A">
      <w:rPr>
        <w:bCs/>
      </w:rPr>
      <w:t>Text n</w:t>
    </w:r>
    <w:r>
      <w:rPr>
        <w:bCs/>
      </w:rPr>
      <w:t>a</w:t>
    </w:r>
    <w:r w:rsidRPr="00C33E53">
      <w:t xml:space="preserve"> </w:t>
    </w:r>
    <w:sdt>
      <w:sdtPr>
        <w:id w:val="-1951455938"/>
        <w:placeholder>
          <w:docPart w:val="C399A6F026204A749271E3E9BF6F6A3F"/>
        </w:placeholder>
        <w:dropDownList>
          <w:listItem w:value="Zvolte položku."/>
          <w:listItem w:displayText="vnější a vnitřní obal" w:value="vnější a vnitřní obal"/>
          <w:listItem w:displayText="obal" w:value="obal"/>
          <w:listItem w:displayText="obal=PI" w:value="obal=PI"/>
        </w:dropDownList>
      </w:sdtPr>
      <w:sdtEndPr>
        <w:rPr>
          <w:rStyle w:val="Styl2"/>
          <w:b/>
        </w:rPr>
      </w:sdtEndPr>
      <w:sdtContent>
        <w:r>
          <w:t>obal=PI</w:t>
        </w:r>
      </w:sdtContent>
    </w:sdt>
    <w:r w:rsidRPr="00E1769A">
      <w:rPr>
        <w:bCs/>
      </w:rPr>
      <w:t xml:space="preserve"> součást dokumentace schválené rozhodnutím sp.</w:t>
    </w:r>
    <w:r w:rsidR="00392FF3">
      <w:rPr>
        <w:bCs/>
      </w:rPr>
      <w:t> </w:t>
    </w:r>
    <w:r w:rsidRPr="00E1769A">
      <w:rPr>
        <w:bCs/>
      </w:rPr>
      <w:t>zn.</w:t>
    </w:r>
    <w:r w:rsidR="00392FF3">
      <w:rPr>
        <w:bCs/>
      </w:rPr>
      <w:t> </w:t>
    </w:r>
    <w:sdt>
      <w:sdtPr>
        <w:id w:val="28773371"/>
        <w:placeholder>
          <w:docPart w:val="BBE9E5DAAB634F53AB68882D76F4EF00"/>
        </w:placeholder>
        <w:text/>
      </w:sdtPr>
      <w:sdtEndPr/>
      <w:sdtContent>
        <w:r w:rsidR="00C734C5" w:rsidRPr="00C734C5">
          <w:t>USKVBL/9492/2025/POD</w:t>
        </w:r>
        <w:r w:rsidR="00C734C5">
          <w:t>,</w:t>
        </w:r>
      </w:sdtContent>
    </w:sdt>
    <w:r>
      <w:rPr>
        <w:bCs/>
      </w:rPr>
      <w:t xml:space="preserve"> </w:t>
    </w:r>
    <w:r w:rsidRPr="00E1769A">
      <w:rPr>
        <w:bCs/>
      </w:rPr>
      <w:t>č.j.</w:t>
    </w:r>
    <w:r w:rsidR="00392FF3">
      <w:rPr>
        <w:bCs/>
      </w:rPr>
      <w:t> </w:t>
    </w:r>
    <w:sdt>
      <w:sdtPr>
        <w:rPr>
          <w:bCs/>
        </w:rPr>
        <w:id w:val="-256526429"/>
        <w:placeholder>
          <w:docPart w:val="BBE9E5DAAB634F53AB68882D76F4EF00"/>
        </w:placeholder>
        <w:text/>
      </w:sdtPr>
      <w:sdtEndPr/>
      <w:sdtContent>
        <w:r w:rsidR="00C734C5" w:rsidRPr="00C734C5">
          <w:rPr>
            <w:bCs/>
          </w:rPr>
          <w:t>USKVBL/17124/2025/REG-Gro</w:t>
        </w:r>
      </w:sdtContent>
    </w:sdt>
    <w:r w:rsidRPr="00E1769A">
      <w:rPr>
        <w:bCs/>
      </w:rPr>
      <w:t xml:space="preserve"> ze dne </w:t>
    </w:r>
    <w:sdt>
      <w:sdtPr>
        <w:rPr>
          <w:bCs/>
        </w:rPr>
        <w:id w:val="1167827847"/>
        <w:placeholder>
          <w:docPart w:val="22FCE7E07F3C4AEBA9C0637ABC32D231"/>
        </w:placeholder>
        <w:date w:fullDate="2025-12-11T00:00:00Z">
          <w:dateFormat w:val="dd.MM.yyyy"/>
          <w:lid w:val="cs-CZ"/>
          <w:storeMappedDataAs w:val="dateTime"/>
          <w:calendar w:val="gregorian"/>
        </w:date>
      </w:sdtPr>
      <w:sdtEndPr/>
      <w:sdtContent>
        <w:r w:rsidR="002E5244">
          <w:rPr>
            <w:bCs/>
          </w:rPr>
          <w:t>11.12.2025</w:t>
        </w:r>
      </w:sdtContent>
    </w:sdt>
    <w:r w:rsidRPr="00E1769A">
      <w:rPr>
        <w:bCs/>
      </w:rPr>
      <w:t xml:space="preserve"> o </w:t>
    </w:r>
    <w:sdt>
      <w:sdtPr>
        <w:id w:val="-425183501"/>
        <w:placeholder>
          <w:docPart w:val="B5EB72EA01C04880BAB4C9BDBC03061C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doby platnosti rozhodnutí o schválení veterinárního přípravku" w:value="prodloužení doby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 w:rsidR="002E5244">
          <w:t>prodloužení doby platnosti rozhodnutí o schválení veterinárního přípravku</w:t>
        </w:r>
      </w:sdtContent>
    </w:sdt>
    <w:r w:rsidRPr="00E1769A">
      <w:rPr>
        <w:bCs/>
      </w:rPr>
      <w:t xml:space="preserve"> </w:t>
    </w:r>
    <w:sdt>
      <w:sdtPr>
        <w:id w:val="-1053610400"/>
        <w:placeholder>
          <w:docPart w:val="E0E24E2554BF4DC981B35FF48A37D123"/>
        </w:placeholder>
        <w:text/>
      </w:sdtPr>
      <w:sdtEndPr/>
      <w:sdtContent>
        <w:r w:rsidR="002E5244" w:rsidRPr="002E5244">
          <w:t>Šampon KAY proti zacuchání</w:t>
        </w:r>
      </w:sdtContent>
    </w:sdt>
  </w:p>
  <w:p w14:paraId="0CF0188A" w14:textId="77777777" w:rsidR="00ED7190" w:rsidRDefault="00ED7190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3D60"/>
    <w:rsid w:val="000B0874"/>
    <w:rsid w:val="00116230"/>
    <w:rsid w:val="001F567A"/>
    <w:rsid w:val="00222229"/>
    <w:rsid w:val="002E5244"/>
    <w:rsid w:val="00364EF2"/>
    <w:rsid w:val="00392FF3"/>
    <w:rsid w:val="005317DF"/>
    <w:rsid w:val="00575892"/>
    <w:rsid w:val="005A47D8"/>
    <w:rsid w:val="005F4E3B"/>
    <w:rsid w:val="00607505"/>
    <w:rsid w:val="006942E0"/>
    <w:rsid w:val="007E1B73"/>
    <w:rsid w:val="008103E6"/>
    <w:rsid w:val="009E0924"/>
    <w:rsid w:val="00A01655"/>
    <w:rsid w:val="00A03D60"/>
    <w:rsid w:val="00AB4D70"/>
    <w:rsid w:val="00AB6B76"/>
    <w:rsid w:val="00BB50E5"/>
    <w:rsid w:val="00BE149C"/>
    <w:rsid w:val="00C734C5"/>
    <w:rsid w:val="00C876D6"/>
    <w:rsid w:val="00CE576F"/>
    <w:rsid w:val="00D334B4"/>
    <w:rsid w:val="00E1363B"/>
    <w:rsid w:val="00ED7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A62FB"/>
  <w15:docId w15:val="{102FF5CA-5540-4C1C-A52E-9484BE378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A47D8"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D71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D7190"/>
  </w:style>
  <w:style w:type="paragraph" w:styleId="Zpat">
    <w:name w:val="footer"/>
    <w:basedOn w:val="Normln"/>
    <w:link w:val="ZpatChar"/>
    <w:uiPriority w:val="99"/>
    <w:unhideWhenUsed/>
    <w:rsid w:val="00ED71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D7190"/>
  </w:style>
  <w:style w:type="character" w:styleId="Zstupntext">
    <w:name w:val="Placeholder Text"/>
    <w:qFormat/>
    <w:rsid w:val="00ED7190"/>
    <w:rPr>
      <w:color w:val="808080"/>
    </w:rPr>
  </w:style>
  <w:style w:type="character" w:customStyle="1" w:styleId="Styl2">
    <w:name w:val="Styl2"/>
    <w:basedOn w:val="Standardnpsmoodstavce"/>
    <w:uiPriority w:val="1"/>
    <w:qFormat/>
    <w:rsid w:val="00ED7190"/>
    <w:rPr>
      <w:b/>
      <w:bCs w:val="0"/>
    </w:rPr>
  </w:style>
  <w:style w:type="character" w:styleId="Siln">
    <w:name w:val="Strong"/>
    <w:basedOn w:val="Standardnpsmoodstavce"/>
    <w:uiPriority w:val="22"/>
    <w:qFormat/>
    <w:rsid w:val="00ED7190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34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334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399A6F026204A749271E3E9BF6F6A3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0069F28-DC7A-424D-8C14-DB3E02E9B4EA}"/>
      </w:docPartPr>
      <w:docPartBody>
        <w:p w:rsidR="00574C41" w:rsidRDefault="00A86697" w:rsidP="00A86697">
          <w:pPr>
            <w:pStyle w:val="C399A6F026204A749271E3E9BF6F6A3F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BBE9E5DAAB634F53AB68882D76F4EF0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2FAF86E-1068-42A2-9770-A81E4142604C}"/>
      </w:docPartPr>
      <w:docPartBody>
        <w:p w:rsidR="00574C41" w:rsidRDefault="00A86697" w:rsidP="00A86697">
          <w:pPr>
            <w:pStyle w:val="BBE9E5DAAB634F53AB68882D76F4EF00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22FCE7E07F3C4AEBA9C0637ABC32D23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5C91941-EA2E-4DFB-A5DA-9782FA3BB51F}"/>
      </w:docPartPr>
      <w:docPartBody>
        <w:p w:rsidR="00574C41" w:rsidRDefault="00A86697" w:rsidP="00A86697">
          <w:pPr>
            <w:pStyle w:val="22FCE7E07F3C4AEBA9C0637ABC32D231"/>
          </w:pPr>
          <w:r>
            <w:rPr>
              <w:rStyle w:val="Zstupntext"/>
            </w:rPr>
            <w:t>Klikněte sem a zadejte datum.</w:t>
          </w:r>
        </w:p>
      </w:docPartBody>
    </w:docPart>
    <w:docPart>
      <w:docPartPr>
        <w:name w:val="B5EB72EA01C04880BAB4C9BDBC03061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5BC27E5-2440-450F-A16A-467A7D2BB500}"/>
      </w:docPartPr>
      <w:docPartBody>
        <w:p w:rsidR="00574C41" w:rsidRDefault="00A86697" w:rsidP="00A86697">
          <w:pPr>
            <w:pStyle w:val="B5EB72EA01C04880BAB4C9BDBC03061C"/>
          </w:pPr>
          <w:r w:rsidRPr="00A85925">
            <w:rPr>
              <w:rStyle w:val="Zstupntext"/>
            </w:rPr>
            <w:t>Zvolte položku.</w:t>
          </w:r>
        </w:p>
      </w:docPartBody>
    </w:docPart>
    <w:docPart>
      <w:docPartPr>
        <w:name w:val="E0E24E2554BF4DC981B35FF48A37D12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D15BECD-2DE8-49D3-9B22-4D10D1FB026F}"/>
      </w:docPartPr>
      <w:docPartBody>
        <w:p w:rsidR="00574C41" w:rsidRDefault="00A86697" w:rsidP="00A86697">
          <w:pPr>
            <w:pStyle w:val="E0E24E2554BF4DC981B35FF48A37D123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6851"/>
    <w:rsid w:val="00510FEB"/>
    <w:rsid w:val="00574C41"/>
    <w:rsid w:val="00770ED4"/>
    <w:rsid w:val="00A86697"/>
    <w:rsid w:val="00AD726C"/>
    <w:rsid w:val="00B11229"/>
    <w:rsid w:val="00E76851"/>
    <w:rsid w:val="00EC2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qFormat/>
    <w:rsid w:val="00A86697"/>
    <w:rPr>
      <w:color w:val="808080"/>
    </w:rPr>
  </w:style>
  <w:style w:type="paragraph" w:customStyle="1" w:styleId="21C95C416F9D4040AB88C99B24B8810F">
    <w:name w:val="21C95C416F9D4040AB88C99B24B8810F"/>
    <w:rsid w:val="00E76851"/>
  </w:style>
  <w:style w:type="paragraph" w:customStyle="1" w:styleId="276E5B7703164E079CE1CD4066D64214">
    <w:name w:val="276E5B7703164E079CE1CD4066D64214"/>
    <w:rsid w:val="00E76851"/>
  </w:style>
  <w:style w:type="paragraph" w:customStyle="1" w:styleId="58B84A272D6245018508418E4E30CC75">
    <w:name w:val="58B84A272D6245018508418E4E30CC75"/>
    <w:rsid w:val="00E76851"/>
  </w:style>
  <w:style w:type="paragraph" w:customStyle="1" w:styleId="318F725E6041427CBC916382912B0AF8">
    <w:name w:val="318F725E6041427CBC916382912B0AF8"/>
    <w:rsid w:val="00E76851"/>
  </w:style>
  <w:style w:type="paragraph" w:customStyle="1" w:styleId="C399A6F026204A749271E3E9BF6F6A3F">
    <w:name w:val="C399A6F026204A749271E3E9BF6F6A3F"/>
    <w:rsid w:val="00A86697"/>
  </w:style>
  <w:style w:type="paragraph" w:customStyle="1" w:styleId="BBE9E5DAAB634F53AB68882D76F4EF00">
    <w:name w:val="BBE9E5DAAB634F53AB68882D76F4EF00"/>
    <w:rsid w:val="00A86697"/>
  </w:style>
  <w:style w:type="paragraph" w:customStyle="1" w:styleId="22FCE7E07F3C4AEBA9C0637ABC32D231">
    <w:name w:val="22FCE7E07F3C4AEBA9C0637ABC32D231"/>
    <w:rsid w:val="00A86697"/>
  </w:style>
  <w:style w:type="paragraph" w:customStyle="1" w:styleId="B5EB72EA01C04880BAB4C9BDBC03061C">
    <w:name w:val="B5EB72EA01C04880BAB4C9BDBC03061C"/>
    <w:rsid w:val="00A86697"/>
  </w:style>
  <w:style w:type="paragraph" w:customStyle="1" w:styleId="E0E24E2554BF4DC981B35FF48A37D123">
    <w:name w:val="E0E24E2554BF4DC981B35FF48A37D123"/>
    <w:rsid w:val="00A8669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713C33-69B7-42AA-A7DB-196E3CCB7F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102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ÚSKVBL</Company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Klapková Kristýna</dc:creator>
  <cp:keywords/>
  <dc:description/>
  <cp:lastModifiedBy>Nepejchalová Leona</cp:lastModifiedBy>
  <cp:revision>14</cp:revision>
  <cp:lastPrinted>2025-12-15T17:48:00Z</cp:lastPrinted>
  <dcterms:created xsi:type="dcterms:W3CDTF">2020-07-29T07:36:00Z</dcterms:created>
  <dcterms:modified xsi:type="dcterms:W3CDTF">2025-12-15T17:49:00Z</dcterms:modified>
</cp:coreProperties>
</file>