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1A56F" w14:textId="77777777" w:rsidR="002217C9" w:rsidRPr="00C824AF" w:rsidRDefault="002217C9" w:rsidP="002217C9">
      <w:pPr>
        <w:rPr>
          <w:rFonts w:asciiTheme="minorHAnsi" w:hAnsiTheme="minorHAnsi" w:cstheme="minorHAnsi"/>
          <w:b/>
          <w:sz w:val="22"/>
          <w:szCs w:val="22"/>
        </w:rPr>
      </w:pPr>
    </w:p>
    <w:p w14:paraId="0BF468E5" w14:textId="77777777" w:rsidR="002217C9" w:rsidRPr="00C824AF" w:rsidRDefault="002217C9" w:rsidP="002217C9">
      <w:pPr>
        <w:rPr>
          <w:rFonts w:asciiTheme="minorHAnsi" w:hAnsiTheme="minorHAnsi" w:cstheme="minorHAnsi"/>
          <w:b/>
          <w:sz w:val="22"/>
          <w:szCs w:val="22"/>
        </w:rPr>
      </w:pPr>
      <w:r w:rsidRPr="00C824AF">
        <w:rPr>
          <w:rFonts w:asciiTheme="minorHAnsi" w:hAnsiTheme="minorHAnsi" w:cstheme="minorHAnsi"/>
          <w:b/>
          <w:sz w:val="22"/>
          <w:szCs w:val="22"/>
        </w:rPr>
        <w:t>VITAMÍN C PURE</w:t>
      </w:r>
    </w:p>
    <w:p w14:paraId="3A68DD4D" w14:textId="77777777" w:rsidR="002217C9" w:rsidRPr="00C824AF" w:rsidRDefault="002217C9" w:rsidP="002217C9">
      <w:pPr>
        <w:rPr>
          <w:rFonts w:asciiTheme="minorHAnsi" w:hAnsiTheme="minorHAnsi" w:cstheme="minorHAnsi"/>
          <w:i/>
          <w:sz w:val="22"/>
          <w:szCs w:val="22"/>
        </w:rPr>
      </w:pPr>
      <w:r w:rsidRPr="00C824AF">
        <w:rPr>
          <w:rFonts w:asciiTheme="minorHAnsi" w:hAnsiTheme="minorHAnsi" w:cstheme="minorHAnsi"/>
          <w:i/>
          <w:sz w:val="22"/>
          <w:szCs w:val="22"/>
        </w:rPr>
        <w:t>Vitamínový</w:t>
      </w:r>
      <w:r w:rsidR="00C824AF">
        <w:rPr>
          <w:rFonts w:asciiTheme="minorHAnsi" w:hAnsiTheme="minorHAnsi" w:cstheme="minorHAnsi"/>
          <w:i/>
          <w:sz w:val="22"/>
          <w:szCs w:val="22"/>
        </w:rPr>
        <w:t xml:space="preserve"> veterinární</w:t>
      </w:r>
      <w:r w:rsidRPr="00C824AF">
        <w:rPr>
          <w:rFonts w:asciiTheme="minorHAnsi" w:hAnsiTheme="minorHAnsi" w:cstheme="minorHAnsi"/>
          <w:i/>
          <w:sz w:val="22"/>
          <w:szCs w:val="22"/>
        </w:rPr>
        <w:t xml:space="preserve"> přípravek pro prasata, drůbež, telata a koně</w:t>
      </w:r>
    </w:p>
    <w:p w14:paraId="63FEB115" w14:textId="77777777" w:rsidR="002217C9" w:rsidRPr="00C824AF" w:rsidRDefault="002217C9" w:rsidP="002217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DC51DD" w14:textId="6A1E51A0" w:rsidR="002217C9" w:rsidRPr="00C824AF" w:rsidRDefault="002217C9" w:rsidP="002217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4AF">
        <w:rPr>
          <w:rFonts w:asciiTheme="minorHAnsi" w:hAnsiTheme="minorHAnsi" w:cstheme="minorHAnsi"/>
          <w:b/>
          <w:sz w:val="22"/>
          <w:szCs w:val="22"/>
        </w:rPr>
        <w:t>Složení na 1 kg</w:t>
      </w:r>
    </w:p>
    <w:p w14:paraId="6B3D5FF4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Kyselina askorbová (E300)</w:t>
      </w:r>
      <w:r w:rsidRPr="00C824AF">
        <w:rPr>
          <w:rFonts w:asciiTheme="minorHAnsi" w:hAnsiTheme="minorHAnsi" w:cstheme="minorHAnsi"/>
          <w:sz w:val="22"/>
          <w:szCs w:val="22"/>
        </w:rPr>
        <w:tab/>
      </w:r>
      <w:smartTag w:uri="urn:schemas-microsoft-com:office:smarttags" w:element="metricconverter">
        <w:smartTagPr>
          <w:attr w:name="ProductID" w:val="1 000 g"/>
        </w:smartTagPr>
        <w:r w:rsidRPr="00C824AF">
          <w:rPr>
            <w:rFonts w:asciiTheme="minorHAnsi" w:hAnsiTheme="minorHAnsi" w:cstheme="minorHAnsi"/>
            <w:sz w:val="22"/>
            <w:szCs w:val="22"/>
          </w:rPr>
          <w:t>1 000 g</w:t>
        </w:r>
      </w:smartTag>
    </w:p>
    <w:p w14:paraId="2C96F739" w14:textId="77777777" w:rsidR="002217C9" w:rsidRPr="00C824AF" w:rsidRDefault="002217C9" w:rsidP="002217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97089E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2701"/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b/>
          <w:sz w:val="22"/>
          <w:szCs w:val="22"/>
        </w:rPr>
        <w:t>Charakteristika</w:t>
      </w:r>
    </w:p>
    <w:p w14:paraId="5B32771B" w14:textId="77777777" w:rsidR="002217C9" w:rsidRPr="00C824AF" w:rsidRDefault="002217C9" w:rsidP="002217C9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824AF">
        <w:rPr>
          <w:rFonts w:asciiTheme="minorHAnsi" w:eastAsia="Arial Unicode MS" w:hAnsiTheme="minorHAnsi" w:cstheme="minorHAnsi"/>
          <w:sz w:val="22"/>
          <w:szCs w:val="22"/>
        </w:rPr>
        <w:t>Doplnění příjmu vitamínu C.</w:t>
      </w:r>
    </w:p>
    <w:p w14:paraId="3A101B41" w14:textId="77777777" w:rsidR="002217C9" w:rsidRPr="00C824AF" w:rsidRDefault="002217C9" w:rsidP="002217C9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6F25B4A" w14:textId="3E443381" w:rsidR="002217C9" w:rsidRDefault="00CD4FF1" w:rsidP="002217C9">
      <w:pPr>
        <w:widowControl w:val="0"/>
        <w:autoSpaceDE w:val="0"/>
        <w:autoSpaceDN w:val="0"/>
        <w:adjustRightInd w:val="0"/>
        <w:ind w:right="216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Popis</w:t>
      </w:r>
    </w:p>
    <w:p w14:paraId="2D80182D" w14:textId="56537867" w:rsidR="008137A6" w:rsidRDefault="008137A6" w:rsidP="008137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Vitamín C je důležitý antioxidant. Je vhodné jej podávat při zvýšené</w:t>
      </w:r>
      <w:r w:rsidR="004B6F6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riziku virové nebo bakteriální infekce a v situacích, kdy může být narušena odolnost zvířat, například při stresu způsobeném manipulací nebo výraznými teplotními výkyvy.</w:t>
      </w:r>
    </w:p>
    <w:p w14:paraId="12550D57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D72A2" w14:textId="77777777" w:rsidR="002217C9" w:rsidRPr="00C824AF" w:rsidRDefault="002217C9" w:rsidP="002217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4AF">
        <w:rPr>
          <w:rFonts w:asciiTheme="minorHAnsi" w:hAnsiTheme="minorHAnsi" w:cstheme="minorHAnsi"/>
          <w:b/>
          <w:sz w:val="22"/>
          <w:szCs w:val="22"/>
        </w:rPr>
        <w:t>Dávkování</w:t>
      </w:r>
    </w:p>
    <w:p w14:paraId="27539B40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5-30 mg/kg živé hmotnosti a den po dobu 1-4 týdnů.</w:t>
      </w:r>
    </w:p>
    <w:p w14:paraId="4D77BD64" w14:textId="77777777" w:rsidR="002217C9" w:rsidRPr="00C824AF" w:rsidRDefault="002217C9" w:rsidP="002217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5A988B0" w14:textId="77777777" w:rsidR="002217C9" w:rsidRPr="00C824AF" w:rsidRDefault="002217C9" w:rsidP="002217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C824AF">
        <w:rPr>
          <w:rFonts w:asciiTheme="minorHAnsi" w:hAnsiTheme="minorHAnsi" w:cstheme="minorHAnsi"/>
          <w:b/>
          <w:sz w:val="22"/>
          <w:szCs w:val="22"/>
        </w:rPr>
        <w:t>Pokyny pro správné podání</w:t>
      </w:r>
    </w:p>
    <w:p w14:paraId="53ED75DE" w14:textId="528E2C31" w:rsidR="002217C9" w:rsidRPr="00C824AF" w:rsidRDefault="00BA1841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Podávejte</w:t>
      </w:r>
      <w:r w:rsidRPr="00C824AF">
        <w:rPr>
          <w:rFonts w:asciiTheme="minorHAnsi" w:hAnsiTheme="minorHAnsi" w:cstheme="minorHAnsi"/>
          <w:sz w:val="22"/>
          <w:szCs w:val="22"/>
        </w:rPr>
        <w:t xml:space="preserve"> </w:t>
      </w:r>
      <w:r w:rsidR="002217C9" w:rsidRPr="00C824AF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krmiva</w:t>
      </w:r>
      <w:r w:rsidRPr="00C824AF">
        <w:rPr>
          <w:rFonts w:asciiTheme="minorHAnsi" w:hAnsiTheme="minorHAnsi" w:cstheme="minorHAnsi"/>
          <w:sz w:val="22"/>
          <w:szCs w:val="22"/>
        </w:rPr>
        <w:t xml:space="preserve"> </w:t>
      </w:r>
      <w:r w:rsidR="002217C9" w:rsidRPr="00C824AF">
        <w:rPr>
          <w:rFonts w:asciiTheme="minorHAnsi" w:hAnsiTheme="minorHAnsi" w:cstheme="minorHAnsi"/>
          <w:sz w:val="22"/>
          <w:szCs w:val="22"/>
        </w:rPr>
        <w:t>(suché</w:t>
      </w:r>
      <w:r>
        <w:rPr>
          <w:rFonts w:asciiTheme="minorHAnsi" w:hAnsiTheme="minorHAnsi" w:cstheme="minorHAnsi"/>
          <w:sz w:val="22"/>
          <w:szCs w:val="22"/>
        </w:rPr>
        <w:t>ho</w:t>
      </w:r>
      <w:r w:rsidR="002217C9" w:rsidRPr="00C824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nebo</w:t>
      </w:r>
      <w:r w:rsidR="002217C9" w:rsidRPr="00C824AF">
        <w:rPr>
          <w:rFonts w:asciiTheme="minorHAnsi" w:hAnsiTheme="minorHAnsi" w:cstheme="minorHAnsi"/>
          <w:sz w:val="22"/>
          <w:szCs w:val="22"/>
        </w:rPr>
        <w:t xml:space="preserve"> mokré</w:t>
      </w:r>
      <w:r>
        <w:rPr>
          <w:rFonts w:asciiTheme="minorHAnsi" w:hAnsiTheme="minorHAnsi" w:cstheme="minorHAnsi"/>
          <w:sz w:val="22"/>
          <w:szCs w:val="22"/>
        </w:rPr>
        <w:t>ho</w:t>
      </w:r>
      <w:r w:rsidR="002217C9" w:rsidRPr="00C824AF">
        <w:rPr>
          <w:rFonts w:asciiTheme="minorHAnsi" w:hAnsiTheme="minorHAnsi" w:cstheme="minorHAnsi"/>
          <w:sz w:val="22"/>
          <w:szCs w:val="22"/>
        </w:rPr>
        <w:t xml:space="preserve">) nebo do napájecí vody (možno i přes </w:t>
      </w:r>
      <w:proofErr w:type="spellStart"/>
      <w:r w:rsidR="002217C9" w:rsidRPr="00C824AF">
        <w:rPr>
          <w:rFonts w:asciiTheme="minorHAnsi" w:hAnsiTheme="minorHAnsi" w:cstheme="minorHAnsi"/>
          <w:sz w:val="22"/>
          <w:szCs w:val="22"/>
        </w:rPr>
        <w:t>medikátor</w:t>
      </w:r>
      <w:proofErr w:type="spellEnd"/>
      <w:r w:rsidR="002217C9" w:rsidRPr="00C824AF">
        <w:rPr>
          <w:rFonts w:asciiTheme="minorHAnsi" w:hAnsiTheme="minorHAnsi" w:cstheme="minorHAnsi"/>
          <w:sz w:val="22"/>
          <w:szCs w:val="22"/>
        </w:rPr>
        <w:t>).</w:t>
      </w:r>
    </w:p>
    <w:p w14:paraId="57CFACC0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Napájecí vodu spotřebujte do 6 hodin.</w:t>
      </w:r>
    </w:p>
    <w:p w14:paraId="55231931" w14:textId="77777777" w:rsidR="002217C9" w:rsidRPr="00C824AF" w:rsidRDefault="002217C9" w:rsidP="002217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8A45AB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b/>
          <w:sz w:val="22"/>
          <w:szCs w:val="22"/>
        </w:rPr>
        <w:t>Doba použitelnosti:</w:t>
      </w:r>
      <w:r w:rsidRPr="00C824AF">
        <w:rPr>
          <w:rFonts w:asciiTheme="minorHAnsi" w:hAnsiTheme="minorHAnsi" w:cstheme="minorHAnsi"/>
          <w:sz w:val="22"/>
          <w:szCs w:val="22"/>
        </w:rPr>
        <w:t xml:space="preserve"> 18 měsíců.</w:t>
      </w:r>
    </w:p>
    <w:p w14:paraId="599F74EE" w14:textId="77777777" w:rsidR="002217C9" w:rsidRPr="00C824AF" w:rsidRDefault="002217C9" w:rsidP="002217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55B70F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2108"/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b/>
          <w:sz w:val="22"/>
          <w:szCs w:val="22"/>
        </w:rPr>
        <w:t>Podmínky pro skladování</w:t>
      </w:r>
    </w:p>
    <w:p w14:paraId="545CAA2B" w14:textId="64948960" w:rsidR="002217C9" w:rsidRPr="00C824AF" w:rsidRDefault="002217C9" w:rsidP="002217C9">
      <w:pPr>
        <w:widowControl w:val="0"/>
        <w:autoSpaceDE w:val="0"/>
        <w:autoSpaceDN w:val="0"/>
        <w:adjustRightInd w:val="0"/>
        <w:ind w:right="1865"/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Uchovávejte při teplotě do 25</w:t>
      </w:r>
      <w:r w:rsidR="00A30C74">
        <w:rPr>
          <w:rFonts w:asciiTheme="minorHAnsi" w:hAnsiTheme="minorHAnsi" w:cstheme="minorHAnsi"/>
          <w:sz w:val="22"/>
          <w:szCs w:val="22"/>
        </w:rPr>
        <w:t>°C</w:t>
      </w:r>
      <w:r w:rsidRPr="00C824AF">
        <w:rPr>
          <w:rFonts w:asciiTheme="minorHAnsi" w:hAnsiTheme="minorHAnsi" w:cstheme="minorHAnsi"/>
          <w:sz w:val="22"/>
          <w:szCs w:val="22"/>
        </w:rPr>
        <w:t>.</w:t>
      </w:r>
    </w:p>
    <w:p w14:paraId="01F906CC" w14:textId="77777777" w:rsidR="002217C9" w:rsidRPr="00C824AF" w:rsidRDefault="002217C9" w:rsidP="002217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Uchovávejte v dobře uzavřeném obalu, aby byl přípravek chráněn před vlhkostí.</w:t>
      </w:r>
    </w:p>
    <w:p w14:paraId="4986650C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Uchovávejte v chladu a suchu.</w:t>
      </w:r>
    </w:p>
    <w:p w14:paraId="43DF6C41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260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48E3DC" w14:textId="3E051C79" w:rsidR="002217C9" w:rsidRPr="00C824AF" w:rsidRDefault="0056585D" w:rsidP="002217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2217C9" w:rsidRPr="00C824AF">
        <w:rPr>
          <w:rFonts w:asciiTheme="minorHAnsi" w:hAnsiTheme="minorHAnsi" w:cstheme="minorHAnsi"/>
          <w:b/>
          <w:bCs/>
          <w:sz w:val="22"/>
          <w:szCs w:val="22"/>
        </w:rPr>
        <w:t>ržitel rozhodnutí o schválení</w:t>
      </w:r>
    </w:p>
    <w:p w14:paraId="205A5E7E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SEVARON s.r.o.</w:t>
      </w:r>
    </w:p>
    <w:p w14:paraId="45E7CD15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Palackého třída 163a</w:t>
      </w:r>
    </w:p>
    <w:p w14:paraId="68B37924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612 00 BRNO</w:t>
      </w:r>
    </w:p>
    <w:p w14:paraId="483B441A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</w:p>
    <w:p w14:paraId="24B0741C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Všechen nepoužitý přípravek nebo odpad, který pochází z tohoto přípravku, musí být likvidován podle místních právních předpisů.</w:t>
      </w:r>
    </w:p>
    <w:p w14:paraId="206327C5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</w:p>
    <w:p w14:paraId="16F982FE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Pouze pro veterinární použití!</w:t>
      </w:r>
    </w:p>
    <w:p w14:paraId="7D22F641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</w:p>
    <w:p w14:paraId="414E0D5B" w14:textId="77777777" w:rsidR="002217C9" w:rsidRPr="00C824AF" w:rsidRDefault="002217C9" w:rsidP="002217C9">
      <w:pPr>
        <w:widowControl w:val="0"/>
        <w:autoSpaceDE w:val="0"/>
        <w:autoSpaceDN w:val="0"/>
        <w:adjustRightInd w:val="0"/>
        <w:ind w:right="1050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 xml:space="preserve">Číslo schválení: </w:t>
      </w:r>
      <w:r w:rsidR="005F736A">
        <w:rPr>
          <w:rFonts w:asciiTheme="minorHAnsi" w:hAnsiTheme="minorHAnsi" w:cstheme="minorHAnsi"/>
          <w:sz w:val="22"/>
          <w:szCs w:val="22"/>
        </w:rPr>
        <w:t>156-20/C</w:t>
      </w:r>
    </w:p>
    <w:p w14:paraId="6A632BB5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EXP:</w:t>
      </w:r>
    </w:p>
    <w:p w14:paraId="79909BD0" w14:textId="77777777" w:rsidR="002217C9" w:rsidRPr="00C824AF" w:rsidRDefault="002217C9" w:rsidP="002217C9">
      <w:pPr>
        <w:jc w:val="both"/>
        <w:rPr>
          <w:rFonts w:asciiTheme="minorHAnsi" w:hAnsiTheme="minorHAnsi" w:cstheme="minorHAnsi"/>
          <w:sz w:val="22"/>
          <w:szCs w:val="22"/>
        </w:rPr>
      </w:pPr>
      <w:r w:rsidRPr="00C824AF">
        <w:rPr>
          <w:rFonts w:asciiTheme="minorHAnsi" w:hAnsiTheme="minorHAnsi" w:cstheme="minorHAnsi"/>
          <w:sz w:val="22"/>
          <w:szCs w:val="22"/>
        </w:rPr>
        <w:t>Č. šarže:</w:t>
      </w:r>
    </w:p>
    <w:p w14:paraId="3BB66B55" w14:textId="77777777" w:rsidR="00450DE9" w:rsidRPr="00C824AF" w:rsidRDefault="00450DE9">
      <w:pPr>
        <w:rPr>
          <w:rFonts w:asciiTheme="minorHAnsi" w:hAnsiTheme="minorHAnsi" w:cstheme="minorHAnsi"/>
          <w:sz w:val="22"/>
          <w:szCs w:val="22"/>
        </w:rPr>
      </w:pPr>
    </w:p>
    <w:sectPr w:rsidR="00450DE9" w:rsidRPr="00C82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7892E" w14:textId="77777777" w:rsidR="003A37E2" w:rsidRDefault="003A37E2" w:rsidP="00B84C36">
      <w:r>
        <w:separator/>
      </w:r>
    </w:p>
  </w:endnote>
  <w:endnote w:type="continuationSeparator" w:id="0">
    <w:p w14:paraId="5F4AA1A2" w14:textId="77777777" w:rsidR="003A37E2" w:rsidRDefault="003A37E2" w:rsidP="00B8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7B8C0" w14:textId="77777777" w:rsidR="00720C93" w:rsidRDefault="00720C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C7CE7" w14:textId="77777777" w:rsidR="00720C93" w:rsidRDefault="00720C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57506" w14:textId="77777777" w:rsidR="00720C93" w:rsidRDefault="00720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63A7" w14:textId="77777777" w:rsidR="003A37E2" w:rsidRDefault="003A37E2" w:rsidP="00B84C36">
      <w:r>
        <w:separator/>
      </w:r>
    </w:p>
  </w:footnote>
  <w:footnote w:type="continuationSeparator" w:id="0">
    <w:p w14:paraId="78AEB475" w14:textId="77777777" w:rsidR="003A37E2" w:rsidRDefault="003A37E2" w:rsidP="00B8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A91F" w14:textId="77777777" w:rsidR="00720C93" w:rsidRDefault="00720C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3A3EB" w14:textId="2753BE63" w:rsidR="00AB5F86" w:rsidRPr="00AB5F86" w:rsidRDefault="00AB5F86" w:rsidP="00D860B8">
    <w:pPr>
      <w:jc w:val="both"/>
      <w:rPr>
        <w:rFonts w:asciiTheme="minorHAnsi" w:hAnsiTheme="minorHAnsi" w:cstheme="minorHAnsi"/>
        <w:sz w:val="22"/>
        <w:szCs w:val="22"/>
      </w:rPr>
    </w:pPr>
    <w:r w:rsidRPr="00AB5F86">
      <w:rPr>
        <w:rFonts w:asciiTheme="minorHAnsi" w:hAnsiTheme="minorHAnsi" w:cstheme="minorHAnsi"/>
        <w:bCs/>
        <w:sz w:val="22"/>
        <w:szCs w:val="22"/>
      </w:rPr>
      <w:t>Text na</w:t>
    </w:r>
    <w:r w:rsidRPr="00AB5F8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3543D268DF4444A98757CA672F1C358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B5F86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AB5F8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9A70F3">
      <w:rPr>
        <w:rFonts w:asciiTheme="minorHAnsi" w:hAnsiTheme="minorHAnsi" w:cstheme="minorHAnsi"/>
        <w:bCs/>
        <w:sz w:val="22"/>
        <w:szCs w:val="22"/>
      </w:rPr>
      <w:t> </w:t>
    </w:r>
    <w:r w:rsidRPr="00AB5F86">
      <w:rPr>
        <w:rFonts w:asciiTheme="minorHAnsi" w:hAnsiTheme="minorHAnsi" w:cstheme="minorHAnsi"/>
        <w:bCs/>
        <w:sz w:val="22"/>
        <w:szCs w:val="22"/>
      </w:rPr>
      <w:t>zn.</w:t>
    </w:r>
    <w:r w:rsidR="009A70F3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E5B6FF72EB884253AAC00729A7F80138"/>
        </w:placeholder>
        <w:text/>
      </w:sdtPr>
      <w:sdtEndPr/>
      <w:sdtContent>
        <w:r w:rsidR="00BA1AA1" w:rsidRPr="00BA1AA1">
          <w:rPr>
            <w:rFonts w:asciiTheme="minorHAnsi" w:hAnsiTheme="minorHAnsi" w:cstheme="minorHAnsi"/>
            <w:sz w:val="22"/>
            <w:szCs w:val="22"/>
          </w:rPr>
          <w:t>USKVBL/13133/2025/POD</w:t>
        </w:r>
      </w:sdtContent>
    </w:sdt>
    <w:r w:rsidR="00BA1AA1">
      <w:rPr>
        <w:rFonts w:asciiTheme="minorHAnsi" w:hAnsiTheme="minorHAnsi" w:cstheme="minorHAnsi"/>
        <w:bCs/>
        <w:sz w:val="22"/>
        <w:szCs w:val="22"/>
      </w:rPr>
      <w:t xml:space="preserve">, </w:t>
    </w:r>
    <w:r w:rsidRPr="00AB5F86">
      <w:rPr>
        <w:rFonts w:asciiTheme="minorHAnsi" w:hAnsiTheme="minorHAnsi" w:cstheme="minorHAnsi"/>
        <w:bCs/>
        <w:sz w:val="22"/>
        <w:szCs w:val="22"/>
      </w:rPr>
      <w:t>č.j.</w:t>
    </w:r>
    <w:r w:rsidR="009A70F3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E5B6FF72EB884253AAC00729A7F80138"/>
        </w:placeholder>
        <w:text/>
      </w:sdtPr>
      <w:sdtEndPr/>
      <w:sdtContent>
        <w:r w:rsidR="00BA1AA1" w:rsidRPr="00BA1AA1">
          <w:rPr>
            <w:rFonts w:asciiTheme="minorHAnsi" w:hAnsiTheme="minorHAnsi" w:cstheme="minorHAnsi"/>
            <w:bCs/>
            <w:sz w:val="22"/>
            <w:szCs w:val="22"/>
          </w:rPr>
          <w:t>USKVBL/17118/2025/REG-Gro</w:t>
        </w:r>
      </w:sdtContent>
    </w:sdt>
    <w:r w:rsidRPr="00AB5F8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4ECD597FDD0F4938B7F11931DF1881E5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20C93">
          <w:rPr>
            <w:rFonts w:asciiTheme="minorHAnsi" w:hAnsiTheme="minorHAnsi" w:cstheme="minorHAnsi"/>
            <w:bCs/>
            <w:sz w:val="22"/>
            <w:szCs w:val="22"/>
          </w:rPr>
          <w:t>11.12.2025</w:t>
        </w:r>
      </w:sdtContent>
    </w:sdt>
    <w:r w:rsidRPr="00AB5F8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DE91DA0F2A644EDA817923813555720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720C93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AB5F8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1656219A7A274E7D8FCA57AB84F4F13B"/>
        </w:placeholder>
        <w:text/>
      </w:sdtPr>
      <w:sdtEndPr/>
      <w:sdtContent>
        <w:r w:rsidR="00720C93" w:rsidRPr="00720C93">
          <w:rPr>
            <w:rFonts w:asciiTheme="minorHAnsi" w:hAnsiTheme="minorHAnsi" w:cstheme="minorHAnsi"/>
            <w:sz w:val="22"/>
            <w:szCs w:val="22"/>
          </w:rPr>
          <w:t>VITAMÍN C PURE</w:t>
        </w:r>
      </w:sdtContent>
    </w:sdt>
  </w:p>
  <w:p w14:paraId="7364553F" w14:textId="77777777" w:rsidR="00B84C36" w:rsidRPr="00B84C36" w:rsidRDefault="00B84C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11588" w14:textId="77777777" w:rsidR="00720C93" w:rsidRDefault="00720C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7E5"/>
    <w:rsid w:val="0000435A"/>
    <w:rsid w:val="00094F25"/>
    <w:rsid w:val="00145E4F"/>
    <w:rsid w:val="002217C9"/>
    <w:rsid w:val="003A37E2"/>
    <w:rsid w:val="00404B55"/>
    <w:rsid w:val="00416DFC"/>
    <w:rsid w:val="00450DE9"/>
    <w:rsid w:val="004B6F64"/>
    <w:rsid w:val="0056585D"/>
    <w:rsid w:val="00585B68"/>
    <w:rsid w:val="005F736A"/>
    <w:rsid w:val="00634DED"/>
    <w:rsid w:val="006F7E2E"/>
    <w:rsid w:val="00720C93"/>
    <w:rsid w:val="007A47E5"/>
    <w:rsid w:val="008137A6"/>
    <w:rsid w:val="008879F8"/>
    <w:rsid w:val="009752BF"/>
    <w:rsid w:val="009A70F3"/>
    <w:rsid w:val="00A30C74"/>
    <w:rsid w:val="00AB5F86"/>
    <w:rsid w:val="00B45263"/>
    <w:rsid w:val="00B84C36"/>
    <w:rsid w:val="00BA1841"/>
    <w:rsid w:val="00BA1AA1"/>
    <w:rsid w:val="00BD5B6F"/>
    <w:rsid w:val="00C824AF"/>
    <w:rsid w:val="00CD4FF1"/>
    <w:rsid w:val="00CE3129"/>
    <w:rsid w:val="00E135EE"/>
    <w:rsid w:val="00E3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563EDC"/>
  <w15:docId w15:val="{F01E0836-E880-47EF-96BA-BD61E1BA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4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4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4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C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qFormat/>
    <w:rsid w:val="00B84C3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84C36"/>
    <w:rPr>
      <w:b/>
      <w:bCs w:val="0"/>
    </w:rPr>
  </w:style>
  <w:style w:type="character" w:styleId="Siln">
    <w:name w:val="Strong"/>
    <w:basedOn w:val="Standardnpsmoodstavce"/>
    <w:uiPriority w:val="22"/>
    <w:qFormat/>
    <w:rsid w:val="00B84C3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E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E4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4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4F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4F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F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43D268DF4444A98757CA672F1C3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4681C3-BD39-4858-8AB9-BC9018980FA2}"/>
      </w:docPartPr>
      <w:docPartBody>
        <w:p w:rsidR="005E3366" w:rsidRDefault="009C453E" w:rsidP="009C453E">
          <w:pPr>
            <w:pStyle w:val="3543D268DF4444A98757CA672F1C358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5B6FF72EB884253AAC00729A7F801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11361-70C8-4260-AD98-02469B9D128D}"/>
      </w:docPartPr>
      <w:docPartBody>
        <w:p w:rsidR="005E3366" w:rsidRDefault="009C453E" w:rsidP="009C453E">
          <w:pPr>
            <w:pStyle w:val="E5B6FF72EB884253AAC00729A7F8013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CD597FDD0F4938B7F11931DF188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74C2C-734E-43A0-98C4-ABCABCEFF1CE}"/>
      </w:docPartPr>
      <w:docPartBody>
        <w:p w:rsidR="005E3366" w:rsidRDefault="009C453E" w:rsidP="009C453E">
          <w:pPr>
            <w:pStyle w:val="4ECD597FDD0F4938B7F11931DF1881E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E91DA0F2A644EDA8179238135557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7DC45-ACBA-4B1D-9ED3-04A9C0788E85}"/>
      </w:docPartPr>
      <w:docPartBody>
        <w:p w:rsidR="005E3366" w:rsidRDefault="009C453E" w:rsidP="009C453E">
          <w:pPr>
            <w:pStyle w:val="DE91DA0F2A644EDA817923813555720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656219A7A274E7D8FCA57AB84F4F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65F531-B970-479A-851B-E3CBFC21773B}"/>
      </w:docPartPr>
      <w:docPartBody>
        <w:p w:rsidR="005E3366" w:rsidRDefault="009C453E" w:rsidP="009C453E">
          <w:pPr>
            <w:pStyle w:val="1656219A7A274E7D8FCA57AB84F4F13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F5"/>
    <w:rsid w:val="00073FA8"/>
    <w:rsid w:val="002179BB"/>
    <w:rsid w:val="00256D8A"/>
    <w:rsid w:val="002708F2"/>
    <w:rsid w:val="0042007A"/>
    <w:rsid w:val="005529FB"/>
    <w:rsid w:val="005E3366"/>
    <w:rsid w:val="007B7200"/>
    <w:rsid w:val="00907451"/>
    <w:rsid w:val="009C453E"/>
    <w:rsid w:val="00C663F5"/>
    <w:rsid w:val="00D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C453E"/>
    <w:rPr>
      <w:color w:val="808080"/>
    </w:rPr>
  </w:style>
  <w:style w:type="paragraph" w:customStyle="1" w:styleId="BF56B4C69D0D49C6996984619BD7B9ED">
    <w:name w:val="BF56B4C69D0D49C6996984619BD7B9ED"/>
    <w:rsid w:val="00C663F5"/>
  </w:style>
  <w:style w:type="paragraph" w:customStyle="1" w:styleId="E9C340BE5A844FDC91BE9AA9E5078919">
    <w:name w:val="E9C340BE5A844FDC91BE9AA9E5078919"/>
    <w:rsid w:val="00C663F5"/>
  </w:style>
  <w:style w:type="paragraph" w:customStyle="1" w:styleId="B473DA43887E478F82F7011844E3D0C1">
    <w:name w:val="B473DA43887E478F82F7011844E3D0C1"/>
    <w:rsid w:val="00C663F5"/>
  </w:style>
  <w:style w:type="paragraph" w:customStyle="1" w:styleId="595BE1F4A4F542C79D698C179A467871">
    <w:name w:val="595BE1F4A4F542C79D698C179A467871"/>
    <w:rsid w:val="00C663F5"/>
  </w:style>
  <w:style w:type="paragraph" w:customStyle="1" w:styleId="3543D268DF4444A98757CA672F1C3585">
    <w:name w:val="3543D268DF4444A98757CA672F1C3585"/>
    <w:rsid w:val="009C453E"/>
  </w:style>
  <w:style w:type="paragraph" w:customStyle="1" w:styleId="E5B6FF72EB884253AAC00729A7F80138">
    <w:name w:val="E5B6FF72EB884253AAC00729A7F80138"/>
    <w:rsid w:val="009C453E"/>
  </w:style>
  <w:style w:type="paragraph" w:customStyle="1" w:styleId="4ECD597FDD0F4938B7F11931DF1881E5">
    <w:name w:val="4ECD597FDD0F4938B7F11931DF1881E5"/>
    <w:rsid w:val="009C453E"/>
  </w:style>
  <w:style w:type="paragraph" w:customStyle="1" w:styleId="DE91DA0F2A644EDA817923813555720B">
    <w:name w:val="DE91DA0F2A644EDA817923813555720B"/>
    <w:rsid w:val="009C453E"/>
  </w:style>
  <w:style w:type="paragraph" w:customStyle="1" w:styleId="1656219A7A274E7D8FCA57AB84F4F13B">
    <w:name w:val="1656219A7A274E7D8FCA57AB84F4F13B"/>
    <w:rsid w:val="009C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</dc:creator>
  <cp:keywords/>
  <dc:description/>
  <cp:lastModifiedBy>Nepejchalová Leona</cp:lastModifiedBy>
  <cp:revision>20</cp:revision>
  <cp:lastPrinted>2020-12-04T16:36:00Z</cp:lastPrinted>
  <dcterms:created xsi:type="dcterms:W3CDTF">2020-10-08T12:35:00Z</dcterms:created>
  <dcterms:modified xsi:type="dcterms:W3CDTF">2025-12-15T17:03:00Z</dcterms:modified>
</cp:coreProperties>
</file>