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3810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49B0DF6" w:rsidR="00C114FF" w:rsidRPr="00B41D57" w:rsidRDefault="00030C8C" w:rsidP="0075607C">
      <w:pPr>
        <w:pStyle w:val="Style3"/>
        <w:numPr>
          <w:ilvl w:val="0"/>
          <w:numId w:val="0"/>
        </w:numPr>
      </w:pPr>
      <w:r>
        <w:t xml:space="preserve">B. </w:t>
      </w:r>
      <w:r w:rsidR="00754B03" w:rsidRPr="00B41D57">
        <w:t>PŘÍBALOVÁ INFORMACE</w:t>
      </w:r>
    </w:p>
    <w:p w14:paraId="43EC8B49" w14:textId="77777777" w:rsidR="00C114FF" w:rsidRPr="00B41D57" w:rsidRDefault="00754B03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754B03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CA4EBD" w14:textId="3CC72DF0" w:rsidR="00BF722D" w:rsidRPr="00206ED1" w:rsidRDefault="00BF722D" w:rsidP="0075607C">
      <w:pPr>
        <w:pStyle w:val="Normlnweb"/>
        <w:spacing w:before="0" w:after="0"/>
      </w:pPr>
      <w:r w:rsidRPr="00707377">
        <w:rPr>
          <w:sz w:val="22"/>
          <w:szCs w:val="22"/>
        </w:rPr>
        <w:t>FIXR IBR marker live</w:t>
      </w:r>
      <w:r>
        <w:rPr>
          <w:sz w:val="22"/>
          <w:szCs w:val="22"/>
        </w:rPr>
        <w:t xml:space="preserve"> </w:t>
      </w:r>
      <w:r w:rsidRPr="00206ED1">
        <w:rPr>
          <w:sz w:val="22"/>
          <w:szCs w:val="22"/>
        </w:rPr>
        <w:t>lyofilizát a rozpouštědlo pro</w:t>
      </w:r>
      <w:r>
        <w:rPr>
          <w:sz w:val="22"/>
          <w:szCs w:val="22"/>
        </w:rPr>
        <w:t xml:space="preserve"> injekční</w:t>
      </w:r>
      <w:r w:rsidRPr="00206ED1">
        <w:rPr>
          <w:sz w:val="22"/>
          <w:szCs w:val="22"/>
        </w:rPr>
        <w:t xml:space="preserve"> suspenzi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754B03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195437" w14:textId="0FF87C69" w:rsidR="00BF722D" w:rsidRPr="00206ED1" w:rsidRDefault="00BF722D" w:rsidP="00BF722D">
      <w:pPr>
        <w:tabs>
          <w:tab w:val="left" w:pos="1701"/>
        </w:tabs>
        <w:jc w:val="both"/>
        <w:rPr>
          <w:bCs/>
          <w:szCs w:val="22"/>
        </w:rPr>
      </w:pPr>
      <w:r>
        <w:rPr>
          <w:bCs/>
          <w:szCs w:val="22"/>
        </w:rPr>
        <w:t>Každá</w:t>
      </w:r>
      <w:r w:rsidRPr="00206ED1">
        <w:rPr>
          <w:bCs/>
          <w:szCs w:val="22"/>
        </w:rPr>
        <w:t xml:space="preserve"> dávka (2 ml) obsahuje:</w:t>
      </w:r>
    </w:p>
    <w:p w14:paraId="0DC0AC02" w14:textId="77777777" w:rsidR="00BF722D" w:rsidRPr="00206ED1" w:rsidRDefault="00BF722D" w:rsidP="00BF722D">
      <w:pPr>
        <w:jc w:val="both"/>
        <w:rPr>
          <w:b/>
          <w:szCs w:val="22"/>
        </w:rPr>
      </w:pPr>
      <w:r w:rsidRPr="00206ED1">
        <w:rPr>
          <w:b/>
          <w:szCs w:val="22"/>
        </w:rPr>
        <w:t>Léčivá látka:</w:t>
      </w:r>
    </w:p>
    <w:p w14:paraId="3C304724" w14:textId="3C29582F" w:rsidR="00BF722D" w:rsidRPr="00206ED1" w:rsidRDefault="00BF722D" w:rsidP="00BF722D">
      <w:pPr>
        <w:jc w:val="both"/>
        <w:rPr>
          <w:szCs w:val="22"/>
        </w:rPr>
      </w:pPr>
      <w:r w:rsidRPr="00206ED1">
        <w:rPr>
          <w:szCs w:val="22"/>
        </w:rPr>
        <w:t xml:space="preserve">Bovinní </w:t>
      </w:r>
      <w:proofErr w:type="spellStart"/>
      <w:r w:rsidRPr="00206ED1">
        <w:rPr>
          <w:szCs w:val="22"/>
        </w:rPr>
        <w:t>herpesvirus</w:t>
      </w:r>
      <w:proofErr w:type="spellEnd"/>
      <w:r w:rsidRPr="00206ED1">
        <w:rPr>
          <w:szCs w:val="22"/>
        </w:rPr>
        <w:t xml:space="preserve"> typ 1 (BHV-1), kmen Bio-27: IBR </w:t>
      </w:r>
      <w:proofErr w:type="spellStart"/>
      <w:r w:rsidRPr="00206ED1">
        <w:rPr>
          <w:szCs w:val="22"/>
        </w:rPr>
        <w:t>gE</w:t>
      </w:r>
      <w:proofErr w:type="spellEnd"/>
      <w:r w:rsidRPr="00206ED1">
        <w:rPr>
          <w:szCs w:val="22"/>
        </w:rPr>
        <w:t xml:space="preserve"> -</w:t>
      </w:r>
      <w:r w:rsidR="003735D1">
        <w:rPr>
          <w:szCs w:val="22"/>
        </w:rPr>
        <w:t xml:space="preserve">, </w:t>
      </w:r>
      <w:r w:rsidR="00F356E6">
        <w:rPr>
          <w:szCs w:val="22"/>
        </w:rPr>
        <w:t>živý</w:t>
      </w:r>
    </w:p>
    <w:p w14:paraId="23260280" w14:textId="4BFEEDFD" w:rsidR="00BF722D" w:rsidRPr="00206ED1" w:rsidRDefault="00D52ABC" w:rsidP="00BF722D">
      <w:pPr>
        <w:jc w:val="both"/>
        <w:rPr>
          <w:iCs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BF722D" w:rsidRPr="00206ED1">
        <w:rPr>
          <w:szCs w:val="22"/>
        </w:rPr>
        <w:t>10</w:t>
      </w:r>
      <w:r w:rsidR="00BF722D" w:rsidRPr="00206ED1">
        <w:rPr>
          <w:szCs w:val="22"/>
          <w:vertAlign w:val="superscript"/>
        </w:rPr>
        <w:t>5</w:t>
      </w:r>
      <w:r w:rsidR="003735D1">
        <w:rPr>
          <w:szCs w:val="22"/>
          <w:vertAlign w:val="superscript"/>
        </w:rPr>
        <w:t>,</w:t>
      </w:r>
      <w:r w:rsidR="00BF722D" w:rsidRPr="00206ED1">
        <w:rPr>
          <w:szCs w:val="22"/>
          <w:vertAlign w:val="superscript"/>
        </w:rPr>
        <w:t>7</w:t>
      </w:r>
      <w:r w:rsidR="00BF722D" w:rsidRPr="00206ED1">
        <w:rPr>
          <w:szCs w:val="22"/>
        </w:rPr>
        <w:t>- 10</w:t>
      </w:r>
      <w:r w:rsidR="00BF722D" w:rsidRPr="00206ED1">
        <w:rPr>
          <w:szCs w:val="22"/>
          <w:vertAlign w:val="superscript"/>
        </w:rPr>
        <w:t>7</w:t>
      </w:r>
      <w:r w:rsidR="003735D1">
        <w:rPr>
          <w:szCs w:val="22"/>
          <w:vertAlign w:val="superscript"/>
        </w:rPr>
        <w:t>,</w:t>
      </w:r>
      <w:r w:rsidR="00BF722D" w:rsidRPr="00206ED1">
        <w:rPr>
          <w:szCs w:val="22"/>
          <w:vertAlign w:val="superscript"/>
        </w:rPr>
        <w:t>5</w:t>
      </w:r>
      <w:r w:rsidR="00BF722D" w:rsidRPr="00206ED1">
        <w:rPr>
          <w:szCs w:val="22"/>
        </w:rPr>
        <w:t xml:space="preserve"> TCID</w:t>
      </w:r>
      <w:r w:rsidR="00BF722D" w:rsidRPr="00206ED1">
        <w:rPr>
          <w:szCs w:val="22"/>
          <w:vertAlign w:val="subscript"/>
        </w:rPr>
        <w:t>50</w:t>
      </w:r>
    </w:p>
    <w:p w14:paraId="043ABADA" w14:textId="77777777" w:rsidR="00BF722D" w:rsidRPr="00206ED1" w:rsidRDefault="00BF722D" w:rsidP="00BF722D">
      <w:pPr>
        <w:jc w:val="both"/>
        <w:rPr>
          <w:szCs w:val="22"/>
        </w:rPr>
      </w:pPr>
    </w:p>
    <w:p w14:paraId="5C1EE235" w14:textId="7DD1615E" w:rsidR="00BF722D" w:rsidRPr="00206ED1" w:rsidRDefault="00BF722D" w:rsidP="00BF722D">
      <w:pPr>
        <w:jc w:val="both"/>
        <w:rPr>
          <w:b/>
          <w:szCs w:val="22"/>
        </w:rPr>
      </w:pPr>
      <w:r w:rsidRPr="00206ED1">
        <w:rPr>
          <w:szCs w:val="22"/>
        </w:rPr>
        <w:t>TCID</w:t>
      </w:r>
      <w:r w:rsidRPr="00206ED1">
        <w:rPr>
          <w:szCs w:val="22"/>
          <w:vertAlign w:val="subscript"/>
        </w:rPr>
        <w:t xml:space="preserve">50 </w:t>
      </w:r>
      <w:r w:rsidRPr="00206ED1">
        <w:rPr>
          <w:szCs w:val="22"/>
        </w:rPr>
        <w:t xml:space="preserve">- </w:t>
      </w:r>
      <w:r w:rsidR="003735D1" w:rsidRPr="00206ED1">
        <w:rPr>
          <w:szCs w:val="22"/>
        </w:rPr>
        <w:t>50 %</w:t>
      </w:r>
      <w:r w:rsidRPr="00206ED1">
        <w:rPr>
          <w:szCs w:val="22"/>
        </w:rPr>
        <w:t xml:space="preserve"> infekční dávka pro tkáňové kultury </w:t>
      </w:r>
    </w:p>
    <w:p w14:paraId="27D9011E" w14:textId="77777777" w:rsidR="00BF722D" w:rsidRPr="00707377" w:rsidRDefault="00BF722D" w:rsidP="00BF722D">
      <w:pPr>
        <w:jc w:val="both"/>
        <w:rPr>
          <w:b/>
          <w:szCs w:val="22"/>
        </w:rPr>
      </w:pPr>
    </w:p>
    <w:p w14:paraId="4B0CAB06" w14:textId="77777777" w:rsidR="00BF722D" w:rsidRPr="00707377" w:rsidRDefault="00BF722D" w:rsidP="00BF722D">
      <w:pPr>
        <w:ind w:left="567" w:hanging="567"/>
        <w:rPr>
          <w:szCs w:val="22"/>
        </w:rPr>
      </w:pPr>
      <w:r w:rsidRPr="00707377">
        <w:rPr>
          <w:szCs w:val="22"/>
        </w:rPr>
        <w:tab/>
      </w:r>
    </w:p>
    <w:p w14:paraId="54A9A0E7" w14:textId="1DE08F83" w:rsidR="00BF722D" w:rsidRPr="00A55A15" w:rsidRDefault="00BF722D" w:rsidP="00BF722D">
      <w:pPr>
        <w:rPr>
          <w:szCs w:val="22"/>
        </w:rPr>
      </w:pPr>
      <w:proofErr w:type="spellStart"/>
      <w:r w:rsidRPr="00A55A15">
        <w:rPr>
          <w:szCs w:val="22"/>
        </w:rPr>
        <w:t>Lyofilizát</w:t>
      </w:r>
      <w:proofErr w:type="spellEnd"/>
      <w:r w:rsidRPr="00A55A15">
        <w:rPr>
          <w:szCs w:val="22"/>
        </w:rPr>
        <w:t xml:space="preserve"> je porézní </w:t>
      </w:r>
      <w:r w:rsidR="00A831EC">
        <w:rPr>
          <w:szCs w:val="22"/>
        </w:rPr>
        <w:t>struktury</w:t>
      </w:r>
      <w:r w:rsidRPr="00A55A15">
        <w:rPr>
          <w:szCs w:val="22"/>
        </w:rPr>
        <w:t>, téměř bílé nebo nažloutlé barvy.</w:t>
      </w:r>
    </w:p>
    <w:p w14:paraId="0A8EA34D" w14:textId="77777777" w:rsidR="00BF722D" w:rsidRPr="00A55A15" w:rsidRDefault="00BF722D" w:rsidP="00BF722D">
      <w:pPr>
        <w:jc w:val="both"/>
        <w:rPr>
          <w:szCs w:val="22"/>
        </w:rPr>
      </w:pPr>
      <w:r w:rsidRPr="00A55A15">
        <w:rPr>
          <w:szCs w:val="22"/>
        </w:rPr>
        <w:t>Rozpouštědlo je čirý, bezbarvý roztok.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754B03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FC358" w14:textId="77777777" w:rsidR="00F356E6" w:rsidRPr="00D56111" w:rsidRDefault="00F356E6" w:rsidP="00F356E6">
      <w:pPr>
        <w:jc w:val="both"/>
        <w:rPr>
          <w:szCs w:val="22"/>
        </w:rPr>
      </w:pPr>
      <w:r w:rsidRPr="00D56111">
        <w:rPr>
          <w:szCs w:val="22"/>
        </w:rPr>
        <w:t>Skot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754B03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295E4F" w14:textId="77777777" w:rsidR="00F356E6" w:rsidRPr="00A55A15" w:rsidRDefault="00F356E6" w:rsidP="00F356E6">
      <w:pPr>
        <w:pStyle w:val="Normlnweb"/>
        <w:spacing w:before="0" w:after="0"/>
        <w:jc w:val="both"/>
        <w:rPr>
          <w:sz w:val="22"/>
          <w:szCs w:val="22"/>
        </w:rPr>
      </w:pPr>
      <w:r w:rsidRPr="00A55A15">
        <w:rPr>
          <w:sz w:val="22"/>
          <w:szCs w:val="22"/>
        </w:rPr>
        <w:t>K aktivní imunizaci skotu ke snížení intenzity a délky trvání klinických příznaků vyvolaných infekcí virem BHV-1 (IBR – infekční bovinní rhinotracheitida) a ke snížení vylučování terénního viru.</w:t>
      </w:r>
    </w:p>
    <w:p w14:paraId="2813CA8D" w14:textId="77777777" w:rsidR="00F356E6" w:rsidRPr="00CE5690" w:rsidRDefault="00F356E6" w:rsidP="00F356E6">
      <w:pPr>
        <w:pStyle w:val="Normlnweb"/>
        <w:spacing w:before="0" w:after="120"/>
        <w:jc w:val="both"/>
        <w:rPr>
          <w:sz w:val="22"/>
          <w:szCs w:val="22"/>
          <w:u w:val="single"/>
        </w:rPr>
      </w:pPr>
    </w:p>
    <w:p w14:paraId="49BFB2B8" w14:textId="27595338" w:rsidR="00F356E6" w:rsidRPr="00A55A15" w:rsidRDefault="00F356E6" w:rsidP="0075607C">
      <w:pPr>
        <w:pStyle w:val="Normlnweb"/>
        <w:spacing w:before="0" w:after="120"/>
        <w:jc w:val="both"/>
        <w:rPr>
          <w:sz w:val="22"/>
          <w:szCs w:val="22"/>
        </w:rPr>
      </w:pPr>
      <w:r w:rsidRPr="00A55A15">
        <w:rPr>
          <w:sz w:val="22"/>
          <w:szCs w:val="22"/>
          <w:u w:val="single"/>
        </w:rPr>
        <w:t>Nástup imunity:</w:t>
      </w:r>
      <w:r w:rsidRPr="00A55A15">
        <w:rPr>
          <w:sz w:val="22"/>
          <w:szCs w:val="22"/>
        </w:rPr>
        <w:t>7 dnů po intranazální vakcinaci a 14 dnů po intramuskulární vakcinaci zvířat bez mateřských protilátek.</w:t>
      </w:r>
    </w:p>
    <w:p w14:paraId="5A381BDA" w14:textId="77777777" w:rsidR="00F356E6" w:rsidRPr="00CE5690" w:rsidRDefault="00F356E6" w:rsidP="00F356E6">
      <w:pPr>
        <w:pStyle w:val="Normlnweb"/>
        <w:spacing w:before="0" w:after="0"/>
        <w:jc w:val="both"/>
        <w:rPr>
          <w:sz w:val="22"/>
          <w:szCs w:val="22"/>
        </w:rPr>
      </w:pPr>
    </w:p>
    <w:p w14:paraId="34CD0303" w14:textId="5BE19F55" w:rsidR="00F356E6" w:rsidRPr="00A55A15" w:rsidRDefault="00F356E6" w:rsidP="00F356E6">
      <w:pPr>
        <w:pStyle w:val="Normln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T</w:t>
      </w:r>
      <w:r w:rsidRPr="00A55A15">
        <w:rPr>
          <w:sz w:val="22"/>
          <w:szCs w:val="22"/>
          <w:u w:val="single"/>
        </w:rPr>
        <w:t>rvání imunity:</w:t>
      </w:r>
      <w:r w:rsidRPr="00A55A15">
        <w:rPr>
          <w:sz w:val="22"/>
          <w:szCs w:val="22"/>
        </w:rPr>
        <w:t>6 měsíců po základní vakcinaci.</w:t>
      </w:r>
    </w:p>
    <w:p w14:paraId="37F94908" w14:textId="77777777" w:rsidR="00F356E6" w:rsidRPr="00A55A15" w:rsidRDefault="00F356E6" w:rsidP="00F356E6">
      <w:pPr>
        <w:pStyle w:val="Normlnweb"/>
        <w:spacing w:before="0" w:after="0"/>
        <w:jc w:val="both"/>
        <w:rPr>
          <w:sz w:val="22"/>
          <w:szCs w:val="22"/>
        </w:rPr>
      </w:pPr>
    </w:p>
    <w:p w14:paraId="7173818F" w14:textId="77777777" w:rsidR="00F356E6" w:rsidRPr="00A55A15" w:rsidRDefault="00F356E6" w:rsidP="00F356E6">
      <w:pPr>
        <w:jc w:val="both"/>
        <w:rPr>
          <w:szCs w:val="22"/>
        </w:rPr>
      </w:pPr>
      <w:r w:rsidRPr="00A55A15">
        <w:rPr>
          <w:szCs w:val="22"/>
        </w:rPr>
        <w:t>Délka imunity</w:t>
      </w:r>
      <w:r>
        <w:rPr>
          <w:szCs w:val="22"/>
        </w:rPr>
        <w:t xml:space="preserve"> byla prokázána </w:t>
      </w:r>
      <w:r w:rsidRPr="00A55A15">
        <w:rPr>
          <w:szCs w:val="22"/>
        </w:rPr>
        <w:t xml:space="preserve">po </w:t>
      </w:r>
      <w:proofErr w:type="spellStart"/>
      <w:r w:rsidRPr="00A55A15">
        <w:rPr>
          <w:szCs w:val="22"/>
        </w:rPr>
        <w:t>intranazální</w:t>
      </w:r>
      <w:proofErr w:type="spellEnd"/>
      <w:r w:rsidRPr="00A55A15">
        <w:rPr>
          <w:szCs w:val="22"/>
        </w:rPr>
        <w:t xml:space="preserve"> aplikaci od 2 týdnů věku v délce 10 týdnů</w:t>
      </w:r>
      <w:r w:rsidRPr="005245B5">
        <w:rPr>
          <w:szCs w:val="22"/>
        </w:rPr>
        <w:t xml:space="preserve"> </w:t>
      </w:r>
      <w:r w:rsidRPr="00A55A15">
        <w:rPr>
          <w:szCs w:val="22"/>
        </w:rPr>
        <w:t>u zvířat bez mateřských protilátek</w:t>
      </w:r>
      <w:r>
        <w:rPr>
          <w:szCs w:val="22"/>
        </w:rPr>
        <w:t xml:space="preserve"> (prokázáno </w:t>
      </w:r>
      <w:proofErr w:type="spellStart"/>
      <w:r>
        <w:rPr>
          <w:szCs w:val="22"/>
        </w:rPr>
        <w:t>čelenží</w:t>
      </w:r>
      <w:proofErr w:type="spellEnd"/>
      <w:r>
        <w:rPr>
          <w:szCs w:val="22"/>
        </w:rPr>
        <w:t>)</w:t>
      </w:r>
      <w:r w:rsidRPr="00A55A15">
        <w:rPr>
          <w:szCs w:val="22"/>
        </w:rPr>
        <w:t xml:space="preserve"> do aplikace 2. dávky intramuskulárně od stáří 3 měsíců věku.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754B03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265626" w14:textId="77777777" w:rsidR="00F356E6" w:rsidRPr="00206ED1" w:rsidRDefault="00F356E6" w:rsidP="00F356E6">
      <w:pPr>
        <w:pStyle w:val="Normlnweb"/>
        <w:spacing w:before="0" w:after="0"/>
        <w:jc w:val="both"/>
        <w:rPr>
          <w:sz w:val="22"/>
          <w:szCs w:val="22"/>
        </w:rPr>
      </w:pPr>
      <w:r w:rsidRPr="00206ED1">
        <w:rPr>
          <w:sz w:val="22"/>
          <w:szCs w:val="22"/>
        </w:rPr>
        <w:t>Nejsou.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754B03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69A6FEB9" w:rsidR="00F354C5" w:rsidRPr="00B41D57" w:rsidRDefault="00754B03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047E93AD" w14:textId="77777777" w:rsidR="00F356E6" w:rsidRPr="00206ED1" w:rsidRDefault="00F356E6" w:rsidP="00F356E6">
      <w:pPr>
        <w:ind w:left="567" w:hanging="567"/>
        <w:rPr>
          <w:szCs w:val="22"/>
        </w:rPr>
      </w:pPr>
      <w:r w:rsidRPr="00206ED1">
        <w:rPr>
          <w:szCs w:val="22"/>
        </w:rPr>
        <w:t xml:space="preserve">Vakcinovat </w:t>
      </w:r>
      <w:r>
        <w:rPr>
          <w:szCs w:val="22"/>
        </w:rPr>
        <w:t>pouze</w:t>
      </w:r>
      <w:r w:rsidRPr="00206ED1">
        <w:rPr>
          <w:szCs w:val="22"/>
        </w:rPr>
        <w:t xml:space="preserve"> zdravá zvířata.</w:t>
      </w:r>
    </w:p>
    <w:p w14:paraId="103CC4A9" w14:textId="77777777" w:rsidR="00F356E6" w:rsidRPr="00206ED1" w:rsidRDefault="00F356E6" w:rsidP="00F356E6">
      <w:pPr>
        <w:pStyle w:val="Normlnweb"/>
        <w:spacing w:before="0" w:after="0"/>
        <w:jc w:val="both"/>
        <w:rPr>
          <w:sz w:val="22"/>
          <w:szCs w:val="22"/>
        </w:rPr>
      </w:pPr>
      <w:r w:rsidRPr="00206ED1">
        <w:rPr>
          <w:sz w:val="22"/>
          <w:szCs w:val="22"/>
        </w:rPr>
        <w:t>Mateřské protilátky mohou mít negativní vliv na účinnost vakcinace. Proto se doporučuje ověřit imunitní stav telat před zahájením vakcinace.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88A1251" w:rsidR="00F354C5" w:rsidRPr="00B41D57" w:rsidRDefault="00754B03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0943FB20" w14:textId="794468E2" w:rsidR="00F356E6" w:rsidRPr="00206ED1" w:rsidRDefault="00F356E6" w:rsidP="00F356E6">
      <w:pPr>
        <w:pStyle w:val="Normlnweb"/>
        <w:spacing w:before="0" w:after="0"/>
        <w:jc w:val="both"/>
        <w:rPr>
          <w:sz w:val="22"/>
          <w:szCs w:val="22"/>
        </w:rPr>
      </w:pPr>
      <w:r w:rsidRPr="00206ED1">
        <w:rPr>
          <w:sz w:val="22"/>
          <w:szCs w:val="22"/>
        </w:rPr>
        <w:t>S ohledem na charakter vakcíny (živá vakcína) nelze zcela vyloučit možný přenos viru ze zvířat intranazálně vakcinovaných na nevakcinovaná zvířata (po dobu max. 5 dní po vakcinaci), která jsou s nimi v kontaktu. Z tohoto důvodu je doporučeno buď vakcinovat všechna zvířata ve stádě, nebo je potřeba skot, který má zůstat absolutně prostý protilátek proti BHV-1, izolovat od intranazálně vakcinovaných zvířat.</w:t>
      </w:r>
    </w:p>
    <w:p w14:paraId="5B3195DD" w14:textId="77777777" w:rsidR="00F354C5" w:rsidRPr="00F356E6" w:rsidRDefault="00F354C5" w:rsidP="00F354C5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184F1A40" w14:textId="3863E17D" w:rsidR="00F354C5" w:rsidRPr="00B41D57" w:rsidRDefault="00754B03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Zvláštní opatření pro osobu, která podává veterinární léčivý přípravek zvířatům</w:t>
      </w:r>
      <w:r w:rsidRPr="00B41D57">
        <w:t>:</w:t>
      </w:r>
    </w:p>
    <w:p w14:paraId="3BB2C71F" w14:textId="77777777" w:rsidR="00ED1412" w:rsidRPr="00B41D57" w:rsidRDefault="00ED1412" w:rsidP="00ED1412">
      <w:pPr>
        <w:tabs>
          <w:tab w:val="clear" w:pos="567"/>
        </w:tabs>
        <w:spacing w:line="240" w:lineRule="auto"/>
        <w:rPr>
          <w:szCs w:val="22"/>
        </w:rPr>
      </w:pPr>
      <w:r w:rsidRPr="00812CD8">
        <w:t>V případě náhodného sebepoškození injekčně podaným přípravkem, vyhledejte ihned lékařskou pomoc a ukažte příbalovou informaci nebo etiketu praktickému lékaři.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3D27655" w14:textId="5DD55AF6" w:rsidR="005B1FD0" w:rsidRPr="00B41D57" w:rsidRDefault="00754B03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2AA9BFE5" w14:textId="1578835E" w:rsidR="00ED1412" w:rsidRPr="00206ED1" w:rsidRDefault="00ED1412" w:rsidP="00ED1412">
      <w:pPr>
        <w:pStyle w:val="Normlnweb"/>
        <w:spacing w:before="0" w:after="0"/>
        <w:jc w:val="both"/>
        <w:rPr>
          <w:sz w:val="22"/>
          <w:szCs w:val="22"/>
        </w:rPr>
      </w:pPr>
      <w:r w:rsidRPr="00206ED1">
        <w:rPr>
          <w:sz w:val="22"/>
          <w:szCs w:val="22"/>
        </w:rPr>
        <w:t xml:space="preserve">Lze použít během březosti a laktace. </w:t>
      </w:r>
    </w:p>
    <w:p w14:paraId="6C129502" w14:textId="77777777" w:rsidR="005B1FD0" w:rsidRPr="00ED1412" w:rsidRDefault="005B1FD0" w:rsidP="005B1FD0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1B6BFE3E" w14:textId="28D99CC6" w:rsidR="005B1FD0" w:rsidRPr="00B41D57" w:rsidRDefault="00754B03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Plodnost</w:t>
      </w:r>
      <w:r w:rsidRPr="00B41D57">
        <w:t>:</w:t>
      </w:r>
    </w:p>
    <w:p w14:paraId="19054341" w14:textId="7B52EF87" w:rsidR="005B1FD0" w:rsidRDefault="00ED1412" w:rsidP="005B1FD0">
      <w:pPr>
        <w:tabs>
          <w:tab w:val="clear" w:pos="567"/>
        </w:tabs>
        <w:spacing w:line="240" w:lineRule="auto"/>
        <w:rPr>
          <w:szCs w:val="22"/>
        </w:rPr>
      </w:pPr>
      <w:r w:rsidRPr="00206ED1">
        <w:rPr>
          <w:szCs w:val="22"/>
        </w:rPr>
        <w:t>Nejsou dostupné žádné informace o použití této vakcíny u chovných býků.</w:t>
      </w:r>
    </w:p>
    <w:p w14:paraId="41B518BA" w14:textId="77777777" w:rsidR="00ED1412" w:rsidRPr="00B41D57" w:rsidRDefault="00ED1412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6C4537E4" w:rsidR="005B1FD0" w:rsidRPr="00B41D57" w:rsidRDefault="00754B03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6DBE9E98" w14:textId="77777777" w:rsidR="00ED1412" w:rsidRPr="00B41D57" w:rsidRDefault="00ED1412" w:rsidP="00ED1412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5B39B978" w:rsidR="005B1FD0" w:rsidRPr="00B41D57" w:rsidRDefault="00754B03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4D901EE" w14:textId="77777777" w:rsidR="00ED1412" w:rsidRPr="00206ED1" w:rsidRDefault="00ED1412" w:rsidP="00ED1412">
      <w:pPr>
        <w:jc w:val="both"/>
        <w:rPr>
          <w:szCs w:val="22"/>
        </w:rPr>
      </w:pPr>
      <w:r w:rsidRPr="00206ED1">
        <w:rPr>
          <w:szCs w:val="22"/>
        </w:rPr>
        <w:t>Po podání 10-ti násobné doporučené dávky vakcíny nebyly pozorovány žádné nežádoucí reakce.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7940F6F1" w:rsidR="005B1FD0" w:rsidRPr="00B41D57" w:rsidRDefault="00754B03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41AFD8A7" w14:textId="26D1991D" w:rsidR="00ED1412" w:rsidRPr="00B41D57" w:rsidRDefault="00ED1412" w:rsidP="00ED1412">
      <w:pPr>
        <w:tabs>
          <w:tab w:val="clear" w:pos="567"/>
        </w:tabs>
        <w:spacing w:line="240" w:lineRule="auto"/>
        <w:rPr>
          <w:szCs w:val="22"/>
        </w:rPr>
      </w:pPr>
      <w:r w:rsidRPr="00B41D57">
        <w:t>Nemísit s jiným veterinárním léčivým přípravkem</w:t>
      </w:r>
      <w:r w:rsidR="00220E02">
        <w:t xml:space="preserve"> </w:t>
      </w:r>
      <w:r>
        <w:t>kromě</w:t>
      </w:r>
      <w:r w:rsidRPr="00B41D57">
        <w:t xml:space="preserve"> rozpouštědla</w:t>
      </w:r>
      <w:r w:rsidR="00220E02">
        <w:t xml:space="preserve"> dodaného </w:t>
      </w:r>
      <w:r w:rsidRPr="00B41D57">
        <w:t>pro použití s veterinárním léčivým přípravkem</w:t>
      </w:r>
      <w:r>
        <w:t>.</w:t>
      </w:r>
    </w:p>
    <w:p w14:paraId="147FD16E" w14:textId="77777777" w:rsidR="005B1FD0" w:rsidRPr="00ED1412" w:rsidRDefault="005B1FD0" w:rsidP="00A9226B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754B03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FFD9C6" w14:textId="77777777" w:rsidR="00ED1412" w:rsidRPr="00B41D57" w:rsidRDefault="00ED1412" w:rsidP="00ED1412">
      <w:pPr>
        <w:tabs>
          <w:tab w:val="clear" w:pos="567"/>
        </w:tabs>
        <w:spacing w:line="240" w:lineRule="auto"/>
        <w:rPr>
          <w:iCs/>
          <w:szCs w:val="22"/>
        </w:rPr>
      </w:pPr>
      <w:r>
        <w:t>Nejsou.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EBFE7FB" w14:textId="6B50BBBE" w:rsidR="00ED1412" w:rsidRDefault="00754B03" w:rsidP="00ED1412"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  <w:bookmarkEnd w:id="1"/>
    </w:p>
    <w:p w14:paraId="463353BA" w14:textId="22DE8C7A" w:rsidR="00ED1412" w:rsidRPr="00416167" w:rsidRDefault="00ED1412" w:rsidP="00ED1412">
      <w:r w:rsidRPr="00416167">
        <w:t xml:space="preserve">Ústav pro státní kontrolu veterinárních biopreparátů a léčiv </w:t>
      </w:r>
    </w:p>
    <w:p w14:paraId="3A1FEA73" w14:textId="5D9D764E" w:rsidR="00ED1412" w:rsidRPr="00416167" w:rsidRDefault="00ED1412" w:rsidP="00ED1412">
      <w:r w:rsidRPr="00416167">
        <w:t xml:space="preserve">Hudcova </w:t>
      </w:r>
      <w:r w:rsidR="00D93FBA">
        <w:t>232/</w:t>
      </w:r>
      <w:r w:rsidRPr="00416167">
        <w:t xml:space="preserve">56a </w:t>
      </w:r>
    </w:p>
    <w:p w14:paraId="75721C7C" w14:textId="77777777" w:rsidR="00ED1412" w:rsidRPr="00416167" w:rsidRDefault="00ED1412" w:rsidP="00ED1412">
      <w:r w:rsidRPr="00416167">
        <w:t>621 00 Brno</w:t>
      </w:r>
    </w:p>
    <w:p w14:paraId="35BBB1AA" w14:textId="77777777" w:rsidR="00ED1412" w:rsidRPr="00416167" w:rsidRDefault="00ED1412" w:rsidP="00ED1412">
      <w:r w:rsidRPr="00416167">
        <w:t xml:space="preserve">Mail: </w:t>
      </w:r>
      <w:hyperlink r:id="rId8" w:history="1">
        <w:r w:rsidRPr="00416167">
          <w:rPr>
            <w:rStyle w:val="Hypertextovodkaz"/>
          </w:rPr>
          <w:t>adr@uskvbl.cz</w:t>
        </w:r>
      </w:hyperlink>
    </w:p>
    <w:p w14:paraId="7C9BA0E5" w14:textId="77777777" w:rsidR="00ED1412" w:rsidRDefault="002A1305" w:rsidP="00ED1412">
      <w:pPr>
        <w:rPr>
          <w:szCs w:val="22"/>
        </w:rPr>
      </w:pPr>
      <w:hyperlink r:id="rId9" w:history="1">
        <w:r w:rsidR="00ED1412" w:rsidRPr="009946FE">
          <w:rPr>
            <w:rStyle w:val="Hypertextovodkaz"/>
          </w:rPr>
          <w:t>http://www.uskvbl.cz/cs/farmakovigilance</w:t>
        </w:r>
      </w:hyperlink>
    </w:p>
    <w:p w14:paraId="29BF4B88" w14:textId="79785EBC" w:rsidR="00E124D3" w:rsidRPr="00C341E6" w:rsidRDefault="00E124D3" w:rsidP="00ED1412">
      <w:pPr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754B03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056F25" w14:textId="77777777" w:rsidR="00ED1412" w:rsidRPr="00206ED1" w:rsidRDefault="00ED1412" w:rsidP="00ED1412">
      <w:pPr>
        <w:pStyle w:val="Normlnweb"/>
        <w:spacing w:before="0" w:after="120"/>
        <w:jc w:val="both"/>
        <w:rPr>
          <w:sz w:val="22"/>
          <w:szCs w:val="22"/>
          <w:u w:val="single"/>
        </w:rPr>
      </w:pPr>
      <w:r w:rsidRPr="00206ED1">
        <w:rPr>
          <w:sz w:val="22"/>
          <w:szCs w:val="22"/>
          <w:u w:val="single"/>
        </w:rPr>
        <w:t>Dávkování:</w:t>
      </w:r>
    </w:p>
    <w:p w14:paraId="2885D5A7" w14:textId="77777777" w:rsidR="00ED1412" w:rsidRPr="00206ED1" w:rsidRDefault="00ED1412" w:rsidP="00ED1412">
      <w:pPr>
        <w:rPr>
          <w:szCs w:val="22"/>
        </w:rPr>
      </w:pPr>
      <w:r w:rsidRPr="00206ED1">
        <w:rPr>
          <w:rStyle w:val="hps"/>
          <w:szCs w:val="22"/>
        </w:rPr>
        <w:t>2 ml</w:t>
      </w:r>
      <w:r w:rsidRPr="00206ED1">
        <w:rPr>
          <w:szCs w:val="22"/>
        </w:rPr>
        <w:t xml:space="preserve"> </w:t>
      </w:r>
      <w:r w:rsidRPr="00206ED1">
        <w:rPr>
          <w:rStyle w:val="hps"/>
          <w:szCs w:val="22"/>
        </w:rPr>
        <w:t>rekonstituované vakcíny</w:t>
      </w:r>
      <w:r w:rsidRPr="00206ED1">
        <w:rPr>
          <w:szCs w:val="22"/>
        </w:rPr>
        <w:t xml:space="preserve"> </w:t>
      </w:r>
      <w:r w:rsidRPr="00206ED1">
        <w:rPr>
          <w:rStyle w:val="hps"/>
          <w:szCs w:val="22"/>
        </w:rPr>
        <w:t>na zvíře</w:t>
      </w:r>
      <w:r w:rsidRPr="00206ED1">
        <w:rPr>
          <w:szCs w:val="22"/>
        </w:rPr>
        <w:t>.</w:t>
      </w:r>
    </w:p>
    <w:p w14:paraId="31624122" w14:textId="77777777" w:rsidR="00ED1412" w:rsidRPr="00206ED1" w:rsidRDefault="00ED1412" w:rsidP="00ED1412">
      <w:pPr>
        <w:pStyle w:val="Normlnweb"/>
        <w:spacing w:before="0" w:after="0"/>
        <w:jc w:val="both"/>
        <w:rPr>
          <w:sz w:val="22"/>
          <w:szCs w:val="22"/>
        </w:rPr>
      </w:pPr>
    </w:p>
    <w:p w14:paraId="21698A8C" w14:textId="77777777" w:rsidR="00ED1412" w:rsidRPr="00206ED1" w:rsidRDefault="00ED1412" w:rsidP="00ED1412">
      <w:pPr>
        <w:pStyle w:val="Normlnweb"/>
        <w:spacing w:before="0" w:after="120"/>
        <w:jc w:val="both"/>
        <w:rPr>
          <w:sz w:val="22"/>
          <w:szCs w:val="22"/>
          <w:u w:val="single"/>
        </w:rPr>
      </w:pPr>
      <w:r w:rsidRPr="00206ED1">
        <w:rPr>
          <w:sz w:val="22"/>
          <w:szCs w:val="22"/>
          <w:u w:val="single"/>
        </w:rPr>
        <w:t>Způsob podání:</w:t>
      </w:r>
    </w:p>
    <w:p w14:paraId="68F4E47D" w14:textId="1C8DFE9A" w:rsidR="00ED1412" w:rsidRPr="00206ED1" w:rsidRDefault="00ED1412" w:rsidP="00ED1412">
      <w:pPr>
        <w:pStyle w:val="Normlnweb"/>
        <w:numPr>
          <w:ilvl w:val="0"/>
          <w:numId w:val="41"/>
        </w:numPr>
        <w:spacing w:before="0" w:after="0"/>
        <w:ind w:left="284" w:hanging="284"/>
        <w:jc w:val="both"/>
        <w:rPr>
          <w:sz w:val="22"/>
          <w:szCs w:val="22"/>
        </w:rPr>
      </w:pPr>
      <w:r w:rsidRPr="00206ED1">
        <w:rPr>
          <w:i/>
          <w:sz w:val="22"/>
          <w:szCs w:val="22"/>
        </w:rPr>
        <w:t>intranazálně</w:t>
      </w:r>
      <w:r w:rsidRPr="00206ED1">
        <w:rPr>
          <w:sz w:val="22"/>
          <w:szCs w:val="22"/>
        </w:rPr>
        <w:t>:</w:t>
      </w:r>
      <w:r w:rsidRPr="00206ED1">
        <w:rPr>
          <w:sz w:val="22"/>
          <w:szCs w:val="22"/>
        </w:rPr>
        <w:tab/>
        <w:t xml:space="preserve">          </w:t>
      </w:r>
      <w:r w:rsidR="0075339D">
        <w:rPr>
          <w:sz w:val="22"/>
          <w:szCs w:val="22"/>
        </w:rPr>
        <w:tab/>
      </w:r>
      <w:r w:rsidR="0075339D">
        <w:rPr>
          <w:sz w:val="22"/>
          <w:szCs w:val="22"/>
        </w:rPr>
        <w:tab/>
      </w:r>
      <w:r w:rsidRPr="00206ED1">
        <w:rPr>
          <w:sz w:val="22"/>
          <w:szCs w:val="22"/>
        </w:rPr>
        <w:t>ve věku od 2 týdnů do dosažení 3 měsíců věku</w:t>
      </w:r>
    </w:p>
    <w:p w14:paraId="15EE8221" w14:textId="77777777" w:rsidR="00ED1412" w:rsidRPr="00206ED1" w:rsidRDefault="00ED1412" w:rsidP="00ED1412">
      <w:pPr>
        <w:pStyle w:val="Normlnweb"/>
        <w:numPr>
          <w:ilvl w:val="0"/>
          <w:numId w:val="41"/>
        </w:numPr>
        <w:spacing w:before="0" w:after="0"/>
        <w:ind w:left="284" w:hanging="284"/>
        <w:jc w:val="both"/>
        <w:rPr>
          <w:sz w:val="22"/>
          <w:szCs w:val="22"/>
        </w:rPr>
      </w:pPr>
      <w:r w:rsidRPr="00206ED1">
        <w:rPr>
          <w:i/>
          <w:sz w:val="22"/>
          <w:szCs w:val="22"/>
        </w:rPr>
        <w:t>intramuskulárně</w:t>
      </w:r>
      <w:r w:rsidRPr="00206ED1">
        <w:rPr>
          <w:sz w:val="22"/>
          <w:szCs w:val="22"/>
        </w:rPr>
        <w:t>:</w:t>
      </w:r>
      <w:r w:rsidRPr="00206ED1">
        <w:rPr>
          <w:sz w:val="22"/>
          <w:szCs w:val="22"/>
        </w:rPr>
        <w:tab/>
        <w:t xml:space="preserve">          od stáří 3 měsíců</w:t>
      </w:r>
    </w:p>
    <w:p w14:paraId="7A02E2FC" w14:textId="77777777" w:rsidR="00ED1412" w:rsidRPr="00206ED1" w:rsidRDefault="00ED1412" w:rsidP="00ED1412">
      <w:pPr>
        <w:pStyle w:val="Normlnweb"/>
        <w:spacing w:before="0" w:after="0"/>
        <w:jc w:val="both"/>
        <w:rPr>
          <w:sz w:val="22"/>
          <w:szCs w:val="22"/>
        </w:rPr>
      </w:pPr>
    </w:p>
    <w:p w14:paraId="5BCAC3D3" w14:textId="77777777" w:rsidR="00ED1412" w:rsidRPr="00206ED1" w:rsidRDefault="00ED1412" w:rsidP="00ED1412">
      <w:pPr>
        <w:jc w:val="both"/>
        <w:rPr>
          <w:szCs w:val="22"/>
        </w:rPr>
      </w:pPr>
      <w:r w:rsidRPr="00206ED1">
        <w:rPr>
          <w:szCs w:val="22"/>
        </w:rPr>
        <w:t xml:space="preserve">Podává se jedna dávka (2 ml) rekonstituované vakcíny </w:t>
      </w:r>
      <w:proofErr w:type="spellStart"/>
      <w:r w:rsidRPr="00206ED1">
        <w:rPr>
          <w:szCs w:val="22"/>
        </w:rPr>
        <w:t>intranazálně</w:t>
      </w:r>
      <w:proofErr w:type="spellEnd"/>
      <w:r w:rsidRPr="00206ED1">
        <w:rPr>
          <w:szCs w:val="22"/>
        </w:rPr>
        <w:t xml:space="preserve"> telatům od 14 dnů za použití </w:t>
      </w:r>
      <w:proofErr w:type="spellStart"/>
      <w:r w:rsidRPr="00206ED1">
        <w:rPr>
          <w:szCs w:val="22"/>
        </w:rPr>
        <w:t>intranazálního</w:t>
      </w:r>
      <w:proofErr w:type="spellEnd"/>
      <w:r w:rsidRPr="00206ED1">
        <w:rPr>
          <w:szCs w:val="22"/>
        </w:rPr>
        <w:t xml:space="preserve"> aplikátoru. Doporučuje se použít nový aplikátor pro každé zvíře, aby se předešlo přenosu infekce. </w:t>
      </w:r>
    </w:p>
    <w:p w14:paraId="0CC74D3F" w14:textId="77777777" w:rsidR="00ED1412" w:rsidRPr="00206ED1" w:rsidRDefault="00ED1412" w:rsidP="00ED1412">
      <w:pPr>
        <w:pStyle w:val="Normlnweb"/>
        <w:spacing w:before="0" w:after="0"/>
        <w:jc w:val="both"/>
        <w:rPr>
          <w:sz w:val="22"/>
          <w:szCs w:val="22"/>
        </w:rPr>
      </w:pPr>
    </w:p>
    <w:p w14:paraId="54EB2A53" w14:textId="77777777" w:rsidR="00ED1412" w:rsidRPr="00206ED1" w:rsidRDefault="00ED1412" w:rsidP="00ED1412">
      <w:pPr>
        <w:ind w:left="567" w:hanging="567"/>
        <w:rPr>
          <w:szCs w:val="22"/>
          <w:u w:val="single"/>
        </w:rPr>
      </w:pPr>
      <w:r w:rsidRPr="00206ED1">
        <w:rPr>
          <w:szCs w:val="22"/>
          <w:u w:val="single"/>
        </w:rPr>
        <w:t>Vakcinační schéma:</w:t>
      </w:r>
    </w:p>
    <w:p w14:paraId="5CC39415" w14:textId="77777777" w:rsidR="00ED1412" w:rsidRPr="00206ED1" w:rsidRDefault="00ED1412" w:rsidP="00ED1412">
      <w:pPr>
        <w:pStyle w:val="Normlnweb"/>
        <w:spacing w:before="0" w:after="120"/>
        <w:jc w:val="both"/>
        <w:rPr>
          <w:b/>
          <w:sz w:val="22"/>
          <w:szCs w:val="22"/>
          <w:u w:val="single"/>
        </w:rPr>
      </w:pPr>
      <w:r w:rsidRPr="00206ED1">
        <w:rPr>
          <w:b/>
          <w:sz w:val="22"/>
          <w:szCs w:val="22"/>
          <w:u w:val="single"/>
        </w:rPr>
        <w:t>Základní vakcinace:</w:t>
      </w:r>
    </w:p>
    <w:p w14:paraId="5614D2FA" w14:textId="77777777" w:rsidR="00ED1412" w:rsidRPr="00206ED1" w:rsidRDefault="00ED1412" w:rsidP="00ED1412">
      <w:pPr>
        <w:pStyle w:val="Normlnweb"/>
        <w:spacing w:before="0" w:after="120"/>
        <w:jc w:val="both"/>
        <w:rPr>
          <w:sz w:val="22"/>
          <w:szCs w:val="22"/>
          <w:u w:val="single"/>
        </w:rPr>
      </w:pPr>
      <w:r w:rsidRPr="00206ED1">
        <w:rPr>
          <w:sz w:val="22"/>
          <w:szCs w:val="22"/>
          <w:u w:val="single"/>
        </w:rPr>
        <w:lastRenderedPageBreak/>
        <w:t>Telata od stáří 2 týdnů bez mateřských protilátek do dosažení věku 3 měsíců</w:t>
      </w:r>
    </w:p>
    <w:p w14:paraId="77EEA97E" w14:textId="77777777" w:rsidR="00ED1412" w:rsidRPr="00206ED1" w:rsidRDefault="00ED1412" w:rsidP="00ED1412">
      <w:pPr>
        <w:pStyle w:val="Normlnweb"/>
        <w:spacing w:before="0" w:after="0"/>
        <w:jc w:val="both"/>
        <w:rPr>
          <w:sz w:val="22"/>
          <w:szCs w:val="22"/>
        </w:rPr>
      </w:pPr>
      <w:r w:rsidRPr="00206ED1">
        <w:rPr>
          <w:sz w:val="22"/>
          <w:szCs w:val="22"/>
        </w:rPr>
        <w:t>Aplikace první dávky vakcíny od stáří 2 týdnů (intranazálně), druhá aplikace od věku 3 měsíců intramuskulárně.</w:t>
      </w:r>
    </w:p>
    <w:p w14:paraId="19E93D76" w14:textId="77777777" w:rsidR="00ED1412" w:rsidRPr="00206ED1" w:rsidRDefault="00ED1412" w:rsidP="00ED1412">
      <w:pPr>
        <w:pStyle w:val="Normlnweb"/>
        <w:spacing w:before="0" w:after="0"/>
        <w:jc w:val="both"/>
        <w:rPr>
          <w:sz w:val="22"/>
          <w:szCs w:val="22"/>
        </w:rPr>
      </w:pPr>
    </w:p>
    <w:p w14:paraId="23E7A6EB" w14:textId="77777777" w:rsidR="00ED1412" w:rsidRPr="00206ED1" w:rsidRDefault="00ED1412" w:rsidP="00ED1412">
      <w:pPr>
        <w:pStyle w:val="Normlnweb"/>
        <w:spacing w:before="0" w:after="120"/>
        <w:jc w:val="both"/>
        <w:rPr>
          <w:sz w:val="22"/>
          <w:szCs w:val="22"/>
          <w:u w:val="single"/>
        </w:rPr>
      </w:pPr>
      <w:r w:rsidRPr="00206ED1">
        <w:rPr>
          <w:sz w:val="22"/>
          <w:szCs w:val="22"/>
          <w:u w:val="single"/>
        </w:rPr>
        <w:t>Skot od stáří 3 měsíců</w:t>
      </w:r>
    </w:p>
    <w:p w14:paraId="08FB510D" w14:textId="77777777" w:rsidR="00ED1412" w:rsidRPr="00206ED1" w:rsidRDefault="00ED1412" w:rsidP="00ED1412">
      <w:pPr>
        <w:pStyle w:val="Normlnweb"/>
        <w:spacing w:before="0" w:after="0"/>
        <w:jc w:val="both"/>
        <w:rPr>
          <w:sz w:val="22"/>
          <w:szCs w:val="22"/>
        </w:rPr>
      </w:pPr>
      <w:r w:rsidRPr="00206ED1">
        <w:rPr>
          <w:sz w:val="22"/>
          <w:szCs w:val="22"/>
        </w:rPr>
        <w:t>Jedna aplikace jedné dávky na zvíře ve věku od 3 měsíců intramuskulárně.</w:t>
      </w:r>
    </w:p>
    <w:p w14:paraId="2C6124BC" w14:textId="77777777" w:rsidR="00ED1412" w:rsidRPr="00206ED1" w:rsidRDefault="00ED1412" w:rsidP="00ED1412">
      <w:pPr>
        <w:pStyle w:val="Normlnweb"/>
        <w:spacing w:before="0" w:after="0"/>
        <w:jc w:val="both"/>
        <w:rPr>
          <w:sz w:val="22"/>
          <w:szCs w:val="22"/>
        </w:rPr>
      </w:pPr>
    </w:p>
    <w:p w14:paraId="25CAFEF0" w14:textId="77777777" w:rsidR="00ED1412" w:rsidRPr="00206ED1" w:rsidRDefault="00ED1412" w:rsidP="00ED1412">
      <w:pPr>
        <w:pStyle w:val="Normlnweb"/>
        <w:spacing w:before="0" w:after="120"/>
        <w:jc w:val="both"/>
        <w:rPr>
          <w:b/>
          <w:sz w:val="22"/>
          <w:szCs w:val="22"/>
          <w:u w:val="single"/>
        </w:rPr>
      </w:pPr>
      <w:r w:rsidRPr="00206ED1">
        <w:rPr>
          <w:b/>
          <w:sz w:val="22"/>
          <w:szCs w:val="22"/>
          <w:u w:val="single"/>
        </w:rPr>
        <w:t>Revakcinace:</w:t>
      </w:r>
    </w:p>
    <w:p w14:paraId="77A31154" w14:textId="77777777" w:rsidR="00ED1412" w:rsidRPr="00206ED1" w:rsidRDefault="00ED1412" w:rsidP="00ED1412">
      <w:pPr>
        <w:pStyle w:val="Normlnweb"/>
        <w:spacing w:before="0" w:after="0"/>
        <w:jc w:val="both"/>
        <w:rPr>
          <w:sz w:val="22"/>
          <w:szCs w:val="22"/>
        </w:rPr>
      </w:pPr>
      <w:r w:rsidRPr="00206ED1">
        <w:rPr>
          <w:sz w:val="22"/>
          <w:szCs w:val="22"/>
        </w:rPr>
        <w:t>Revakcinuje se vždy intramuskulárně jednou dávkou každých 6 měsíců od ukončení základní vakcinace.</w:t>
      </w:r>
    </w:p>
    <w:p w14:paraId="45DCC30B" w14:textId="77777777" w:rsidR="00ED1412" w:rsidRPr="00206ED1" w:rsidRDefault="00ED1412" w:rsidP="00ED1412">
      <w:pPr>
        <w:pStyle w:val="Normlnweb"/>
        <w:spacing w:before="0" w:after="0"/>
        <w:jc w:val="both"/>
        <w:rPr>
          <w:sz w:val="22"/>
          <w:szCs w:val="22"/>
        </w:rPr>
      </w:pPr>
    </w:p>
    <w:p w14:paraId="41335CD4" w14:textId="77777777" w:rsidR="00ED1412" w:rsidRPr="00206ED1" w:rsidRDefault="00ED1412" w:rsidP="00ED1412">
      <w:pPr>
        <w:pStyle w:val="Normlnweb"/>
        <w:spacing w:before="0" w:after="0"/>
        <w:jc w:val="both"/>
        <w:rPr>
          <w:sz w:val="22"/>
          <w:szCs w:val="22"/>
        </w:rPr>
      </w:pPr>
      <w:r w:rsidRPr="00206ED1">
        <w:rPr>
          <w:sz w:val="22"/>
          <w:szCs w:val="22"/>
        </w:rPr>
        <w:t>K vakcinaci je nutné používat sterilní vybavení prosté dezinfekčních prostředků, jelikož mohou snížit účinnost vakcinace.</w:t>
      </w:r>
    </w:p>
    <w:p w14:paraId="6A7D1711" w14:textId="77777777" w:rsidR="00ED1412" w:rsidRPr="00707377" w:rsidRDefault="00ED1412" w:rsidP="00ED1412">
      <w:pPr>
        <w:jc w:val="both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754B03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7E1C26A" w14:textId="77777777" w:rsidR="00ED1412" w:rsidRPr="00206ED1" w:rsidRDefault="00ED1412" w:rsidP="00ED1412">
      <w:pPr>
        <w:rPr>
          <w:szCs w:val="22"/>
        </w:rPr>
      </w:pPr>
      <w:r w:rsidRPr="00206ED1">
        <w:rPr>
          <w:szCs w:val="22"/>
        </w:rPr>
        <w:t xml:space="preserve">Vakcínu rozřeďte bezprostředně před použitím aseptickým </w:t>
      </w:r>
      <w:r>
        <w:rPr>
          <w:szCs w:val="22"/>
        </w:rPr>
        <w:t>smícháním</w:t>
      </w:r>
      <w:r w:rsidRPr="00206ED1">
        <w:rPr>
          <w:szCs w:val="22"/>
        </w:rPr>
        <w:t xml:space="preserve"> rozpouštědla </w:t>
      </w:r>
      <w:r>
        <w:rPr>
          <w:szCs w:val="22"/>
        </w:rPr>
        <w:t xml:space="preserve">s </w:t>
      </w:r>
      <w:proofErr w:type="spellStart"/>
      <w:r>
        <w:rPr>
          <w:szCs w:val="22"/>
        </w:rPr>
        <w:t>lyofilizátem</w:t>
      </w:r>
      <w:proofErr w:type="spellEnd"/>
      <w:r w:rsidRPr="00206ED1">
        <w:rPr>
          <w:szCs w:val="22"/>
        </w:rPr>
        <w:t xml:space="preserve"> ve dvou krocích:</w:t>
      </w:r>
    </w:p>
    <w:p w14:paraId="1AEC171B" w14:textId="77777777" w:rsidR="00ED1412" w:rsidRPr="00206ED1" w:rsidRDefault="00ED1412" w:rsidP="007E2A19">
      <w:pPr>
        <w:numPr>
          <w:ilvl w:val="0"/>
          <w:numId w:val="44"/>
        </w:numPr>
        <w:tabs>
          <w:tab w:val="clear" w:pos="567"/>
        </w:tabs>
        <w:spacing w:line="240" w:lineRule="auto"/>
        <w:ind w:firstLine="414"/>
        <w:rPr>
          <w:szCs w:val="22"/>
        </w:rPr>
      </w:pPr>
      <w:r w:rsidRPr="00206ED1">
        <w:rPr>
          <w:szCs w:val="22"/>
        </w:rPr>
        <w:t xml:space="preserve">Vstříkněte vhodný objem rozpouštědla do lahvičky s </w:t>
      </w:r>
      <w:proofErr w:type="spellStart"/>
      <w:r w:rsidRPr="00206ED1">
        <w:rPr>
          <w:szCs w:val="22"/>
        </w:rPr>
        <w:t>lyofilizátem</w:t>
      </w:r>
      <w:proofErr w:type="spellEnd"/>
      <w:r w:rsidRPr="00206ED1">
        <w:rPr>
          <w:szCs w:val="22"/>
        </w:rPr>
        <w:t>.</w:t>
      </w:r>
    </w:p>
    <w:p w14:paraId="6E3F1BEE" w14:textId="542E3969" w:rsidR="00ED1412" w:rsidRPr="00206ED1" w:rsidRDefault="00ED1412" w:rsidP="007E2A19">
      <w:pPr>
        <w:numPr>
          <w:ilvl w:val="0"/>
          <w:numId w:val="44"/>
        </w:numPr>
        <w:tabs>
          <w:tab w:val="clear" w:pos="567"/>
        </w:tabs>
        <w:spacing w:line="240" w:lineRule="auto"/>
        <w:ind w:left="1701" w:hanging="621"/>
        <w:rPr>
          <w:szCs w:val="22"/>
        </w:rPr>
      </w:pPr>
      <w:r w:rsidRPr="00206ED1">
        <w:rPr>
          <w:szCs w:val="22"/>
        </w:rPr>
        <w:t>Dob</w:t>
      </w:r>
      <w:r>
        <w:rPr>
          <w:szCs w:val="22"/>
        </w:rPr>
        <w:t xml:space="preserve">ře protřepejte a </w:t>
      </w:r>
      <w:proofErr w:type="spellStart"/>
      <w:r>
        <w:rPr>
          <w:szCs w:val="22"/>
        </w:rPr>
        <w:t>resuspendovaný</w:t>
      </w:r>
      <w:proofErr w:type="spellEnd"/>
      <w:r>
        <w:rPr>
          <w:szCs w:val="22"/>
        </w:rPr>
        <w:t xml:space="preserve"> </w:t>
      </w:r>
      <w:proofErr w:type="spellStart"/>
      <w:r w:rsidRPr="00206ED1">
        <w:rPr>
          <w:szCs w:val="22"/>
        </w:rPr>
        <w:t>lyofilizát</w:t>
      </w:r>
      <w:proofErr w:type="spellEnd"/>
      <w:r w:rsidRPr="00206ED1">
        <w:rPr>
          <w:szCs w:val="22"/>
        </w:rPr>
        <w:t xml:space="preserve"> smíchejte se zbytkem rozpouštědla v lahvičce určené pro rozpouštědlo.</w:t>
      </w:r>
    </w:p>
    <w:p w14:paraId="061F715A" w14:textId="77777777" w:rsidR="00ED1412" w:rsidRPr="00206ED1" w:rsidRDefault="00ED1412" w:rsidP="00ED1412">
      <w:pPr>
        <w:jc w:val="both"/>
        <w:rPr>
          <w:szCs w:val="22"/>
        </w:rPr>
      </w:pPr>
      <w:r w:rsidRPr="00206ED1">
        <w:rPr>
          <w:szCs w:val="22"/>
        </w:rPr>
        <w:t>Před použitím důkladně protřepejte.</w:t>
      </w:r>
    </w:p>
    <w:p w14:paraId="7F4C2EC8" w14:textId="77777777" w:rsidR="00ED1412" w:rsidRPr="00206ED1" w:rsidRDefault="00ED1412" w:rsidP="00ED1412">
      <w:pPr>
        <w:jc w:val="both"/>
        <w:rPr>
          <w:szCs w:val="22"/>
        </w:rPr>
      </w:pPr>
      <w:r w:rsidRPr="00206ED1">
        <w:rPr>
          <w:szCs w:val="22"/>
        </w:rPr>
        <w:t xml:space="preserve">Po rozpuštění vznikne mírně </w:t>
      </w:r>
      <w:proofErr w:type="spellStart"/>
      <w:r w:rsidRPr="00206ED1">
        <w:rPr>
          <w:szCs w:val="22"/>
        </w:rPr>
        <w:t>opalescentní</w:t>
      </w:r>
      <w:proofErr w:type="spellEnd"/>
      <w:r w:rsidRPr="00206ED1">
        <w:rPr>
          <w:szCs w:val="22"/>
        </w:rPr>
        <w:t xml:space="preserve"> tekutina růžovočervené nebo nažloutlé barvy.</w:t>
      </w:r>
    </w:p>
    <w:p w14:paraId="28ABAB7D" w14:textId="77777777" w:rsidR="00ED1412" w:rsidRPr="00206ED1" w:rsidRDefault="00ED1412" w:rsidP="00ED1412">
      <w:pPr>
        <w:jc w:val="both"/>
        <w:rPr>
          <w:szCs w:val="22"/>
        </w:rPr>
      </w:pPr>
    </w:p>
    <w:p w14:paraId="5CDEA590" w14:textId="77777777" w:rsidR="00ED1412" w:rsidRPr="00206ED1" w:rsidRDefault="00ED1412" w:rsidP="00ED1412">
      <w:pPr>
        <w:jc w:val="both"/>
        <w:rPr>
          <w:szCs w:val="22"/>
        </w:rPr>
      </w:pPr>
      <w:r w:rsidRPr="00206ED1">
        <w:rPr>
          <w:szCs w:val="22"/>
        </w:rPr>
        <w:t xml:space="preserve">V případě </w:t>
      </w:r>
      <w:proofErr w:type="spellStart"/>
      <w:r w:rsidRPr="00206ED1">
        <w:rPr>
          <w:szCs w:val="22"/>
        </w:rPr>
        <w:t>intranazálního</w:t>
      </w:r>
      <w:proofErr w:type="spellEnd"/>
      <w:r w:rsidRPr="00206ED1">
        <w:rPr>
          <w:szCs w:val="22"/>
        </w:rPr>
        <w:t xml:space="preserve"> podání se požadovaný objem naředěné vakcíny (1 ml naředěné vakcíny do každé nosní dírky) nasaje injekční stříkačkou s jehlou z lahvičky, pak se místo jehly </w:t>
      </w:r>
      <w:r w:rsidRPr="00206ED1">
        <w:rPr>
          <w:bCs/>
          <w:szCs w:val="22"/>
        </w:rPr>
        <w:t>nasadí aplikátor a aplikuje se vakcína. Aplikátor slouží k aplikaci požadovaného objemu vakcíny z injekční stříkačky do nosních otvorů vakcinovaného telete ve formě aerosolu.</w:t>
      </w:r>
      <w:r w:rsidRPr="004054A6">
        <w:rPr>
          <w:bCs/>
          <w:szCs w:val="22"/>
        </w:rPr>
        <w:t xml:space="preserve"> </w:t>
      </w:r>
      <w:r>
        <w:rPr>
          <w:bCs/>
          <w:szCs w:val="22"/>
        </w:rPr>
        <w:t xml:space="preserve">Použitý aplikátor by měl vytvářet kapénky spreje o velikosti 30 až 100 </w:t>
      </w:r>
      <w:r w:rsidRPr="00CC128C">
        <w:rPr>
          <w:bCs/>
          <w:szCs w:val="22"/>
        </w:rPr>
        <w:t>µm</w:t>
      </w:r>
      <w:r>
        <w:rPr>
          <w:bCs/>
          <w:szCs w:val="22"/>
        </w:rPr>
        <w:t>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754B03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754B03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276119D" w14:textId="77777777" w:rsidR="0044047B" w:rsidRPr="00B41D57" w:rsidRDefault="0044047B" w:rsidP="0044047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mimo dohled a dosah dětí.</w:t>
      </w:r>
    </w:p>
    <w:p w14:paraId="5F5E4B1B" w14:textId="77777777" w:rsidR="0044047B" w:rsidRPr="00206ED1" w:rsidRDefault="0044047B" w:rsidP="0044047B">
      <w:pPr>
        <w:ind w:right="-318"/>
        <w:rPr>
          <w:szCs w:val="22"/>
        </w:rPr>
      </w:pPr>
      <w:r w:rsidRPr="00206ED1">
        <w:rPr>
          <w:szCs w:val="22"/>
        </w:rPr>
        <w:t>Uchovávejte v chladničce (2</w:t>
      </w:r>
      <w:r w:rsidRPr="00206ED1">
        <w:rPr>
          <w:szCs w:val="22"/>
        </w:rPr>
        <w:sym w:font="Symbol" w:char="F0B0"/>
      </w:r>
      <w:r w:rsidRPr="00206ED1">
        <w:rPr>
          <w:szCs w:val="22"/>
        </w:rPr>
        <w:t>C – 8</w:t>
      </w:r>
      <w:r w:rsidRPr="00206ED1">
        <w:rPr>
          <w:szCs w:val="22"/>
        </w:rPr>
        <w:sym w:font="Symbol" w:char="F0B0"/>
      </w:r>
      <w:r w:rsidRPr="00206ED1">
        <w:rPr>
          <w:szCs w:val="22"/>
        </w:rPr>
        <w:t>C).</w:t>
      </w:r>
    </w:p>
    <w:p w14:paraId="3F7430A3" w14:textId="77777777" w:rsidR="0044047B" w:rsidRPr="00206ED1" w:rsidRDefault="0044047B" w:rsidP="0044047B">
      <w:pPr>
        <w:ind w:right="-318"/>
        <w:rPr>
          <w:szCs w:val="22"/>
        </w:rPr>
      </w:pPr>
      <w:r w:rsidRPr="00206ED1">
        <w:rPr>
          <w:szCs w:val="22"/>
        </w:rPr>
        <w:t>Chraňte před světlem.</w:t>
      </w:r>
    </w:p>
    <w:p w14:paraId="677AB148" w14:textId="7C9B39E3" w:rsidR="0044047B" w:rsidRPr="00206ED1" w:rsidRDefault="0044047B" w:rsidP="0044047B">
      <w:pPr>
        <w:ind w:right="-318"/>
        <w:jc w:val="both"/>
        <w:rPr>
          <w:szCs w:val="22"/>
        </w:rPr>
      </w:pPr>
      <w:r w:rsidRPr="00206ED1">
        <w:rPr>
          <w:szCs w:val="22"/>
        </w:rPr>
        <w:t>Rekonstituovanou vakcínu u</w:t>
      </w:r>
      <w:r>
        <w:rPr>
          <w:szCs w:val="22"/>
        </w:rPr>
        <w:t>chovávejte při teplotě do 25 °C</w:t>
      </w:r>
      <w:r w:rsidRPr="00206ED1">
        <w:rPr>
          <w:szCs w:val="22"/>
        </w:rPr>
        <w:t>.</w:t>
      </w:r>
    </w:p>
    <w:p w14:paraId="68F00FB7" w14:textId="77777777" w:rsidR="0044047B" w:rsidRPr="00206ED1" w:rsidRDefault="0044047B" w:rsidP="0044047B">
      <w:pPr>
        <w:jc w:val="both"/>
        <w:rPr>
          <w:szCs w:val="22"/>
        </w:rPr>
      </w:pPr>
    </w:p>
    <w:p w14:paraId="5EFB8B32" w14:textId="50980D02" w:rsidR="0044047B" w:rsidRPr="00B41D57" w:rsidRDefault="0044047B" w:rsidP="0044047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 po E</w:t>
      </w:r>
      <w:r>
        <w:t>xp</w:t>
      </w:r>
      <w:r w:rsidRPr="00B41D57">
        <w:t>. Doba použitelnosti končí posledním dnem v uvedeném měsíci.</w:t>
      </w:r>
    </w:p>
    <w:p w14:paraId="126FF42E" w14:textId="0EBF85A2" w:rsidR="00C114FF" w:rsidRPr="00B41D57" w:rsidRDefault="0044047B" w:rsidP="00754B03">
      <w:pPr>
        <w:ind w:left="567" w:hanging="567"/>
        <w:rPr>
          <w:szCs w:val="22"/>
        </w:rPr>
      </w:pPr>
      <w:r w:rsidRPr="00B41D57">
        <w:t>Doba použitelnosti po rekonstituci podle návodu</w:t>
      </w:r>
      <w:r>
        <w:t xml:space="preserve">: </w:t>
      </w:r>
      <w:r w:rsidRPr="00206ED1">
        <w:rPr>
          <w:szCs w:val="22"/>
        </w:rPr>
        <w:t>8 hodin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754B03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D136529" w14:textId="77777777" w:rsidR="00754B03" w:rsidRDefault="00754B03" w:rsidP="00754B03">
      <w:pPr>
        <w:ind w:right="-318"/>
        <w:rPr>
          <w:szCs w:val="22"/>
        </w:rPr>
      </w:pPr>
    </w:p>
    <w:p w14:paraId="38279A51" w14:textId="47CB6AA5" w:rsidR="00754B03" w:rsidRPr="00B41D57" w:rsidRDefault="00754B03" w:rsidP="00754B03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257E72C" w14:textId="77777777" w:rsidR="00754B03" w:rsidRPr="00B41D57" w:rsidRDefault="00754B03" w:rsidP="00754B03">
      <w:pPr>
        <w:tabs>
          <w:tab w:val="clear" w:pos="567"/>
        </w:tabs>
        <w:spacing w:line="240" w:lineRule="auto"/>
        <w:rPr>
          <w:szCs w:val="22"/>
        </w:rPr>
      </w:pPr>
    </w:p>
    <w:p w14:paraId="75AC3207" w14:textId="77777777" w:rsidR="00754B03" w:rsidRPr="00B41D57" w:rsidRDefault="00754B03" w:rsidP="00754B03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A08255C" w14:textId="77777777" w:rsidR="00754B03" w:rsidRPr="00B41D57" w:rsidRDefault="00754B03" w:rsidP="00754B03">
      <w:pPr>
        <w:tabs>
          <w:tab w:val="clear" w:pos="567"/>
        </w:tabs>
        <w:spacing w:line="240" w:lineRule="auto"/>
        <w:rPr>
          <w:szCs w:val="22"/>
        </w:rPr>
      </w:pPr>
    </w:p>
    <w:p w14:paraId="558E2D23" w14:textId="471A1BB4" w:rsidR="00754B03" w:rsidRPr="00B41D57" w:rsidRDefault="00754B03" w:rsidP="00754B03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B48E2D" w14:textId="77777777" w:rsidR="00DB468A" w:rsidRPr="00B41D57" w:rsidRDefault="00754B03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6C246E" w14:textId="77777777" w:rsidR="00754B03" w:rsidRPr="00206ED1" w:rsidRDefault="00754B03" w:rsidP="00754B03">
      <w:pPr>
        <w:jc w:val="both"/>
        <w:rPr>
          <w:szCs w:val="22"/>
        </w:rPr>
      </w:pPr>
      <w:r w:rsidRPr="00206ED1">
        <w:rPr>
          <w:szCs w:val="22"/>
        </w:rPr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754B03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D1E573" w14:textId="77777777" w:rsidR="00754B03" w:rsidRDefault="00754B03" w:rsidP="00754B03">
      <w:pPr>
        <w:tabs>
          <w:tab w:val="clear" w:pos="567"/>
        </w:tabs>
        <w:spacing w:line="240" w:lineRule="auto"/>
        <w:rPr>
          <w:szCs w:val="22"/>
        </w:rPr>
      </w:pPr>
      <w:r w:rsidRPr="00FE693C">
        <w:rPr>
          <w:szCs w:val="22"/>
          <w:u w:val="single"/>
        </w:rPr>
        <w:t>Registrační číslo:</w:t>
      </w:r>
      <w:r w:rsidRPr="00FE693C">
        <w:rPr>
          <w:szCs w:val="22"/>
        </w:rPr>
        <w:t xml:space="preserve"> </w:t>
      </w:r>
      <w:r w:rsidRPr="0047156C">
        <w:rPr>
          <w:szCs w:val="22"/>
        </w:rPr>
        <w:t>97/060/19-C</w:t>
      </w:r>
    </w:p>
    <w:p w14:paraId="18FC8A95" w14:textId="6B5C1576" w:rsidR="00754B03" w:rsidRPr="00FE693C" w:rsidRDefault="00754B03" w:rsidP="00754B03">
      <w:pPr>
        <w:pStyle w:val="Normlnweb"/>
        <w:spacing w:before="0" w:after="0"/>
        <w:jc w:val="both"/>
        <w:rPr>
          <w:sz w:val="22"/>
          <w:szCs w:val="22"/>
        </w:rPr>
      </w:pPr>
    </w:p>
    <w:p w14:paraId="10F27C54" w14:textId="77777777" w:rsidR="00754B03" w:rsidRPr="0075607C" w:rsidRDefault="00754B03" w:rsidP="00754B03">
      <w:pPr>
        <w:rPr>
          <w:szCs w:val="22"/>
          <w:u w:val="single"/>
        </w:rPr>
      </w:pPr>
      <w:r w:rsidRPr="0075607C">
        <w:rPr>
          <w:szCs w:val="22"/>
          <w:u w:val="single"/>
        </w:rPr>
        <w:t xml:space="preserve">Velikosti balení: </w:t>
      </w:r>
    </w:p>
    <w:p w14:paraId="419855EB" w14:textId="66438EB3" w:rsidR="00754B03" w:rsidRPr="00206ED1" w:rsidRDefault="00754B03" w:rsidP="00754B03">
      <w:pPr>
        <w:rPr>
          <w:szCs w:val="22"/>
        </w:rPr>
      </w:pPr>
      <w:r w:rsidRPr="00206ED1">
        <w:rPr>
          <w:szCs w:val="22"/>
        </w:rPr>
        <w:t>5 x 5 dávek (5</w:t>
      </w:r>
      <w:r w:rsidR="0075339D">
        <w:rPr>
          <w:szCs w:val="22"/>
        </w:rPr>
        <w:t xml:space="preserve"> </w:t>
      </w:r>
      <w:r w:rsidRPr="00206ED1">
        <w:rPr>
          <w:szCs w:val="22"/>
        </w:rPr>
        <w:t>x 5 dávek lyofilizované vakcíny + 5</w:t>
      </w:r>
      <w:r w:rsidR="0075339D">
        <w:rPr>
          <w:szCs w:val="22"/>
        </w:rPr>
        <w:t xml:space="preserve"> </w:t>
      </w:r>
      <w:r w:rsidRPr="00206ED1">
        <w:rPr>
          <w:szCs w:val="22"/>
        </w:rPr>
        <w:t>x</w:t>
      </w:r>
      <w:r w:rsidR="0075339D">
        <w:rPr>
          <w:szCs w:val="22"/>
        </w:rPr>
        <w:t xml:space="preserve"> </w:t>
      </w:r>
      <w:r w:rsidRPr="00206ED1">
        <w:rPr>
          <w:szCs w:val="22"/>
        </w:rPr>
        <w:t>10 ml rozpouštědla</w:t>
      </w:r>
      <w:r>
        <w:rPr>
          <w:szCs w:val="22"/>
        </w:rPr>
        <w:t>)</w:t>
      </w:r>
    </w:p>
    <w:p w14:paraId="0C24E314" w14:textId="3F6379C7" w:rsidR="00754B03" w:rsidRPr="00206ED1" w:rsidRDefault="00754B03" w:rsidP="00754B03">
      <w:pPr>
        <w:rPr>
          <w:szCs w:val="22"/>
        </w:rPr>
      </w:pPr>
      <w:r w:rsidRPr="00206ED1">
        <w:rPr>
          <w:szCs w:val="22"/>
        </w:rPr>
        <w:t>1 x 25 dávek (1</w:t>
      </w:r>
      <w:r w:rsidR="0075339D">
        <w:rPr>
          <w:szCs w:val="22"/>
        </w:rPr>
        <w:t xml:space="preserve"> </w:t>
      </w:r>
      <w:r w:rsidRPr="00206ED1">
        <w:rPr>
          <w:szCs w:val="22"/>
        </w:rPr>
        <w:t>x 25 dávek lyofilizované vakcíny + 1</w:t>
      </w:r>
      <w:r w:rsidR="0075339D">
        <w:rPr>
          <w:szCs w:val="22"/>
        </w:rPr>
        <w:t xml:space="preserve"> </w:t>
      </w:r>
      <w:r w:rsidRPr="00206ED1">
        <w:rPr>
          <w:szCs w:val="22"/>
        </w:rPr>
        <w:t>x</w:t>
      </w:r>
      <w:r w:rsidR="0075339D">
        <w:rPr>
          <w:szCs w:val="22"/>
        </w:rPr>
        <w:t xml:space="preserve"> </w:t>
      </w:r>
      <w:r w:rsidRPr="00206ED1">
        <w:rPr>
          <w:szCs w:val="22"/>
        </w:rPr>
        <w:t>50 rozpouštědla)</w:t>
      </w:r>
    </w:p>
    <w:p w14:paraId="7E282D69" w14:textId="77777777" w:rsidR="00754B03" w:rsidRPr="00206ED1" w:rsidRDefault="00754B03" w:rsidP="00754B03">
      <w:pPr>
        <w:jc w:val="both"/>
        <w:rPr>
          <w:szCs w:val="22"/>
        </w:rPr>
      </w:pPr>
    </w:p>
    <w:p w14:paraId="6663095B" w14:textId="77777777" w:rsidR="00754B03" w:rsidRPr="00206ED1" w:rsidRDefault="00754B03" w:rsidP="00754B03">
      <w:pPr>
        <w:pStyle w:val="Normlnweb"/>
        <w:jc w:val="both"/>
        <w:rPr>
          <w:sz w:val="22"/>
          <w:szCs w:val="22"/>
        </w:rPr>
      </w:pPr>
      <w:r w:rsidRPr="00206ED1">
        <w:rPr>
          <w:rStyle w:val="hps"/>
          <w:sz w:val="22"/>
          <w:szCs w:val="22"/>
        </w:rPr>
        <w:t xml:space="preserve">Aplikátory jsou dodávány společně s vakcínou a baleny samostatně. </w:t>
      </w:r>
    </w:p>
    <w:p w14:paraId="006ADDC6" w14:textId="77777777" w:rsidR="00754B03" w:rsidRPr="00206ED1" w:rsidRDefault="00754B03" w:rsidP="00754B03">
      <w:pPr>
        <w:ind w:right="-2"/>
        <w:jc w:val="both"/>
        <w:rPr>
          <w:szCs w:val="22"/>
        </w:rPr>
      </w:pPr>
      <w:r w:rsidRPr="00206ED1">
        <w:rPr>
          <w:szCs w:val="22"/>
        </w:rPr>
        <w:t>Na trhu nemusí být všechny velikosti balení</w:t>
      </w:r>
      <w:r>
        <w:rPr>
          <w:szCs w:val="22"/>
        </w:rPr>
        <w:t>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754B03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14CA6C83" w:rsidR="00DB468A" w:rsidRPr="00B41D57" w:rsidRDefault="00D93FBA" w:rsidP="00DB468A">
      <w:pPr>
        <w:rPr>
          <w:szCs w:val="22"/>
        </w:rPr>
      </w:pPr>
      <w:r>
        <w:t>05/2026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754B03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025FFD" w14:textId="77777777" w:rsidR="00754B03" w:rsidRPr="006414D3" w:rsidRDefault="00754B03" w:rsidP="00754B03">
      <w:pPr>
        <w:ind w:right="-318"/>
        <w:rPr>
          <w:szCs w:val="22"/>
        </w:rPr>
      </w:pPr>
      <w:bookmarkStart w:id="2" w:name="_Hlk177728222"/>
      <w:r w:rsidRPr="003571D2">
        <w:rPr>
          <w:szCs w:val="22"/>
        </w:rPr>
        <w:t>Podrobné informace o tomto veterinárním léčivém přípravku naleznete také v národní databázi (</w:t>
      </w:r>
      <w:hyperlink r:id="rId11" w:history="1">
        <w:r w:rsidRPr="003571D2">
          <w:rPr>
            <w:rStyle w:val="Hypertextovodkaz"/>
            <w:szCs w:val="22"/>
          </w:rPr>
          <w:t>https://www.uskvbl.cz</w:t>
        </w:r>
      </w:hyperlink>
      <w:r w:rsidRPr="003571D2">
        <w:rPr>
          <w:szCs w:val="22"/>
        </w:rPr>
        <w:t>).</w:t>
      </w:r>
      <w:bookmarkEnd w:id="2"/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754B03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65B412" w14:textId="77777777" w:rsidR="00754B03" w:rsidRPr="00B41D57" w:rsidRDefault="00754B03" w:rsidP="00754B03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 a 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3"/>
    <w:p w14:paraId="28B9E212" w14:textId="77777777" w:rsidR="00754B03" w:rsidRPr="00E07096" w:rsidRDefault="00754B03" w:rsidP="00754B03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E07096">
        <w:rPr>
          <w:iCs/>
          <w:szCs w:val="22"/>
        </w:rPr>
        <w:t>Bioveta</w:t>
      </w:r>
      <w:proofErr w:type="spellEnd"/>
      <w:r w:rsidRPr="00E07096">
        <w:rPr>
          <w:iCs/>
          <w:szCs w:val="22"/>
        </w:rPr>
        <w:t xml:space="preserve">, </w:t>
      </w:r>
      <w:proofErr w:type="spellStart"/>
      <w:r w:rsidRPr="00E07096">
        <w:rPr>
          <w:iCs/>
          <w:szCs w:val="22"/>
        </w:rPr>
        <w:t>a,.s</w:t>
      </w:r>
      <w:proofErr w:type="spellEnd"/>
      <w:r w:rsidRPr="00E07096">
        <w:rPr>
          <w:iCs/>
          <w:szCs w:val="22"/>
        </w:rPr>
        <w:t>., Komenského 212/12, 683 23 Ivanovice na Hané, Česká republika</w:t>
      </w:r>
    </w:p>
    <w:p w14:paraId="7E22839C" w14:textId="77777777" w:rsidR="00754B03" w:rsidRPr="00E07096" w:rsidRDefault="00754B03" w:rsidP="00754B03">
      <w:pPr>
        <w:tabs>
          <w:tab w:val="clear" w:pos="567"/>
        </w:tabs>
        <w:spacing w:line="240" w:lineRule="auto"/>
        <w:rPr>
          <w:szCs w:val="22"/>
        </w:rPr>
      </w:pPr>
      <w:r w:rsidRPr="00E07096">
        <w:rPr>
          <w:szCs w:val="22"/>
        </w:rPr>
        <w:t>Tel. 00420 517 318 911</w:t>
      </w:r>
    </w:p>
    <w:p w14:paraId="0D1FE4EC" w14:textId="77777777" w:rsidR="00754B03" w:rsidRPr="00E07096" w:rsidRDefault="00754B03" w:rsidP="00754B03">
      <w:pPr>
        <w:tabs>
          <w:tab w:val="clear" w:pos="567"/>
        </w:tabs>
        <w:spacing w:line="240" w:lineRule="auto"/>
        <w:rPr>
          <w:szCs w:val="22"/>
        </w:rPr>
      </w:pPr>
      <w:r w:rsidRPr="00E07096">
        <w:rPr>
          <w:szCs w:val="22"/>
        </w:rPr>
        <w:t>email: reklamace@bioveta.cz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F99BC68" w14:textId="0FEAAAAF" w:rsidR="003841FC" w:rsidRPr="00B41D57" w:rsidRDefault="00754B03" w:rsidP="0018657D">
      <w:pPr>
        <w:pStyle w:val="Style4"/>
      </w:pPr>
      <w:bookmarkStart w:id="4" w:name="_Hlk73552585"/>
      <w:r w:rsidRPr="00754B03">
        <w:rPr>
          <w:highlight w:val="lightGray"/>
          <w:u w:val="single"/>
        </w:rPr>
        <w:t>Místní zástupc</w:t>
      </w:r>
      <w:r w:rsidR="0075339D">
        <w:rPr>
          <w:highlight w:val="lightGray"/>
          <w:u w:val="single"/>
        </w:rPr>
        <w:t>e</w:t>
      </w:r>
      <w:r w:rsidRPr="00754B03">
        <w:rPr>
          <w:highlight w:val="lightGray"/>
          <w:u w:val="single"/>
        </w:rPr>
        <w:t>:</w:t>
      </w:r>
    </w:p>
    <w:bookmarkEnd w:id="4"/>
    <w:p w14:paraId="27AF2E86" w14:textId="77777777" w:rsidR="00754B03" w:rsidRPr="005E1953" w:rsidRDefault="00754B03" w:rsidP="00754B03">
      <w:pPr>
        <w:tabs>
          <w:tab w:val="clear" w:pos="567"/>
          <w:tab w:val="left" w:pos="0"/>
        </w:tabs>
        <w:rPr>
          <w:bCs/>
          <w:szCs w:val="22"/>
          <w:highlight w:val="lightGray"/>
        </w:rPr>
      </w:pPr>
      <w:proofErr w:type="spellStart"/>
      <w:r w:rsidRPr="005E1953">
        <w:rPr>
          <w:bCs/>
          <w:szCs w:val="22"/>
          <w:highlight w:val="lightGray"/>
        </w:rPr>
        <w:t>Kernfarm</w:t>
      </w:r>
      <w:proofErr w:type="spellEnd"/>
      <w:r w:rsidRPr="005E1953">
        <w:rPr>
          <w:bCs/>
          <w:szCs w:val="22"/>
          <w:highlight w:val="lightGray"/>
        </w:rPr>
        <w:t xml:space="preserve"> B.V.</w:t>
      </w:r>
    </w:p>
    <w:p w14:paraId="06989623" w14:textId="77777777" w:rsidR="00754B03" w:rsidRPr="005E1953" w:rsidRDefault="00754B03" w:rsidP="00754B03">
      <w:pPr>
        <w:tabs>
          <w:tab w:val="clear" w:pos="567"/>
          <w:tab w:val="left" w:pos="0"/>
        </w:tabs>
        <w:rPr>
          <w:bCs/>
          <w:szCs w:val="22"/>
          <w:highlight w:val="lightGray"/>
        </w:rPr>
      </w:pPr>
      <w:r w:rsidRPr="005E1953">
        <w:rPr>
          <w:bCs/>
          <w:szCs w:val="22"/>
          <w:highlight w:val="lightGray"/>
        </w:rPr>
        <w:t xml:space="preserve">De </w:t>
      </w:r>
      <w:proofErr w:type="spellStart"/>
      <w:r w:rsidRPr="005E1953">
        <w:rPr>
          <w:bCs/>
          <w:szCs w:val="22"/>
          <w:highlight w:val="lightGray"/>
        </w:rPr>
        <w:t>Corridor</w:t>
      </w:r>
      <w:proofErr w:type="spellEnd"/>
      <w:r w:rsidRPr="005E1953">
        <w:rPr>
          <w:bCs/>
          <w:szCs w:val="22"/>
          <w:highlight w:val="lightGray"/>
        </w:rPr>
        <w:t xml:space="preserve"> 14D</w:t>
      </w:r>
    </w:p>
    <w:p w14:paraId="26C46CD2" w14:textId="77777777" w:rsidR="00754B03" w:rsidRPr="005E1953" w:rsidRDefault="00754B03" w:rsidP="00754B03">
      <w:pPr>
        <w:tabs>
          <w:tab w:val="clear" w:pos="567"/>
          <w:tab w:val="left" w:pos="0"/>
        </w:tabs>
        <w:rPr>
          <w:bCs/>
          <w:szCs w:val="22"/>
          <w:highlight w:val="lightGray"/>
        </w:rPr>
      </w:pPr>
      <w:r w:rsidRPr="005E1953">
        <w:rPr>
          <w:bCs/>
          <w:szCs w:val="22"/>
          <w:highlight w:val="lightGray"/>
        </w:rPr>
        <w:t xml:space="preserve">3621 ZB </w:t>
      </w:r>
      <w:proofErr w:type="spellStart"/>
      <w:r w:rsidRPr="005E1953">
        <w:rPr>
          <w:bCs/>
          <w:szCs w:val="22"/>
          <w:highlight w:val="lightGray"/>
        </w:rPr>
        <w:t>Breukelen</w:t>
      </w:r>
      <w:proofErr w:type="spellEnd"/>
    </w:p>
    <w:p w14:paraId="588F7F4B" w14:textId="77777777" w:rsidR="00754B03" w:rsidRPr="005E1953" w:rsidRDefault="00754B03" w:rsidP="00754B03">
      <w:pPr>
        <w:tabs>
          <w:tab w:val="clear" w:pos="567"/>
          <w:tab w:val="left" w:pos="0"/>
        </w:tabs>
        <w:rPr>
          <w:bCs/>
          <w:szCs w:val="22"/>
          <w:highlight w:val="lightGray"/>
        </w:rPr>
      </w:pPr>
      <w:proofErr w:type="spellStart"/>
      <w:r w:rsidRPr="005E1953">
        <w:rPr>
          <w:bCs/>
          <w:szCs w:val="22"/>
          <w:highlight w:val="lightGray"/>
        </w:rPr>
        <w:t>Netherlands</w:t>
      </w:r>
      <w:proofErr w:type="spellEnd"/>
    </w:p>
    <w:p w14:paraId="14133345" w14:textId="77777777" w:rsidR="00754B03" w:rsidRPr="005E1953" w:rsidRDefault="00754B03" w:rsidP="00754B03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  <w:r w:rsidRPr="005E1953">
        <w:rPr>
          <w:bCs/>
          <w:szCs w:val="22"/>
          <w:highlight w:val="lightGray"/>
        </w:rPr>
        <w:t xml:space="preserve">www. </w:t>
      </w:r>
      <w:r>
        <w:rPr>
          <w:bCs/>
          <w:szCs w:val="22"/>
          <w:highlight w:val="lightGray"/>
        </w:rPr>
        <w:t>k</w:t>
      </w:r>
      <w:r w:rsidRPr="005E1953">
        <w:rPr>
          <w:bCs/>
          <w:szCs w:val="22"/>
          <w:highlight w:val="lightGray"/>
        </w:rPr>
        <w:t>ernfarm.com</w:t>
      </w:r>
    </w:p>
    <w:p w14:paraId="07DDC417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382319BC" w:rsidR="000D67D0" w:rsidRPr="00B41D57" w:rsidRDefault="00754B03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6D075E" w:rsidRPr="00B41D57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F6DA3" w14:textId="77777777" w:rsidR="002A1305" w:rsidRDefault="002A1305">
      <w:pPr>
        <w:spacing w:line="240" w:lineRule="auto"/>
      </w:pPr>
      <w:r>
        <w:separator/>
      </w:r>
    </w:p>
  </w:endnote>
  <w:endnote w:type="continuationSeparator" w:id="0">
    <w:p w14:paraId="762588D5" w14:textId="77777777" w:rsidR="002A1305" w:rsidRDefault="002A13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3629D8" w:rsidRPr="00E0068C" w:rsidRDefault="003629D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3629D8" w:rsidRPr="00E0068C" w:rsidRDefault="003629D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46F57" w14:textId="77777777" w:rsidR="002A1305" w:rsidRDefault="002A1305">
      <w:pPr>
        <w:spacing w:line="240" w:lineRule="auto"/>
      </w:pPr>
      <w:r>
        <w:separator/>
      </w:r>
    </w:p>
  </w:footnote>
  <w:footnote w:type="continuationSeparator" w:id="0">
    <w:p w14:paraId="2E7C4E24" w14:textId="77777777" w:rsidR="002A1305" w:rsidRDefault="002A13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BEA4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BA2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88DC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5C17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A4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F874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E04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80C1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4A6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F803B8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78E1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F691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02B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7A1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1014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FCD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C66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BA12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3F8243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66E892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F0EF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8946AA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6D4E2A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E1C9C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3303F8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19E6B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CEE1B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E8CAAF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640849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DCAFC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F765E7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7B4743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E1A9E3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D5412E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6040FC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347C3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7967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66A4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480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E6F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D277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4E45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702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A23F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E08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E44BC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D9285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9A61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12B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F269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4AC3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C05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83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82F1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EDE41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A4A25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810677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C249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D5474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D0E26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2A8E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06C454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78950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E2427A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3BE1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CEAA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2A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C5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F6DD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6C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48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CEB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B4332"/>
    <w:multiLevelType w:val="hybridMultilevel"/>
    <w:tmpl w:val="E070E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373A9"/>
    <w:multiLevelType w:val="hybridMultilevel"/>
    <w:tmpl w:val="E3BA04EE"/>
    <w:lvl w:ilvl="0" w:tplc="3978251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96CEF9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91A0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CEA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5EC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06CA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1CA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1254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EE6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306877"/>
    <w:multiLevelType w:val="hybridMultilevel"/>
    <w:tmpl w:val="D06C4A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E5508"/>
    <w:multiLevelType w:val="hybridMultilevel"/>
    <w:tmpl w:val="DA0EE772"/>
    <w:lvl w:ilvl="0" w:tplc="64F8FE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5A79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2EEE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30AA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9426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EA8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263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0C0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F2B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4AA0483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1459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F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9C3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786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A8A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10A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63A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2EA2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9F0AF3A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B52260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848EAB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FE8D4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55E30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D66C07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18E3E6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64C7C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E96CE2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DFF0AD6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E740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4DA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A8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5CA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A20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C4B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EFB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CA3D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A4E0AF5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D6AD8EE" w:tentative="1">
      <w:start w:val="1"/>
      <w:numFmt w:val="lowerLetter"/>
      <w:lvlText w:val="%2."/>
      <w:lvlJc w:val="left"/>
      <w:pPr>
        <w:ind w:left="1440" w:hanging="360"/>
      </w:pPr>
    </w:lvl>
    <w:lvl w:ilvl="2" w:tplc="AB8455C2" w:tentative="1">
      <w:start w:val="1"/>
      <w:numFmt w:val="lowerRoman"/>
      <w:lvlText w:val="%3."/>
      <w:lvlJc w:val="right"/>
      <w:pPr>
        <w:ind w:left="2160" w:hanging="180"/>
      </w:pPr>
    </w:lvl>
    <w:lvl w:ilvl="3" w:tplc="57249AF8" w:tentative="1">
      <w:start w:val="1"/>
      <w:numFmt w:val="decimal"/>
      <w:lvlText w:val="%4."/>
      <w:lvlJc w:val="left"/>
      <w:pPr>
        <w:ind w:left="2880" w:hanging="360"/>
      </w:pPr>
    </w:lvl>
    <w:lvl w:ilvl="4" w:tplc="9C4A295A" w:tentative="1">
      <w:start w:val="1"/>
      <w:numFmt w:val="lowerLetter"/>
      <w:lvlText w:val="%5."/>
      <w:lvlJc w:val="left"/>
      <w:pPr>
        <w:ind w:left="3600" w:hanging="360"/>
      </w:pPr>
    </w:lvl>
    <w:lvl w:ilvl="5" w:tplc="C2C48314" w:tentative="1">
      <w:start w:val="1"/>
      <w:numFmt w:val="lowerRoman"/>
      <w:lvlText w:val="%6."/>
      <w:lvlJc w:val="right"/>
      <w:pPr>
        <w:ind w:left="4320" w:hanging="180"/>
      </w:pPr>
    </w:lvl>
    <w:lvl w:ilvl="6" w:tplc="254C249E" w:tentative="1">
      <w:start w:val="1"/>
      <w:numFmt w:val="decimal"/>
      <w:lvlText w:val="%7."/>
      <w:lvlJc w:val="left"/>
      <w:pPr>
        <w:ind w:left="5040" w:hanging="360"/>
      </w:pPr>
    </w:lvl>
    <w:lvl w:ilvl="7" w:tplc="3C9215AA" w:tentative="1">
      <w:start w:val="1"/>
      <w:numFmt w:val="lowerLetter"/>
      <w:lvlText w:val="%8."/>
      <w:lvlJc w:val="left"/>
      <w:pPr>
        <w:ind w:left="5760" w:hanging="360"/>
      </w:pPr>
    </w:lvl>
    <w:lvl w:ilvl="8" w:tplc="7D189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7F3CC8F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652D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7875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2827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C8E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E04D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423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4692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2419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B06E2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CA61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AE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68D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C52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B268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4C0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72F1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AAAE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532AE09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6542E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6258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CE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E9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8ACB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44B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80E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B88C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CE4E367C">
      <w:start w:val="1"/>
      <w:numFmt w:val="decimal"/>
      <w:lvlText w:val="%1."/>
      <w:lvlJc w:val="left"/>
      <w:pPr>
        <w:ind w:left="720" w:hanging="360"/>
      </w:pPr>
    </w:lvl>
    <w:lvl w:ilvl="1" w:tplc="C2C46D20" w:tentative="1">
      <w:start w:val="1"/>
      <w:numFmt w:val="lowerLetter"/>
      <w:lvlText w:val="%2."/>
      <w:lvlJc w:val="left"/>
      <w:pPr>
        <w:ind w:left="1440" w:hanging="360"/>
      </w:pPr>
    </w:lvl>
    <w:lvl w:ilvl="2" w:tplc="DCB243D6" w:tentative="1">
      <w:start w:val="1"/>
      <w:numFmt w:val="lowerRoman"/>
      <w:lvlText w:val="%3."/>
      <w:lvlJc w:val="right"/>
      <w:pPr>
        <w:ind w:left="2160" w:hanging="180"/>
      </w:pPr>
    </w:lvl>
    <w:lvl w:ilvl="3" w:tplc="D29C301A" w:tentative="1">
      <w:start w:val="1"/>
      <w:numFmt w:val="decimal"/>
      <w:lvlText w:val="%4."/>
      <w:lvlJc w:val="left"/>
      <w:pPr>
        <w:ind w:left="2880" w:hanging="360"/>
      </w:pPr>
    </w:lvl>
    <w:lvl w:ilvl="4" w:tplc="CF4E8938" w:tentative="1">
      <w:start w:val="1"/>
      <w:numFmt w:val="lowerLetter"/>
      <w:lvlText w:val="%5."/>
      <w:lvlJc w:val="left"/>
      <w:pPr>
        <w:ind w:left="3600" w:hanging="360"/>
      </w:pPr>
    </w:lvl>
    <w:lvl w:ilvl="5" w:tplc="9C1C8DA4" w:tentative="1">
      <w:start w:val="1"/>
      <w:numFmt w:val="lowerRoman"/>
      <w:lvlText w:val="%6."/>
      <w:lvlJc w:val="right"/>
      <w:pPr>
        <w:ind w:left="4320" w:hanging="180"/>
      </w:pPr>
    </w:lvl>
    <w:lvl w:ilvl="6" w:tplc="77F8FC02" w:tentative="1">
      <w:start w:val="1"/>
      <w:numFmt w:val="decimal"/>
      <w:lvlText w:val="%7."/>
      <w:lvlJc w:val="left"/>
      <w:pPr>
        <w:ind w:left="5040" w:hanging="360"/>
      </w:pPr>
    </w:lvl>
    <w:lvl w:ilvl="7" w:tplc="9A3C8AFE" w:tentative="1">
      <w:start w:val="1"/>
      <w:numFmt w:val="lowerLetter"/>
      <w:lvlText w:val="%8."/>
      <w:lvlJc w:val="left"/>
      <w:pPr>
        <w:ind w:left="5760" w:hanging="360"/>
      </w:pPr>
    </w:lvl>
    <w:lvl w:ilvl="8" w:tplc="C2C80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A6A6CF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37471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D8BB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C05B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1C77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D0EE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2CF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2ABE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BC9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EC7695F"/>
    <w:multiLevelType w:val="hybridMultilevel"/>
    <w:tmpl w:val="5A004D34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6"/>
  </w:num>
  <w:num w:numId="7">
    <w:abstractNumId w:val="20"/>
  </w:num>
  <w:num w:numId="8">
    <w:abstractNumId w:val="9"/>
  </w:num>
  <w:num w:numId="9">
    <w:abstractNumId w:val="32"/>
  </w:num>
  <w:num w:numId="10">
    <w:abstractNumId w:val="33"/>
  </w:num>
  <w:num w:numId="11">
    <w:abstractNumId w:val="15"/>
  </w:num>
  <w:num w:numId="12">
    <w:abstractNumId w:val="14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7"/>
  </w:num>
  <w:num w:numId="39">
    <w:abstractNumId w:val="38"/>
  </w:num>
  <w:num w:numId="40">
    <w:abstractNumId w:val="29"/>
  </w:num>
  <w:num w:numId="41">
    <w:abstractNumId w:val="41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4E7E"/>
    <w:rsid w:val="00027100"/>
    <w:rsid w:val="00030AD8"/>
    <w:rsid w:val="00030C8C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87CDB"/>
    <w:rsid w:val="00092A37"/>
    <w:rsid w:val="000938A6"/>
    <w:rsid w:val="00096E78"/>
    <w:rsid w:val="00097C1E"/>
    <w:rsid w:val="000A1DF5"/>
    <w:rsid w:val="000B5DDC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30C"/>
    <w:rsid w:val="00124F36"/>
    <w:rsid w:val="00125666"/>
    <w:rsid w:val="001259E3"/>
    <w:rsid w:val="00125C80"/>
    <w:rsid w:val="001357AC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6107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0E02"/>
    <w:rsid w:val="00223373"/>
    <w:rsid w:val="0022380D"/>
    <w:rsid w:val="00224B93"/>
    <w:rsid w:val="00226630"/>
    <w:rsid w:val="0023676E"/>
    <w:rsid w:val="002414B6"/>
    <w:rsid w:val="002422EB"/>
    <w:rsid w:val="00242397"/>
    <w:rsid w:val="0024268D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7AF7"/>
    <w:rsid w:val="00290805"/>
    <w:rsid w:val="00290C2A"/>
    <w:rsid w:val="002931DD"/>
    <w:rsid w:val="00295140"/>
    <w:rsid w:val="002A0E7C"/>
    <w:rsid w:val="002A0EED"/>
    <w:rsid w:val="002A1305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0EDE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29D8"/>
    <w:rsid w:val="00365C0D"/>
    <w:rsid w:val="00366F56"/>
    <w:rsid w:val="00367F82"/>
    <w:rsid w:val="0037032C"/>
    <w:rsid w:val="003735D1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047B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156C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53DD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4DCA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39DB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6363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1A47"/>
    <w:rsid w:val="0065320F"/>
    <w:rsid w:val="00653D64"/>
    <w:rsid w:val="00654E13"/>
    <w:rsid w:val="00664C1D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2358"/>
    <w:rsid w:val="00705EAF"/>
    <w:rsid w:val="0070773E"/>
    <w:rsid w:val="007101CC"/>
    <w:rsid w:val="00715C55"/>
    <w:rsid w:val="007174E4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339D"/>
    <w:rsid w:val="00754B03"/>
    <w:rsid w:val="0075607C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A19"/>
    <w:rsid w:val="007E2F2D"/>
    <w:rsid w:val="007E3417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0C48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B6E40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2A52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31EC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2827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BF722D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1784"/>
    <w:rsid w:val="00CC1E65"/>
    <w:rsid w:val="00CC54B9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2ABC"/>
    <w:rsid w:val="00D5338C"/>
    <w:rsid w:val="00D56111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3FBA"/>
    <w:rsid w:val="00D95BBB"/>
    <w:rsid w:val="00D97E7D"/>
    <w:rsid w:val="00DA16B5"/>
    <w:rsid w:val="00DA2A06"/>
    <w:rsid w:val="00DB1C8C"/>
    <w:rsid w:val="00DB3439"/>
    <w:rsid w:val="00DB3618"/>
    <w:rsid w:val="00DB468A"/>
    <w:rsid w:val="00DB4E48"/>
    <w:rsid w:val="00DC27D7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1412"/>
    <w:rsid w:val="00ED594D"/>
    <w:rsid w:val="00EE36E1"/>
    <w:rsid w:val="00EE4178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5BE4"/>
    <w:rsid w:val="00F26644"/>
    <w:rsid w:val="00F26A05"/>
    <w:rsid w:val="00F307CE"/>
    <w:rsid w:val="00F343C8"/>
    <w:rsid w:val="00F345A8"/>
    <w:rsid w:val="00F354C5"/>
    <w:rsid w:val="00F356E6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F353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lnweb">
    <w:name w:val="Normal (Web)"/>
    <w:basedOn w:val="Normln"/>
    <w:rsid w:val="00024E7E"/>
    <w:pPr>
      <w:tabs>
        <w:tab w:val="clear" w:pos="567"/>
      </w:tabs>
      <w:spacing w:before="96" w:after="96" w:line="240" w:lineRule="auto"/>
    </w:pPr>
    <w:rPr>
      <w:noProof/>
      <w:sz w:val="24"/>
      <w:szCs w:val="24"/>
      <w:lang w:val="yo-NG" w:eastAsia="en-GB"/>
    </w:rPr>
  </w:style>
  <w:style w:type="paragraph" w:customStyle="1" w:styleId="Normal">
    <w:name w:val="[Normal]"/>
    <w:rsid w:val="00024E7E"/>
    <w:rPr>
      <w:rFonts w:ascii="Arial" w:eastAsia="Arial" w:hAnsi="Arial"/>
      <w:sz w:val="24"/>
      <w:lang w:val="en-GB"/>
    </w:rPr>
  </w:style>
  <w:style w:type="character" w:customStyle="1" w:styleId="hps">
    <w:name w:val="hps"/>
    <w:rsid w:val="004A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E92D0-78BC-4EEC-A9A2-A671D0C3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1151</Words>
  <Characters>6794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13</cp:revision>
  <cp:lastPrinted>2026-05-25T16:15:00Z</cp:lastPrinted>
  <dcterms:created xsi:type="dcterms:W3CDTF">2026-05-13T04:53:00Z</dcterms:created>
  <dcterms:modified xsi:type="dcterms:W3CDTF">2026-05-25T16:15:00Z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